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672" w:rsidRDefault="00A54672"/>
    <w:p w:rsidR="00132FB8" w:rsidRPr="00132FB8" w:rsidRDefault="00132FB8" w:rsidP="00132FB8">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0" w:name="_Toc356896587"/>
      <w:r w:rsidRPr="00132FB8">
        <w:rPr>
          <w:rFonts w:ascii="Arial" w:eastAsia="Times New Roman" w:hAnsi="Arial" w:cs="Arial"/>
          <w:bCs/>
          <w:iCs/>
          <w:sz w:val="32"/>
          <w:szCs w:val="28"/>
          <w:lang w:eastAsia="ar-SA"/>
        </w:rPr>
        <w:t>2.2. СОВРЕМЕННОЕ ИСПОЛЬЗОВАНИЕ ТЕРРИТОРИИ И АНАЛИЗ ГРАДОСТРОИТЕЛЬНОЙ СИТУАЦИИ СЕЛЬСКОГО ПОСЕЛЕНИЯ КАРМАЛО-АДЕЛЯКОВО</w:t>
      </w:r>
      <w:bookmarkEnd w:id="0"/>
      <w:r w:rsidRPr="00132FB8">
        <w:rPr>
          <w:rFonts w:ascii="Arial" w:eastAsia="Times New Roman" w:hAnsi="Arial" w:cs="Arial"/>
          <w:bCs/>
          <w:iCs/>
          <w:sz w:val="32"/>
          <w:szCs w:val="28"/>
          <w:lang w:eastAsia="ar-SA"/>
        </w:rPr>
        <w:t xml:space="preserve"> </w:t>
      </w: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1" w:name="_Toc279576156"/>
      <w:bookmarkStart w:id="2" w:name="_Toc304279819"/>
      <w:bookmarkStart w:id="3" w:name="_Toc356896588"/>
      <w:r w:rsidRPr="00132FB8">
        <w:rPr>
          <w:rFonts w:ascii="Arial" w:eastAsia="Times New Roman" w:hAnsi="Arial" w:cs="Arial"/>
          <w:b/>
          <w:bCs/>
          <w:i/>
          <w:sz w:val="28"/>
          <w:szCs w:val="26"/>
          <w:lang w:eastAsia="ar-SA"/>
        </w:rPr>
        <w:t xml:space="preserve">2.2.1. Анализ демографической ситуации в сельском поселении </w:t>
      </w:r>
      <w:bookmarkEnd w:id="1"/>
      <w:bookmarkEnd w:id="2"/>
      <w:r w:rsidRPr="00132FB8">
        <w:rPr>
          <w:rFonts w:ascii="Arial" w:eastAsia="Times New Roman" w:hAnsi="Arial" w:cs="Arial"/>
          <w:b/>
          <w:bCs/>
          <w:i/>
          <w:sz w:val="28"/>
          <w:szCs w:val="26"/>
          <w:lang w:eastAsia="ar-SA"/>
        </w:rPr>
        <w:t>Кармало-Аделяково муниципального района Сергиевский</w:t>
      </w:r>
      <w:bookmarkEnd w:id="3"/>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4" w:name="_Toc279576157"/>
      <w:bookmarkStart w:id="5" w:name="_Toc356896589"/>
      <w:r w:rsidRPr="00132FB8">
        <w:rPr>
          <w:rFonts w:ascii="Arial" w:eastAsia="Times New Roman" w:hAnsi="Arial" w:cs="Arial"/>
          <w:b/>
          <w:bCs/>
          <w:i/>
          <w:sz w:val="24"/>
          <w:szCs w:val="28"/>
          <w:lang w:eastAsia="ar-SA"/>
        </w:rPr>
        <w:t>2.2.1.1. Основные тенденции</w:t>
      </w:r>
      <w:bookmarkEnd w:id="4"/>
      <w:r w:rsidRPr="00132FB8">
        <w:rPr>
          <w:rFonts w:ascii="Arial" w:eastAsia="Times New Roman" w:hAnsi="Arial" w:cs="Arial"/>
          <w:b/>
          <w:bCs/>
          <w:i/>
          <w:sz w:val="24"/>
          <w:szCs w:val="28"/>
          <w:lang w:eastAsia="ar-SA"/>
        </w:rPr>
        <w:t xml:space="preserve"> демографических процессов</w:t>
      </w:r>
      <w:bookmarkEnd w:id="5"/>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современном градорегулировании является демографический анализ.  </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w:t>
      </w:r>
      <w:r w:rsidRPr="00132FB8">
        <w:rPr>
          <w:rFonts w:ascii="Arial" w:eastAsia="Times New Roman" w:hAnsi="Arial" w:cs="Arial"/>
          <w:i/>
          <w:color w:val="000000"/>
          <w:sz w:val="24"/>
          <w:szCs w:val="16"/>
          <w:lang w:eastAsia="ar-SA"/>
        </w:rPr>
        <w:t xml:space="preserve"> </w:t>
      </w:r>
      <w:r w:rsidRPr="00132FB8">
        <w:rPr>
          <w:rFonts w:ascii="Arial" w:eastAsia="Times New Roman" w:hAnsi="Arial" w:cs="Arial"/>
          <w:color w:val="000000"/>
          <w:sz w:val="24"/>
          <w:szCs w:val="16"/>
          <w:lang w:eastAsia="ar-SA"/>
        </w:rPr>
        <w:t>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демографических событий, учитывая при этом их изменчивость во времени и неоднородность в пространстве.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Демографы выделяют три стадии популяционной стабильности: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w:t>
      </w:r>
      <w:r w:rsidRPr="00132FB8">
        <w:rPr>
          <w:rFonts w:ascii="Arial" w:eastAsia="Times New Roman" w:hAnsi="Arial" w:cs="Arial"/>
          <w:sz w:val="24"/>
          <w:szCs w:val="16"/>
          <w:lang w:val="en-US" w:eastAsia="ar-SA"/>
        </w:rPr>
        <w:t>XX</w:t>
      </w:r>
      <w:r w:rsidRPr="00132FB8">
        <w:rPr>
          <w:rFonts w:ascii="Arial" w:eastAsia="Times New Roman" w:hAnsi="Arial" w:cs="Arial"/>
          <w:sz w:val="24"/>
          <w:szCs w:val="16"/>
          <w:lang w:eastAsia="ar-SA"/>
        </w:rPr>
        <w:t xml:space="preserve"> века, но наиболее интенсивно этот процесс протекал в предвоенный и послевоенный период. Он сопровождался интенсивным процессом градообразования и ростом численности городского населения при уменьшении доли населения сельского.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депопуляции. </w:t>
      </w:r>
    </w:p>
    <w:p w:rsidR="00132FB8" w:rsidRPr="00132FB8" w:rsidRDefault="00132FB8" w:rsidP="00132FB8">
      <w:pPr>
        <w:suppressAutoHyphens/>
        <w:spacing w:after="0" w:line="240" w:lineRule="auto"/>
        <w:ind w:firstLine="709"/>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 xml:space="preserve">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w:t>
      </w:r>
      <w:r w:rsidRPr="00132FB8">
        <w:rPr>
          <w:rFonts w:ascii="Arial" w:eastAsia="Times New Roman" w:hAnsi="Arial" w:cs="Arial"/>
          <w:color w:val="3366FF"/>
          <w:sz w:val="24"/>
          <w:szCs w:val="16"/>
          <w:lang w:eastAsia="ar-SA"/>
        </w:rPr>
        <w:t xml:space="preserve"> </w:t>
      </w:r>
      <w:r w:rsidRPr="00132FB8">
        <w:rPr>
          <w:rFonts w:ascii="Arial" w:eastAsia="Times New Roman" w:hAnsi="Arial" w:cs="Arial"/>
          <w:i/>
          <w:sz w:val="24"/>
          <w:szCs w:val="16"/>
          <w:lang w:eastAsia="ar-SA"/>
        </w:rPr>
        <w:t>Рис.1.  Динамика распределения населения Самарской области по полу и возрасту, рис. 2. Воспроизводство населения Самарской области.</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lastRenderedPageBreak/>
        <w:drawing>
          <wp:inline distT="0" distB="0" distL="0" distR="0">
            <wp:extent cx="3829050" cy="5572125"/>
            <wp:effectExtent l="0" t="0" r="0" b="9525"/>
            <wp:docPr id="15" name="Рисунок 1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9050" cy="5572125"/>
                    </a:xfrm>
                    <a:prstGeom prst="rect">
                      <a:avLst/>
                    </a:prstGeom>
                    <a:noFill/>
                    <a:ln>
                      <a:noFill/>
                    </a:ln>
                  </pic:spPr>
                </pic:pic>
              </a:graphicData>
            </a:graphic>
          </wp:inline>
        </w:drawing>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5886450" cy="3114675"/>
            <wp:effectExtent l="0" t="0" r="0" b="9525"/>
            <wp:docPr id="14" name="Рисунок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6450" cy="3114675"/>
                    </a:xfrm>
                    <a:prstGeom prst="rect">
                      <a:avLst/>
                    </a:prstGeom>
                    <a:noFill/>
                    <a:ln>
                      <a:noFill/>
                    </a:ln>
                  </pic:spPr>
                </pic:pic>
              </a:graphicData>
            </a:graphic>
          </wp:inline>
        </w:drawing>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 последние годы уровень рождаемости немного вырос, в связи с тем, что большая (по сравнению с 1999 годом) часть женщин вступила в детородный </w:t>
      </w:r>
      <w:r w:rsidRPr="00132FB8">
        <w:rPr>
          <w:rFonts w:ascii="Arial" w:eastAsia="Times New Roman" w:hAnsi="Arial" w:cs="Arial"/>
          <w:sz w:val="24"/>
          <w:szCs w:val="16"/>
          <w:lang w:eastAsia="ar-SA"/>
        </w:rPr>
        <w:lastRenderedPageBreak/>
        <w:t>возраст. Эта тенденция может сохраниться в ближайшие 5-10 лет, затем неизбежно наступит спад, поскольку сегодня доля девочек 5-9-и лет почти вдвое меньше доли 20-25-летних женщин.</w:t>
      </w:r>
    </w:p>
    <w:p w:rsidR="00132FB8" w:rsidRPr="00132FB8" w:rsidRDefault="00132FB8" w:rsidP="00132FB8">
      <w:pPr>
        <w:suppressAutoHyphens/>
        <w:spacing w:after="0" w:line="240" w:lineRule="auto"/>
        <w:ind w:firstLine="709"/>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w:t>
      </w:r>
      <w:r w:rsidRPr="00132FB8">
        <w:rPr>
          <w:rFonts w:ascii="Arial" w:eastAsia="Times New Roman" w:hAnsi="Arial" w:cs="Arial"/>
          <w:color w:val="3366FF"/>
          <w:sz w:val="24"/>
          <w:szCs w:val="16"/>
          <w:lang w:eastAsia="ar-SA"/>
        </w:rPr>
        <w:t xml:space="preserve"> </w:t>
      </w:r>
      <w:r w:rsidRPr="00132FB8">
        <w:rPr>
          <w:rFonts w:ascii="Arial" w:eastAsia="Times New Roman" w:hAnsi="Arial" w:cs="Arial"/>
          <w:i/>
          <w:sz w:val="24"/>
          <w:szCs w:val="16"/>
          <w:lang w:eastAsia="ar-SA"/>
        </w:rPr>
        <w:t>Рис. 3. Возрастные коэффициенты смертности в Самарской области.</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4210050" cy="3076575"/>
            <wp:effectExtent l="0" t="0" r="0" b="9525"/>
            <wp:docPr id="13" name="Рисунок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0050" cy="3076575"/>
                    </a:xfrm>
                    <a:prstGeom prst="rect">
                      <a:avLst/>
                    </a:prstGeom>
                    <a:noFill/>
                    <a:ln>
                      <a:noFill/>
                    </a:ln>
                  </pic:spPr>
                </pic:pic>
              </a:graphicData>
            </a:graphic>
          </wp:inline>
        </w:drawing>
      </w:r>
    </w:p>
    <w:p w:rsidR="00132FB8" w:rsidRPr="00132FB8" w:rsidRDefault="00132FB8" w:rsidP="00132FB8">
      <w:pPr>
        <w:suppressAutoHyphens/>
        <w:spacing w:after="0" w:line="240" w:lineRule="auto"/>
        <w:ind w:firstLine="540"/>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54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Средняя продолжительность жизни населения Самарской области в </w:t>
      </w:r>
      <w:smartTag w:uri="urn:schemas-microsoft-com:office:smarttags" w:element="metricconverter">
        <w:smartTagPr>
          <w:attr w:name="ProductID" w:val="2009 г"/>
        </w:smartTagPr>
        <w:r w:rsidRPr="00132FB8">
          <w:rPr>
            <w:rFonts w:ascii="Arial" w:eastAsia="Times New Roman" w:hAnsi="Arial" w:cs="Arial"/>
            <w:sz w:val="24"/>
            <w:szCs w:val="16"/>
            <w:lang w:eastAsia="ar-SA"/>
          </w:rPr>
          <w:t>2009 г</w:t>
        </w:r>
      </w:smartTag>
      <w:r w:rsidRPr="00132FB8">
        <w:rPr>
          <w:rFonts w:ascii="Arial" w:eastAsia="Times New Roman" w:hAnsi="Arial" w:cs="Arial"/>
          <w:sz w:val="24"/>
          <w:szCs w:val="16"/>
          <w:lang w:eastAsia="ar-SA"/>
        </w:rPr>
        <w:t xml:space="preserve">. по сравнению с </w:t>
      </w:r>
      <w:smartTag w:uri="urn:schemas-microsoft-com:office:smarttags" w:element="metricconverter">
        <w:smartTagPr>
          <w:attr w:name="ProductID" w:val="2005 г"/>
        </w:smartTagPr>
        <w:r w:rsidRPr="00132FB8">
          <w:rPr>
            <w:rFonts w:ascii="Arial" w:eastAsia="Times New Roman" w:hAnsi="Arial" w:cs="Arial"/>
            <w:sz w:val="24"/>
            <w:szCs w:val="16"/>
            <w:lang w:eastAsia="ar-SA"/>
          </w:rPr>
          <w:t>2005 г</w:t>
        </w:r>
      </w:smartTag>
      <w:r w:rsidRPr="00132FB8">
        <w:rPr>
          <w:rFonts w:ascii="Arial" w:eastAsia="Times New Roman" w:hAnsi="Arial" w:cs="Arial"/>
          <w:sz w:val="24"/>
          <w:szCs w:val="16"/>
          <w:lang w:eastAsia="ar-SA"/>
        </w:rPr>
        <w:t xml:space="preserve">. увеличилась в среднем на 2,35 года. У горожан мужского пола – на 2,87,  женского – на 1,2 года. В сельской местности увеличение произошло соответственно на 3,2 и 1,5 года. </w:t>
      </w:r>
    </w:p>
    <w:p w:rsidR="00132FB8" w:rsidRPr="00132FB8" w:rsidRDefault="00132FB8" w:rsidP="00132FB8">
      <w:pPr>
        <w:suppressAutoHyphens/>
        <w:spacing w:after="0" w:line="240" w:lineRule="auto"/>
        <w:ind w:firstLine="540"/>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 xml:space="preserve">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последовательно снижается. </w:t>
      </w:r>
      <w:r w:rsidRPr="00132FB8">
        <w:rPr>
          <w:rFonts w:ascii="Arial" w:eastAsia="Times New Roman" w:hAnsi="Arial" w:cs="Arial"/>
          <w:i/>
          <w:sz w:val="24"/>
          <w:szCs w:val="16"/>
          <w:lang w:eastAsia="ar-SA"/>
        </w:rPr>
        <w:t>Рис. 4. Динамика распределения сельского населения Самарской области и муниципального района Сергиевский по возрастным группам.</w:t>
      </w:r>
    </w:p>
    <w:p w:rsidR="00132FB8" w:rsidRPr="00132FB8" w:rsidRDefault="00132FB8" w:rsidP="00132FB8">
      <w:pPr>
        <w:suppressAutoHyphens/>
        <w:spacing w:after="0" w:line="240" w:lineRule="auto"/>
        <w:ind w:firstLine="709"/>
        <w:jc w:val="both"/>
        <w:rPr>
          <w:rFonts w:ascii="Arial" w:eastAsia="Times New Roman" w:hAnsi="Arial" w:cs="Arial"/>
          <w:color w:val="A6A6A6"/>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sz w:val="24"/>
          <w:szCs w:val="16"/>
          <w:lang w:val="en-US" w:eastAsia="ar-SA"/>
        </w:rPr>
      </w:pPr>
      <w:r>
        <w:rPr>
          <w:rFonts w:ascii="Arial" w:eastAsia="Times New Roman" w:hAnsi="Arial" w:cs="Arial"/>
          <w:noProof/>
          <w:sz w:val="24"/>
          <w:szCs w:val="16"/>
          <w:lang w:eastAsia="ru-RU"/>
        </w:rPr>
        <w:lastRenderedPageBreak/>
        <w:drawing>
          <wp:inline distT="0" distB="0" distL="0" distR="0">
            <wp:extent cx="5905500" cy="2695575"/>
            <wp:effectExtent l="0" t="0" r="0" b="9525"/>
            <wp:docPr id="12" name="Рисунок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0" cy="2695575"/>
                    </a:xfrm>
                    <a:prstGeom prst="rect">
                      <a:avLst/>
                    </a:prstGeom>
                    <a:noFill/>
                    <a:ln>
                      <a:noFill/>
                    </a:ln>
                  </pic:spPr>
                </pic:pic>
              </a:graphicData>
            </a:graphic>
          </wp:inline>
        </w:drawing>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54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 2011 году их было только 235. </w:t>
      </w:r>
    </w:p>
    <w:p w:rsidR="00132FB8" w:rsidRPr="00132FB8" w:rsidRDefault="00132FB8" w:rsidP="00132FB8">
      <w:pPr>
        <w:tabs>
          <w:tab w:val="left" w:pos="780"/>
        </w:tabs>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6" w:name="_Toc356896590"/>
      <w:r w:rsidRPr="00132FB8">
        <w:rPr>
          <w:rFonts w:ascii="Arial" w:eastAsia="Times New Roman" w:hAnsi="Arial" w:cs="Arial"/>
          <w:b/>
          <w:bCs/>
          <w:i/>
          <w:sz w:val="24"/>
          <w:szCs w:val="28"/>
          <w:lang w:eastAsia="ar-SA"/>
        </w:rPr>
        <w:t>2.2.1.2. Демографическая ситуация в муниципальном районе Сергиевский</w:t>
      </w:r>
      <w:bookmarkEnd w:id="6"/>
    </w:p>
    <w:p w:rsidR="00132FB8" w:rsidRPr="00132FB8" w:rsidRDefault="00132FB8" w:rsidP="00132FB8">
      <w:pPr>
        <w:suppressAutoHyphens/>
        <w:spacing w:after="0" w:line="240" w:lineRule="auto"/>
        <w:ind w:firstLine="540"/>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На территории Сергиевского района расположены: 1 городское поселение и 16 сельских поселений. Административным центром муниципального района  является </w:t>
      </w:r>
      <w:r w:rsidRPr="00132FB8">
        <w:rPr>
          <w:rFonts w:ascii="Arial" w:eastAsia="Times New Roman" w:hAnsi="Arial" w:cs="Arial"/>
          <w:b/>
          <w:i/>
          <w:sz w:val="24"/>
          <w:szCs w:val="16"/>
          <w:lang w:eastAsia="ar-SA"/>
        </w:rPr>
        <w:t xml:space="preserve">с. Сергиевск </w:t>
      </w:r>
      <w:r w:rsidRPr="00132FB8">
        <w:rPr>
          <w:rFonts w:ascii="Arial" w:eastAsia="Times New Roman" w:hAnsi="Arial" w:cs="Arial"/>
          <w:sz w:val="24"/>
          <w:szCs w:val="16"/>
          <w:lang w:eastAsia="ar-SA"/>
        </w:rPr>
        <w:t>(численность населения на 01.01.12 – 9346 человек).</w:t>
      </w:r>
    </w:p>
    <w:p w:rsidR="00132FB8" w:rsidRPr="00132FB8" w:rsidRDefault="00132FB8" w:rsidP="00132FB8">
      <w:pPr>
        <w:suppressAutoHyphens/>
        <w:spacing w:after="0" w:line="240" w:lineRule="auto"/>
        <w:ind w:firstLine="540"/>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u w:val="single"/>
          <w:lang w:eastAsia="ar-SA"/>
        </w:rPr>
        <w:t>Городское поселение муниципального района Сергиевский</w:t>
      </w:r>
      <w:r w:rsidRPr="00132FB8">
        <w:rPr>
          <w:rFonts w:ascii="Arial" w:eastAsia="Times New Roman" w:hAnsi="Arial" w:cs="Arial"/>
          <w:sz w:val="24"/>
          <w:szCs w:val="16"/>
          <w:lang w:eastAsia="ar-SA"/>
        </w:rPr>
        <w:t>:</w:t>
      </w:r>
    </w:p>
    <w:p w:rsidR="00132FB8" w:rsidRPr="00132FB8" w:rsidRDefault="00132FB8" w:rsidP="002507F0">
      <w:pPr>
        <w:numPr>
          <w:ilvl w:val="0"/>
          <w:numId w:val="10"/>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i/>
          <w:sz w:val="24"/>
          <w:szCs w:val="16"/>
          <w:lang w:eastAsia="ar-SA"/>
        </w:rPr>
        <w:t xml:space="preserve">Суходол </w:t>
      </w:r>
      <w:r w:rsidRPr="00132FB8">
        <w:rPr>
          <w:rFonts w:ascii="Arial" w:eastAsia="Times New Roman" w:hAnsi="Arial" w:cs="Arial"/>
          <w:sz w:val="24"/>
          <w:szCs w:val="16"/>
          <w:lang w:eastAsia="ar-SA"/>
        </w:rPr>
        <w:t>(в составе 1 населенный пункт) – общее число жителей 13380 человек.</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u w:val="single"/>
          <w:lang w:eastAsia="ar-SA"/>
        </w:rPr>
      </w:pPr>
      <w:r w:rsidRPr="00132FB8">
        <w:rPr>
          <w:rFonts w:ascii="Arial" w:eastAsia="Times New Roman" w:hAnsi="Arial" w:cs="Arial"/>
          <w:sz w:val="24"/>
          <w:szCs w:val="16"/>
          <w:u w:val="single"/>
          <w:lang w:eastAsia="ar-SA"/>
        </w:rPr>
        <w:t>Сельские поселения муниципального района Сергиевский:</w:t>
      </w:r>
    </w:p>
    <w:p w:rsidR="00132FB8" w:rsidRPr="00132FB8" w:rsidRDefault="00132FB8" w:rsidP="002507F0">
      <w:pPr>
        <w:numPr>
          <w:ilvl w:val="0"/>
          <w:numId w:val="8"/>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i/>
          <w:sz w:val="24"/>
          <w:szCs w:val="16"/>
          <w:lang w:eastAsia="ar-SA"/>
        </w:rPr>
        <w:t>Антоновка</w:t>
      </w:r>
      <w:r w:rsidRPr="00132FB8">
        <w:rPr>
          <w:rFonts w:ascii="Arial" w:eastAsia="Times New Roman" w:hAnsi="Arial" w:cs="Arial"/>
          <w:sz w:val="24"/>
          <w:szCs w:val="16"/>
          <w:lang w:eastAsia="ar-SA"/>
        </w:rPr>
        <w:t xml:space="preserve"> (в составе 1 населенный пункт) – общее число жителей 739 человек;</w:t>
      </w:r>
    </w:p>
    <w:p w:rsidR="00132FB8" w:rsidRPr="00132FB8" w:rsidRDefault="00132FB8" w:rsidP="002507F0">
      <w:pPr>
        <w:numPr>
          <w:ilvl w:val="0"/>
          <w:numId w:val="8"/>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i/>
          <w:sz w:val="24"/>
          <w:szCs w:val="16"/>
          <w:lang w:eastAsia="ar-SA"/>
        </w:rPr>
        <w:t xml:space="preserve">Верхняя Орлянка </w:t>
      </w:r>
      <w:r w:rsidRPr="00132FB8">
        <w:rPr>
          <w:rFonts w:ascii="Arial" w:eastAsia="Times New Roman" w:hAnsi="Arial" w:cs="Arial"/>
          <w:sz w:val="24"/>
          <w:szCs w:val="16"/>
          <w:lang w:eastAsia="ar-SA"/>
        </w:rPr>
        <w:t>(в составе 4 населенных пункта) – общее число жителей 807 человек;</w:t>
      </w:r>
    </w:p>
    <w:p w:rsidR="00132FB8" w:rsidRPr="00132FB8" w:rsidRDefault="00132FB8" w:rsidP="002507F0">
      <w:pPr>
        <w:numPr>
          <w:ilvl w:val="0"/>
          <w:numId w:val="8"/>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i/>
          <w:sz w:val="24"/>
          <w:szCs w:val="16"/>
          <w:lang w:eastAsia="ar-SA"/>
        </w:rPr>
        <w:t xml:space="preserve">Воротнее </w:t>
      </w:r>
      <w:r w:rsidRPr="00132FB8">
        <w:rPr>
          <w:rFonts w:ascii="Arial" w:eastAsia="Times New Roman" w:hAnsi="Arial" w:cs="Arial"/>
          <w:sz w:val="24"/>
          <w:szCs w:val="16"/>
          <w:lang w:eastAsia="ar-SA"/>
        </w:rPr>
        <w:t>(в составе  населенных пункта) – общее число жителей 1292 человек;</w:t>
      </w:r>
    </w:p>
    <w:p w:rsidR="00132FB8" w:rsidRPr="00132FB8" w:rsidRDefault="00132FB8" w:rsidP="002507F0">
      <w:pPr>
        <w:numPr>
          <w:ilvl w:val="0"/>
          <w:numId w:val="8"/>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i/>
          <w:sz w:val="24"/>
          <w:szCs w:val="16"/>
          <w:lang w:eastAsia="ar-SA"/>
        </w:rPr>
        <w:t xml:space="preserve">Елшанка </w:t>
      </w:r>
      <w:r w:rsidRPr="00132FB8">
        <w:rPr>
          <w:rFonts w:ascii="Arial" w:eastAsia="Times New Roman" w:hAnsi="Arial" w:cs="Arial"/>
          <w:sz w:val="24"/>
          <w:szCs w:val="16"/>
          <w:lang w:eastAsia="ar-SA"/>
        </w:rPr>
        <w:t>(в составе 7 населенных пунктов) – общее число жителей 1597  человек;</w:t>
      </w:r>
    </w:p>
    <w:p w:rsidR="00132FB8" w:rsidRPr="00132FB8" w:rsidRDefault="00132FB8" w:rsidP="002507F0">
      <w:pPr>
        <w:numPr>
          <w:ilvl w:val="0"/>
          <w:numId w:val="8"/>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i/>
          <w:sz w:val="24"/>
          <w:szCs w:val="16"/>
          <w:lang w:eastAsia="ar-SA"/>
        </w:rPr>
        <w:t xml:space="preserve">Захаркино </w:t>
      </w:r>
      <w:r w:rsidRPr="00132FB8">
        <w:rPr>
          <w:rFonts w:ascii="Arial" w:eastAsia="Times New Roman" w:hAnsi="Arial" w:cs="Arial"/>
          <w:sz w:val="24"/>
          <w:szCs w:val="16"/>
          <w:lang w:eastAsia="ar-SA"/>
        </w:rPr>
        <w:t>(в составе 5 населенных пунктов) – общее число жителей 1182 человек;</w:t>
      </w:r>
    </w:p>
    <w:p w:rsidR="00132FB8" w:rsidRPr="00132FB8" w:rsidRDefault="00132FB8" w:rsidP="002507F0">
      <w:pPr>
        <w:numPr>
          <w:ilvl w:val="0"/>
          <w:numId w:val="8"/>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i/>
          <w:sz w:val="24"/>
          <w:szCs w:val="16"/>
          <w:lang w:eastAsia="ar-SA"/>
        </w:rPr>
        <w:t xml:space="preserve">Калиновка </w:t>
      </w:r>
      <w:r w:rsidRPr="00132FB8">
        <w:rPr>
          <w:rFonts w:ascii="Arial" w:eastAsia="Times New Roman" w:hAnsi="Arial" w:cs="Arial"/>
          <w:sz w:val="24"/>
          <w:szCs w:val="16"/>
          <w:lang w:eastAsia="ar-SA"/>
        </w:rPr>
        <w:t>(в составе 3 населенных пункта) – общее число жителей 1600 человек;</w:t>
      </w:r>
    </w:p>
    <w:p w:rsidR="00132FB8" w:rsidRPr="00132FB8" w:rsidRDefault="00132FB8" w:rsidP="002507F0">
      <w:pPr>
        <w:numPr>
          <w:ilvl w:val="0"/>
          <w:numId w:val="8"/>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i/>
          <w:sz w:val="24"/>
          <w:szCs w:val="16"/>
          <w:lang w:eastAsia="ar-SA"/>
        </w:rPr>
        <w:t xml:space="preserve">Кандабулак </w:t>
      </w:r>
      <w:r w:rsidRPr="00132FB8">
        <w:rPr>
          <w:rFonts w:ascii="Arial" w:eastAsia="Times New Roman" w:hAnsi="Arial" w:cs="Arial"/>
          <w:sz w:val="24"/>
          <w:szCs w:val="16"/>
          <w:lang w:eastAsia="ar-SA"/>
        </w:rPr>
        <w:t>(в составе 2 населенных пункта) – общее число жителей 1196 человек;</w:t>
      </w:r>
    </w:p>
    <w:p w:rsidR="00132FB8" w:rsidRPr="00132FB8" w:rsidRDefault="00132FB8" w:rsidP="002507F0">
      <w:pPr>
        <w:numPr>
          <w:ilvl w:val="0"/>
          <w:numId w:val="8"/>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i/>
          <w:sz w:val="24"/>
          <w:szCs w:val="16"/>
          <w:lang w:eastAsia="ar-SA"/>
        </w:rPr>
        <w:t xml:space="preserve">Кармало-Аделяково  </w:t>
      </w:r>
      <w:r w:rsidRPr="00132FB8">
        <w:rPr>
          <w:rFonts w:ascii="Arial" w:eastAsia="Times New Roman" w:hAnsi="Arial" w:cs="Arial"/>
          <w:sz w:val="24"/>
          <w:szCs w:val="16"/>
          <w:lang w:eastAsia="ar-SA"/>
        </w:rPr>
        <w:t>(в составе 3 населенных пункта) – общее число жителей 1196 человек;</w:t>
      </w:r>
    </w:p>
    <w:p w:rsidR="00132FB8" w:rsidRPr="00132FB8" w:rsidRDefault="00132FB8" w:rsidP="002507F0">
      <w:pPr>
        <w:numPr>
          <w:ilvl w:val="0"/>
          <w:numId w:val="8"/>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i/>
          <w:sz w:val="24"/>
          <w:szCs w:val="16"/>
          <w:lang w:eastAsia="ar-SA"/>
        </w:rPr>
        <w:t xml:space="preserve">Красносельское </w:t>
      </w:r>
      <w:r w:rsidRPr="00132FB8">
        <w:rPr>
          <w:rFonts w:ascii="Arial" w:eastAsia="Times New Roman" w:hAnsi="Arial" w:cs="Arial"/>
          <w:sz w:val="24"/>
          <w:szCs w:val="16"/>
          <w:lang w:eastAsia="ar-SA"/>
        </w:rPr>
        <w:t>(в составе 5 населенных пунктов) – общее число жителей 951  человек;</w:t>
      </w:r>
    </w:p>
    <w:p w:rsidR="00132FB8" w:rsidRPr="00132FB8" w:rsidRDefault="00132FB8" w:rsidP="002507F0">
      <w:pPr>
        <w:numPr>
          <w:ilvl w:val="0"/>
          <w:numId w:val="8"/>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i/>
          <w:sz w:val="24"/>
          <w:szCs w:val="16"/>
          <w:lang w:eastAsia="ar-SA"/>
        </w:rPr>
        <w:t xml:space="preserve">Кутузовский </w:t>
      </w:r>
      <w:r w:rsidRPr="00132FB8">
        <w:rPr>
          <w:rFonts w:ascii="Arial" w:eastAsia="Times New Roman" w:hAnsi="Arial" w:cs="Arial"/>
          <w:sz w:val="24"/>
          <w:szCs w:val="16"/>
          <w:lang w:eastAsia="ar-SA"/>
        </w:rPr>
        <w:t>(в составе 7 населенных пунктов) – общее число жителей 1295  человек;</w:t>
      </w:r>
    </w:p>
    <w:p w:rsidR="00132FB8" w:rsidRPr="00132FB8" w:rsidRDefault="00132FB8" w:rsidP="002507F0">
      <w:pPr>
        <w:numPr>
          <w:ilvl w:val="0"/>
          <w:numId w:val="8"/>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i/>
          <w:sz w:val="24"/>
          <w:szCs w:val="16"/>
          <w:lang w:eastAsia="ar-SA"/>
        </w:rPr>
        <w:lastRenderedPageBreak/>
        <w:t xml:space="preserve">Липовка </w:t>
      </w:r>
      <w:r w:rsidRPr="00132FB8">
        <w:rPr>
          <w:rFonts w:ascii="Arial" w:eastAsia="Times New Roman" w:hAnsi="Arial" w:cs="Arial"/>
          <w:sz w:val="24"/>
          <w:szCs w:val="16"/>
          <w:lang w:eastAsia="ar-SA"/>
        </w:rPr>
        <w:t>(в составе 2 населенных пункта) – общее число жителей 714   человека;</w:t>
      </w:r>
    </w:p>
    <w:p w:rsidR="00132FB8" w:rsidRPr="00132FB8" w:rsidRDefault="00132FB8" w:rsidP="002507F0">
      <w:pPr>
        <w:numPr>
          <w:ilvl w:val="0"/>
          <w:numId w:val="8"/>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i/>
          <w:sz w:val="24"/>
          <w:szCs w:val="16"/>
          <w:lang w:eastAsia="ar-SA"/>
        </w:rPr>
        <w:t xml:space="preserve">Светлодольск </w:t>
      </w:r>
      <w:r w:rsidRPr="00132FB8">
        <w:rPr>
          <w:rFonts w:ascii="Arial" w:eastAsia="Times New Roman" w:hAnsi="Arial" w:cs="Arial"/>
          <w:sz w:val="24"/>
          <w:szCs w:val="16"/>
          <w:lang w:eastAsia="ar-SA"/>
        </w:rPr>
        <w:t>(в составе 6 населенных пунктов) – общее число жителей 1886  человека;</w:t>
      </w:r>
    </w:p>
    <w:p w:rsidR="00132FB8" w:rsidRPr="00132FB8" w:rsidRDefault="00132FB8" w:rsidP="002507F0">
      <w:pPr>
        <w:numPr>
          <w:ilvl w:val="0"/>
          <w:numId w:val="8"/>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i/>
          <w:sz w:val="24"/>
          <w:szCs w:val="16"/>
          <w:lang w:eastAsia="ar-SA"/>
        </w:rPr>
        <w:t xml:space="preserve">Сергиевск </w:t>
      </w:r>
      <w:r w:rsidRPr="00132FB8">
        <w:rPr>
          <w:rFonts w:ascii="Arial" w:eastAsia="Times New Roman" w:hAnsi="Arial" w:cs="Arial"/>
          <w:sz w:val="24"/>
          <w:szCs w:val="16"/>
          <w:lang w:eastAsia="ar-SA"/>
        </w:rPr>
        <w:t>(в составе 8 населенных пунктов) – общее число жителей 9346  человек;</w:t>
      </w:r>
    </w:p>
    <w:p w:rsidR="00132FB8" w:rsidRPr="00132FB8" w:rsidRDefault="00132FB8" w:rsidP="002507F0">
      <w:pPr>
        <w:numPr>
          <w:ilvl w:val="0"/>
          <w:numId w:val="8"/>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i/>
          <w:sz w:val="24"/>
          <w:szCs w:val="16"/>
          <w:lang w:eastAsia="ar-SA"/>
        </w:rPr>
        <w:t xml:space="preserve">Серноводск </w:t>
      </w:r>
      <w:r w:rsidRPr="00132FB8">
        <w:rPr>
          <w:rFonts w:ascii="Arial" w:eastAsia="Times New Roman" w:hAnsi="Arial" w:cs="Arial"/>
          <w:sz w:val="24"/>
          <w:szCs w:val="16"/>
          <w:lang w:eastAsia="ar-SA"/>
        </w:rPr>
        <w:t>(в составе 2 населенных пункта) – общее число жителей 3563  человек;</w:t>
      </w:r>
    </w:p>
    <w:p w:rsidR="00132FB8" w:rsidRPr="00132FB8" w:rsidRDefault="00132FB8" w:rsidP="002507F0">
      <w:pPr>
        <w:numPr>
          <w:ilvl w:val="0"/>
          <w:numId w:val="8"/>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i/>
          <w:sz w:val="24"/>
          <w:szCs w:val="16"/>
          <w:lang w:eastAsia="ar-SA"/>
        </w:rPr>
        <w:t xml:space="preserve">Сургут </w:t>
      </w:r>
      <w:r w:rsidRPr="00132FB8">
        <w:rPr>
          <w:rFonts w:ascii="Arial" w:eastAsia="Times New Roman" w:hAnsi="Arial" w:cs="Arial"/>
          <w:sz w:val="24"/>
          <w:szCs w:val="16"/>
          <w:lang w:eastAsia="ar-SA"/>
        </w:rPr>
        <w:t>(в составе 1 населенный пункт) – общее число жителей 4760   человек;</w:t>
      </w:r>
    </w:p>
    <w:p w:rsidR="00132FB8" w:rsidRPr="00132FB8" w:rsidRDefault="00132FB8" w:rsidP="002507F0">
      <w:pPr>
        <w:numPr>
          <w:ilvl w:val="0"/>
          <w:numId w:val="8"/>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i/>
          <w:sz w:val="24"/>
          <w:szCs w:val="16"/>
          <w:lang w:eastAsia="ar-SA"/>
        </w:rPr>
        <w:t xml:space="preserve">Черновка </w:t>
      </w:r>
      <w:r w:rsidRPr="00132FB8">
        <w:rPr>
          <w:rFonts w:ascii="Arial" w:eastAsia="Times New Roman" w:hAnsi="Arial" w:cs="Arial"/>
          <w:sz w:val="24"/>
          <w:szCs w:val="16"/>
          <w:lang w:eastAsia="ar-SA"/>
        </w:rPr>
        <w:t>(в составе 5 населенных пунктов) – общее число жителей 1417  человек.</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целом в муниципальном районе Сергиевский по данным на 1.01.11 проживает 46891 человек.</w:t>
      </w:r>
    </w:p>
    <w:p w:rsidR="00132FB8" w:rsidRPr="00132FB8" w:rsidRDefault="00132FB8" w:rsidP="00132FB8">
      <w:pPr>
        <w:suppressAutoHyphens/>
        <w:spacing w:after="0" w:line="240" w:lineRule="auto"/>
        <w:ind w:firstLine="709"/>
        <w:jc w:val="both"/>
        <w:rPr>
          <w:rFonts w:ascii="Arial" w:eastAsia="Times New Roman" w:hAnsi="Arial" w:cs="Arial"/>
          <w:color w:val="80808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Демографическая ситуация в муниципальном районе Сергиевский близка к той, которая сложилась в области в целом: в течение 90-х годов существенно сократилась рождаемость при заметном увеличении уровня смертности населения. </w:t>
      </w:r>
      <w:r w:rsidRPr="00132FB8">
        <w:rPr>
          <w:rFonts w:ascii="Arial" w:eastAsia="Times New Roman" w:hAnsi="Arial" w:cs="Arial"/>
          <w:i/>
          <w:sz w:val="24"/>
          <w:szCs w:val="16"/>
          <w:lang w:eastAsia="ar-SA"/>
        </w:rPr>
        <w:t>Рис. 5.1 Динамика естественного движения населения муниципального района Сергиевский.</w:t>
      </w:r>
      <w:r w:rsidRPr="00132FB8">
        <w:rPr>
          <w:rFonts w:ascii="Arial" w:eastAsia="Times New Roman" w:hAnsi="Arial" w:cs="Arial"/>
          <w:color w:val="3366FF"/>
          <w:sz w:val="24"/>
          <w:szCs w:val="16"/>
          <w:lang w:eastAsia="ar-SA"/>
        </w:rPr>
        <w:t xml:space="preserve"> </w:t>
      </w:r>
      <w:r w:rsidRPr="00132FB8">
        <w:rPr>
          <w:rFonts w:ascii="Arial" w:eastAsia="Times New Roman" w:hAnsi="Arial" w:cs="Arial"/>
          <w:sz w:val="24"/>
          <w:szCs w:val="16"/>
          <w:lang w:eastAsia="ar-SA"/>
        </w:rPr>
        <w:t xml:space="preserve">На протяжении последних лет наблюдается естественная убыль населения.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lastRenderedPageBreak/>
        <w:drawing>
          <wp:inline distT="0" distB="0" distL="0" distR="0">
            <wp:extent cx="4838700" cy="7019925"/>
            <wp:effectExtent l="0" t="0" r="0" b="9525"/>
            <wp:docPr id="11"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8700" cy="7019925"/>
                    </a:xfrm>
                    <a:prstGeom prst="rect">
                      <a:avLst/>
                    </a:prstGeom>
                    <a:noFill/>
                    <a:ln>
                      <a:noFill/>
                    </a:ln>
                  </pic:spPr>
                </pic:pic>
              </a:graphicData>
            </a:graphic>
          </wp:inline>
        </w:drawing>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С 1997 по 2011 гг. показатели естественного движения сельского населения района отличались от средних показателей по области. Уровень смертности был немного ниже средних областных показателей по сельскому населению, при близких показателях рождаемости.</w:t>
      </w:r>
      <w:r w:rsidRPr="00132FB8">
        <w:rPr>
          <w:rFonts w:ascii="Arial" w:eastAsia="Times New Roman" w:hAnsi="Arial" w:cs="Arial"/>
          <w:color w:val="808080"/>
          <w:sz w:val="24"/>
          <w:szCs w:val="16"/>
          <w:lang w:eastAsia="ar-SA"/>
        </w:rPr>
        <w:t xml:space="preserve"> </w:t>
      </w:r>
      <w:r w:rsidRPr="00132FB8">
        <w:rPr>
          <w:rFonts w:ascii="Arial" w:eastAsia="Times New Roman" w:hAnsi="Arial" w:cs="Arial"/>
          <w:i/>
          <w:sz w:val="24"/>
          <w:szCs w:val="16"/>
          <w:lang w:eastAsia="ar-SA"/>
        </w:rPr>
        <w:t xml:space="preserve">Рис. 6.1. Коэффициенты естественного движения сельского населения и миграционный прирост в муниципальном районе Сергиевский. </w:t>
      </w:r>
    </w:p>
    <w:p w:rsidR="00132FB8" w:rsidRPr="00132FB8" w:rsidRDefault="00132FB8" w:rsidP="00132FB8">
      <w:pPr>
        <w:suppressAutoHyphens/>
        <w:spacing w:after="0" w:line="240" w:lineRule="auto"/>
        <w:ind w:firstLine="709"/>
        <w:jc w:val="both"/>
        <w:rPr>
          <w:rFonts w:ascii="Arial" w:eastAsia="Times New Roman" w:hAnsi="Arial" w:cs="Arial"/>
          <w:color w:val="808080"/>
          <w:sz w:val="20"/>
          <w:szCs w:val="20"/>
          <w:lang w:eastAsia="ar-SA"/>
        </w:rPr>
      </w:pPr>
    </w:p>
    <w:p w:rsidR="00132FB8" w:rsidRPr="00132FB8" w:rsidRDefault="00132FB8" w:rsidP="00132FB8">
      <w:pPr>
        <w:suppressAutoHyphens/>
        <w:spacing w:after="0" w:line="240" w:lineRule="auto"/>
        <w:ind w:firstLine="709"/>
        <w:jc w:val="both"/>
        <w:rPr>
          <w:rFonts w:ascii="Arial" w:eastAsia="Times New Roman" w:hAnsi="Arial" w:cs="Arial"/>
          <w:noProof/>
          <w:sz w:val="24"/>
          <w:szCs w:val="16"/>
          <w:lang w:eastAsia="ar-SA"/>
        </w:rPr>
      </w:pPr>
      <w:r>
        <w:rPr>
          <w:rFonts w:ascii="Arial" w:eastAsia="Times New Roman" w:hAnsi="Arial" w:cs="Arial"/>
          <w:noProof/>
          <w:sz w:val="24"/>
          <w:szCs w:val="16"/>
          <w:lang w:eastAsia="ru-RU"/>
        </w:rPr>
        <w:lastRenderedPageBreak/>
        <w:drawing>
          <wp:inline distT="0" distB="0" distL="0" distR="0">
            <wp:extent cx="4895850" cy="7696200"/>
            <wp:effectExtent l="0" t="0" r="0" b="0"/>
            <wp:docPr id="10" name="Рисунок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5850" cy="7696200"/>
                    </a:xfrm>
                    <a:prstGeom prst="rect">
                      <a:avLst/>
                    </a:prstGeom>
                    <a:noFill/>
                    <a:ln>
                      <a:noFill/>
                    </a:ln>
                  </pic:spPr>
                </pic:pic>
              </a:graphicData>
            </a:graphic>
          </wp:inline>
        </w:drawing>
      </w:r>
    </w:p>
    <w:p w:rsidR="00132FB8" w:rsidRPr="00132FB8" w:rsidRDefault="00132FB8" w:rsidP="00132FB8">
      <w:pPr>
        <w:suppressAutoHyphens/>
        <w:spacing w:after="0" w:line="240" w:lineRule="auto"/>
        <w:ind w:firstLine="540"/>
        <w:jc w:val="both"/>
        <w:rPr>
          <w:rFonts w:ascii="Arial" w:eastAsia="Times New Roman" w:hAnsi="Arial" w:cs="Arial"/>
          <w:color w:val="80808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Младенческая смертность в сельских поселениях Сергиевского района в течение ряда лет колебалась, превышая средние областные показатели, или оказывалась ниже их. Особенно высокой младенческая смертность была в сельских поселениях района в 2008 году. Сегодня показатель младенческой смертности в муниципальном районе выше областного почти вдвое.</w:t>
      </w:r>
      <w:r w:rsidRPr="00132FB8">
        <w:rPr>
          <w:rFonts w:ascii="Arial" w:eastAsia="Times New Roman" w:hAnsi="Arial" w:cs="Arial"/>
          <w:b/>
          <w:sz w:val="24"/>
          <w:szCs w:val="16"/>
          <w:lang w:eastAsia="ar-SA"/>
        </w:rPr>
        <w:t xml:space="preserve"> </w:t>
      </w:r>
      <w:r w:rsidRPr="00132FB8">
        <w:rPr>
          <w:rFonts w:ascii="Arial" w:eastAsia="Times New Roman" w:hAnsi="Arial" w:cs="Arial"/>
          <w:i/>
          <w:sz w:val="24"/>
          <w:szCs w:val="16"/>
          <w:lang w:eastAsia="ar-SA"/>
        </w:rPr>
        <w:t xml:space="preserve">Рис. 7. Младенческая смертность на 1 тыс. родившихся детей.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Pr>
          <w:rFonts w:ascii="Arial" w:eastAsia="Times New Roman" w:hAnsi="Arial" w:cs="Arial"/>
          <w:noProof/>
          <w:sz w:val="24"/>
          <w:szCs w:val="16"/>
          <w:lang w:eastAsia="ru-RU"/>
        </w:rPr>
        <w:lastRenderedPageBreak/>
        <w:drawing>
          <wp:inline distT="0" distB="0" distL="0" distR="0">
            <wp:extent cx="4962525" cy="3267075"/>
            <wp:effectExtent l="0" t="0" r="9525" b="9525"/>
            <wp:docPr id="9" name="Рисунок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2525" cy="3267075"/>
                    </a:xfrm>
                    <a:prstGeom prst="rect">
                      <a:avLst/>
                    </a:prstGeom>
                    <a:noFill/>
                    <a:ln>
                      <a:noFill/>
                    </a:ln>
                  </pic:spPr>
                </pic:pic>
              </a:graphicData>
            </a:graphic>
          </wp:inline>
        </w:drawing>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Распределение населения муниципального района Сергиевский по полу и возрасту свидетельствует о том, что уровень смертности в ближайшее время останется по-прежнему высоким, поскольку в половозрастной структуре населения остается большой доля тех, кто вступил в пожилой возраст.</w:t>
      </w:r>
    </w:p>
    <w:p w:rsidR="00132FB8" w:rsidRPr="00132FB8" w:rsidRDefault="00132FB8" w:rsidP="00132FB8">
      <w:pPr>
        <w:suppressAutoHyphens/>
        <w:spacing w:after="0" w:line="240" w:lineRule="auto"/>
        <w:ind w:firstLine="709"/>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 xml:space="preserve">В последующие 5 лет в муниципальном районе ожидается небольшой рост рождаемости в связи с увеличением доли женщин, входящих в детородный возраст. Однако на расчетный срок в условиях только естественного прироста рождаемость снизится, поскольку существенно сократится доля репродуктивного населения. </w:t>
      </w:r>
      <w:r w:rsidRPr="00132FB8">
        <w:rPr>
          <w:rFonts w:ascii="Arial" w:eastAsia="Times New Roman" w:hAnsi="Arial" w:cs="Arial"/>
          <w:i/>
          <w:sz w:val="24"/>
          <w:szCs w:val="16"/>
          <w:lang w:eastAsia="ar-SA"/>
        </w:rPr>
        <w:t>Рис. 8. Распределение населения муниципального района Сергиевский по полу и возрасту.</w:t>
      </w:r>
    </w:p>
    <w:p w:rsidR="00132FB8" w:rsidRPr="00132FB8" w:rsidRDefault="00132FB8" w:rsidP="00132FB8">
      <w:pPr>
        <w:suppressAutoHyphens/>
        <w:spacing w:after="0" w:line="240" w:lineRule="auto"/>
        <w:ind w:firstLine="540"/>
        <w:jc w:val="both"/>
        <w:rPr>
          <w:rFonts w:ascii="Arial" w:eastAsia="Times New Roman" w:hAnsi="Arial" w:cs="Arial"/>
          <w:color w:val="3366FF"/>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4610100" cy="3248025"/>
            <wp:effectExtent l="0" t="0" r="0" b="9525"/>
            <wp:docPr id="8" name="Рисунок 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100" cy="3248025"/>
                    </a:xfrm>
                    <a:prstGeom prst="rect">
                      <a:avLst/>
                    </a:prstGeom>
                    <a:noFill/>
                    <a:ln>
                      <a:noFill/>
                    </a:ln>
                  </pic:spPr>
                </pic:pic>
              </a:graphicData>
            </a:graphic>
          </wp:inline>
        </w:drawing>
      </w:r>
    </w:p>
    <w:p w:rsidR="00132FB8" w:rsidRPr="00132FB8" w:rsidRDefault="00132FB8" w:rsidP="00132FB8">
      <w:pPr>
        <w:suppressAutoHyphens/>
        <w:spacing w:after="0" w:line="240" w:lineRule="auto"/>
        <w:ind w:firstLine="540"/>
        <w:jc w:val="both"/>
        <w:rPr>
          <w:rFonts w:ascii="Arial" w:eastAsia="Times New Roman" w:hAnsi="Arial" w:cs="Arial"/>
          <w:color w:val="80808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 2010 году соотношение сельского населения, находящегося в возрасте моложе трудоспособного и старше его, отличалась от соотношения в демографической структуре сельского населения Самарской области. </w:t>
      </w:r>
    </w:p>
    <w:p w:rsidR="00132FB8" w:rsidRPr="00132FB8" w:rsidRDefault="00132FB8" w:rsidP="00132FB8">
      <w:pPr>
        <w:suppressAutoHyphens/>
        <w:spacing w:after="0" w:line="240" w:lineRule="auto"/>
        <w:ind w:firstLine="709"/>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lastRenderedPageBreak/>
        <w:t>В сельских поселениях муниципального района Сергиевский доля стариков превышает долю молодого населения: 22,5% против 16,9%. Таким образом, разрыв составляет 5,6%, что на 2,7% меньше, чем в области. Доля трудоспособного населения в районе выше среднего областного показателя на 1%.</w:t>
      </w:r>
      <w:r w:rsidRPr="00132FB8">
        <w:rPr>
          <w:rFonts w:ascii="Arial" w:eastAsia="Times New Roman" w:hAnsi="Arial" w:cs="Arial"/>
          <w:color w:val="3366FF"/>
          <w:sz w:val="24"/>
          <w:szCs w:val="16"/>
          <w:lang w:eastAsia="ar-SA"/>
        </w:rPr>
        <w:t xml:space="preserve"> </w:t>
      </w:r>
      <w:r w:rsidRPr="00132FB8">
        <w:rPr>
          <w:rFonts w:ascii="Arial" w:eastAsia="Times New Roman" w:hAnsi="Arial" w:cs="Arial"/>
          <w:i/>
          <w:sz w:val="24"/>
          <w:szCs w:val="16"/>
          <w:lang w:eastAsia="ar-SA"/>
        </w:rPr>
        <w:t>Рис. 4. Динамика распределения сельского населения Самарской области и муниципального района Сергиевский по возрастным группам.</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Средняя продолжительность жизни как мужского, так и женского населения в муниципальном районе Сергиевский примерно на 0,63 года меньше, чем в области в целом и составляет 65,69 лет. </w:t>
      </w:r>
    </w:p>
    <w:p w:rsidR="00132FB8" w:rsidRPr="00132FB8" w:rsidRDefault="00132FB8" w:rsidP="00132FB8">
      <w:pPr>
        <w:suppressAutoHyphens/>
        <w:spacing w:after="0" w:line="240" w:lineRule="auto"/>
        <w:ind w:firstLine="709"/>
        <w:jc w:val="both"/>
        <w:rPr>
          <w:rFonts w:ascii="Arial" w:eastAsia="Times New Roman" w:hAnsi="Arial" w:cs="Arial"/>
          <w:i/>
          <w:color w:val="80808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Другой важной причиной роста населения является </w:t>
      </w:r>
      <w:r w:rsidRPr="00132FB8">
        <w:rPr>
          <w:rFonts w:ascii="Arial" w:eastAsia="Times New Roman" w:hAnsi="Arial" w:cs="Arial"/>
          <w:i/>
          <w:sz w:val="24"/>
          <w:szCs w:val="16"/>
          <w:lang w:eastAsia="ar-SA"/>
        </w:rPr>
        <w:t>миграция</w:t>
      </w:r>
      <w:r w:rsidRPr="00132FB8">
        <w:rPr>
          <w:rFonts w:ascii="Arial" w:eastAsia="Times New Roman" w:hAnsi="Arial" w:cs="Arial"/>
          <w:sz w:val="24"/>
          <w:szCs w:val="16"/>
          <w:lang w:eastAsia="ar-SA"/>
        </w:rPr>
        <w:t>, которая не в меньшей степени, чем естественное движение населения, связана с социально-экономическими процессами, происходящими в стране.</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послевоенные годы наиболее характерной чертой для нашей страны была внутрирегиональная миграция, заключающаяся в движении сельских 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132FB8" w:rsidRPr="00132FB8" w:rsidRDefault="00132FB8" w:rsidP="00132FB8">
      <w:pPr>
        <w:suppressAutoHyphens/>
        <w:spacing w:after="0" w:line="240" w:lineRule="auto"/>
        <w:ind w:firstLine="709"/>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 xml:space="preserve">По последним статистическим данным, в 2011 году в Самарском регионе миграционный прирост населения составил  8245 человек, 11,7% из них – выпал на долю межрегиональной миграции, 88,3% - международной. Внутрирегиональная миграция характеризовалась слабым оттоком городского населения в сельские поселения. </w:t>
      </w:r>
      <w:r w:rsidRPr="00132FB8">
        <w:rPr>
          <w:rFonts w:ascii="Arial" w:eastAsia="Times New Roman" w:hAnsi="Arial" w:cs="Arial"/>
          <w:i/>
          <w:sz w:val="24"/>
          <w:szCs w:val="16"/>
          <w:lang w:eastAsia="ar-SA"/>
        </w:rPr>
        <w:t>Рис. 9. Общие итоги миграции сельского населения Самарской области в 2011 году.</w:t>
      </w:r>
    </w:p>
    <w:p w:rsidR="00132FB8" w:rsidRPr="00132FB8" w:rsidRDefault="00132FB8" w:rsidP="00132FB8">
      <w:pPr>
        <w:suppressAutoHyphens/>
        <w:spacing w:after="0" w:line="240" w:lineRule="auto"/>
        <w:ind w:firstLine="709"/>
        <w:jc w:val="both"/>
        <w:rPr>
          <w:rFonts w:ascii="Arial" w:eastAsia="Times New Roman" w:hAnsi="Arial" w:cs="Arial"/>
          <w:color w:val="808080"/>
          <w:sz w:val="24"/>
          <w:szCs w:val="16"/>
          <w:lang w:eastAsia="ar-SA"/>
        </w:rPr>
      </w:pPr>
      <w:r w:rsidRPr="00132FB8">
        <w:rPr>
          <w:rFonts w:ascii="Arial" w:eastAsia="Times New Roman" w:hAnsi="Arial" w:cs="Arial"/>
          <w:sz w:val="24"/>
          <w:szCs w:val="16"/>
          <w:lang w:eastAsia="ar-SA"/>
        </w:rPr>
        <w:t>Число вынужденных переселенцев, как уже отмечалось, наиболее значительным было в середине 90-х годов. В настоящее время этот процесс практически завершен, что способствует сокращению миграционных потоков в целом.</w:t>
      </w:r>
    </w:p>
    <w:p w:rsidR="00132FB8" w:rsidRPr="00132FB8" w:rsidRDefault="00132FB8" w:rsidP="00132FB8">
      <w:pPr>
        <w:suppressAutoHyphens/>
        <w:spacing w:after="0" w:line="240" w:lineRule="auto"/>
        <w:ind w:firstLine="709"/>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Миграционные процессы в сельских поселениях муниципального района Сергиевский на протяжении последних 13 лет не были стабильными. В первые годы «перестройки» миграционный прирост в районе в целом был велик, но в 1996 году внешняя миграция пошла на убыль, и в сельских поселениях сальдо миграции получило отрицательные значения.</w:t>
      </w:r>
      <w:r w:rsidRPr="00132FB8">
        <w:rPr>
          <w:rFonts w:ascii="Arial" w:eastAsia="Times New Roman" w:hAnsi="Arial" w:cs="Arial"/>
          <w:color w:val="808080"/>
          <w:sz w:val="24"/>
          <w:szCs w:val="16"/>
          <w:lang w:eastAsia="ar-SA"/>
        </w:rPr>
        <w:t xml:space="preserve"> </w:t>
      </w:r>
      <w:r w:rsidRPr="00132FB8">
        <w:rPr>
          <w:rFonts w:ascii="Arial" w:eastAsia="Times New Roman" w:hAnsi="Arial" w:cs="Arial"/>
          <w:i/>
          <w:sz w:val="24"/>
          <w:szCs w:val="16"/>
          <w:lang w:eastAsia="ar-SA"/>
        </w:rPr>
        <w:t xml:space="preserve">Рис. 6. Коэффициенты естественного движения сельского населения и миграционный прирост в муниципальном районе Сергиевский. </w:t>
      </w:r>
    </w:p>
    <w:p w:rsidR="00132FB8" w:rsidRPr="00132FB8" w:rsidRDefault="00132FB8" w:rsidP="00132FB8">
      <w:pPr>
        <w:suppressAutoHyphens/>
        <w:spacing w:after="0" w:line="240" w:lineRule="auto"/>
        <w:ind w:firstLine="709"/>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По общим итогам миграции за 2011 год в сельские поселения Сергиевского района прибыло на 409 человек меньше, чем убыло из них.</w:t>
      </w:r>
      <w:r w:rsidRPr="00132FB8">
        <w:rPr>
          <w:rFonts w:ascii="Arial" w:eastAsia="Times New Roman" w:hAnsi="Arial" w:cs="Arial"/>
          <w:color w:val="808080"/>
          <w:sz w:val="24"/>
          <w:szCs w:val="16"/>
          <w:lang w:eastAsia="ar-SA"/>
        </w:rPr>
        <w:t xml:space="preserve"> </w:t>
      </w:r>
      <w:r w:rsidRPr="00132FB8">
        <w:rPr>
          <w:rFonts w:ascii="Arial" w:eastAsia="Times New Roman" w:hAnsi="Arial" w:cs="Arial"/>
          <w:i/>
          <w:sz w:val="24"/>
          <w:szCs w:val="16"/>
          <w:lang w:eastAsia="ar-SA"/>
        </w:rPr>
        <w:t>Рис. 10. Общие итоги миграции сельского населения муниципального района Сергиевский в 2011 году.</w:t>
      </w:r>
    </w:p>
    <w:p w:rsidR="00132FB8" w:rsidRPr="00132FB8" w:rsidRDefault="00132FB8" w:rsidP="00132FB8">
      <w:pPr>
        <w:suppressAutoHyphens/>
        <w:spacing w:after="0" w:line="240" w:lineRule="auto"/>
        <w:ind w:firstLine="540"/>
        <w:jc w:val="both"/>
        <w:rPr>
          <w:rFonts w:ascii="Arial" w:eastAsia="Times New Roman" w:hAnsi="Arial" w:cs="Arial"/>
          <w:color w:val="80808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808080"/>
          <w:sz w:val="20"/>
          <w:szCs w:val="20"/>
          <w:lang w:eastAsia="ar-SA"/>
        </w:rPr>
      </w:pPr>
      <w:r>
        <w:rPr>
          <w:rFonts w:ascii="Arial" w:eastAsia="Times New Roman" w:hAnsi="Arial" w:cs="Arial"/>
          <w:noProof/>
          <w:color w:val="808080"/>
          <w:sz w:val="20"/>
          <w:szCs w:val="20"/>
          <w:lang w:eastAsia="ru-RU"/>
        </w:rPr>
        <w:lastRenderedPageBreak/>
        <w:drawing>
          <wp:inline distT="0" distB="0" distL="0" distR="0">
            <wp:extent cx="5010150" cy="5553075"/>
            <wp:effectExtent l="0" t="0" r="0" b="9525"/>
            <wp:docPr id="7" name="Рисунок 7" descr="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0150" cy="5553075"/>
                    </a:xfrm>
                    <a:prstGeom prst="rect">
                      <a:avLst/>
                    </a:prstGeom>
                    <a:noFill/>
                    <a:ln>
                      <a:noFill/>
                    </a:ln>
                  </pic:spPr>
                </pic:pic>
              </a:graphicData>
            </a:graphic>
          </wp:inline>
        </w:drawing>
      </w:r>
    </w:p>
    <w:p w:rsidR="00132FB8" w:rsidRPr="00132FB8" w:rsidRDefault="00132FB8" w:rsidP="00132FB8">
      <w:pPr>
        <w:suppressAutoHyphens/>
        <w:spacing w:after="0" w:line="240" w:lineRule="auto"/>
        <w:ind w:firstLine="709"/>
        <w:jc w:val="both"/>
        <w:rPr>
          <w:rFonts w:ascii="Arial" w:eastAsia="Times New Roman" w:hAnsi="Arial" w:cs="Arial"/>
          <w:color w:val="80808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Население муниципального района Сергиевский отличается некоторым национальным разнообразием, несмотря на то, что русское население является преобладающим, и составляет 79,6%. Около 9,6% населения района – чуваши; 4,9% - мордва; 1,7% - татары; 1,6% - украинцы; 0,7% - казахи; 0,7% - армяне. </w:t>
      </w:r>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7" w:name="_Toc356896591"/>
      <w:r w:rsidRPr="00132FB8">
        <w:rPr>
          <w:rFonts w:ascii="Arial" w:eastAsia="Times New Roman" w:hAnsi="Arial" w:cs="Arial"/>
          <w:b/>
          <w:bCs/>
          <w:i/>
          <w:sz w:val="24"/>
          <w:szCs w:val="28"/>
          <w:lang w:eastAsia="ar-SA"/>
        </w:rPr>
        <w:t>2.2.1.3 Демографическая ситуация в сельском поселении Кармало-Аделяково муниципального района Сергиевский</w:t>
      </w:r>
      <w:bookmarkEnd w:id="7"/>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bookmarkStart w:id="8" w:name="_Toc232386436"/>
      <w:bookmarkStart w:id="9" w:name="_Toc236722487"/>
      <w:bookmarkStart w:id="10" w:name="_Toc279576161"/>
      <w:r w:rsidRPr="00132FB8">
        <w:rPr>
          <w:rFonts w:ascii="Arial" w:eastAsia="Times New Roman" w:hAnsi="Arial" w:cs="Arial"/>
          <w:sz w:val="24"/>
          <w:szCs w:val="16"/>
          <w:lang w:eastAsia="ar-SA"/>
        </w:rPr>
        <w:t>Общая тенденция устойчивой депопуляции, характерная для региона, наблюдается также в сельских поселениях муниципального района Сергиевский. По данным, предоставленным администрацией сельского поселения Кармало-Аделяково, с 2003 по 2011 гг. показатели  уровня смертности были близки к средним показателям рождаемости по сельскому населению муниципального района Сергиевский в целом. Средний коэффициент смертности в анализируемый период был на 3,5 промилле ниже среднего районного показателя.</w:t>
      </w:r>
      <w:r w:rsidRPr="00132FB8">
        <w:rPr>
          <w:rFonts w:ascii="Arial" w:eastAsia="Times New Roman" w:hAnsi="Arial" w:cs="Arial"/>
          <w:sz w:val="24"/>
          <w:szCs w:val="16"/>
          <w:vertAlign w:val="superscript"/>
          <w:lang w:eastAsia="ar-SA"/>
        </w:rPr>
        <w:footnoteReference w:id="1"/>
      </w:r>
      <w:r w:rsidRPr="00132FB8">
        <w:rPr>
          <w:rFonts w:ascii="Arial" w:eastAsia="Times New Roman" w:hAnsi="Arial" w:cs="Arial"/>
          <w:sz w:val="24"/>
          <w:szCs w:val="16"/>
          <w:lang w:eastAsia="ar-SA"/>
        </w:rPr>
        <w:t xml:space="preserve"> В 2008 и 2009 гг. в сельском поселении родилось больше жителей, чем умерло. </w:t>
      </w:r>
    </w:p>
    <w:p w:rsidR="00132FB8" w:rsidRPr="00132FB8" w:rsidRDefault="00132FB8" w:rsidP="00132FB8">
      <w:pPr>
        <w:suppressAutoHyphens/>
        <w:spacing w:after="0" w:line="240" w:lineRule="auto"/>
        <w:ind w:firstLine="709"/>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lastRenderedPageBreak/>
        <w:t xml:space="preserve">До </w:t>
      </w:r>
      <w:smartTag w:uri="urn:schemas-microsoft-com:office:smarttags" w:element="metricconverter">
        <w:smartTagPr>
          <w:attr w:name="ProductID" w:val="2006 г"/>
        </w:smartTagPr>
        <w:r w:rsidRPr="00132FB8">
          <w:rPr>
            <w:rFonts w:ascii="Arial" w:eastAsia="Times New Roman" w:hAnsi="Arial" w:cs="Arial"/>
            <w:sz w:val="24"/>
            <w:szCs w:val="16"/>
            <w:lang w:eastAsia="ar-SA"/>
          </w:rPr>
          <w:t>2006 г</w:t>
        </w:r>
      </w:smartTag>
      <w:r w:rsidRPr="00132FB8">
        <w:rPr>
          <w:rFonts w:ascii="Arial" w:eastAsia="Times New Roman" w:hAnsi="Arial" w:cs="Arial"/>
          <w:sz w:val="24"/>
          <w:szCs w:val="16"/>
          <w:lang w:eastAsia="ar-SA"/>
        </w:rPr>
        <w:t xml:space="preserve">. процесс депопуляции сглаживался внешней миграцией – миграционный прирост покрывал естественную убыль населения, с 2007 года миграционные процессы характеризуются оттоком населения. </w:t>
      </w:r>
      <w:r w:rsidRPr="00132FB8">
        <w:rPr>
          <w:rFonts w:ascii="Arial" w:eastAsia="Times New Roman" w:hAnsi="Arial" w:cs="Arial"/>
          <w:i/>
          <w:sz w:val="24"/>
          <w:szCs w:val="16"/>
          <w:lang w:eastAsia="ar-SA"/>
        </w:rPr>
        <w:t>(Рис. 11 Уровень рождаемости, смертности и миграционного прироста населения с.п. Кармало-Аделяково муниципального района Сергиевский).</w:t>
      </w:r>
    </w:p>
    <w:p w:rsidR="00132FB8" w:rsidRPr="00132FB8" w:rsidRDefault="00132FB8" w:rsidP="00132FB8">
      <w:pPr>
        <w:suppressAutoHyphens/>
        <w:spacing w:after="0" w:line="240" w:lineRule="auto"/>
        <w:ind w:firstLine="720"/>
        <w:jc w:val="both"/>
        <w:rPr>
          <w:rFonts w:ascii="Arial" w:eastAsia="Times New Roman" w:hAnsi="Arial" w:cs="Arial"/>
          <w:i/>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18"/>
          <w:szCs w:val="18"/>
          <w:lang w:eastAsia="ar-SA"/>
        </w:rPr>
      </w:pPr>
      <w:r w:rsidRPr="00132FB8">
        <w:rPr>
          <w:rFonts w:ascii="Arial" w:eastAsia="Times New Roman" w:hAnsi="Arial" w:cs="Arial"/>
          <w:sz w:val="18"/>
          <w:szCs w:val="18"/>
          <w:lang w:eastAsia="ar-SA"/>
        </w:rPr>
        <w:t xml:space="preserve">Рис. 11. </w:t>
      </w:r>
      <w:r w:rsidRPr="00132FB8">
        <w:rPr>
          <w:rFonts w:ascii="Arial" w:eastAsia="Times New Roman" w:hAnsi="Arial" w:cs="Arial"/>
          <w:b/>
          <w:sz w:val="18"/>
          <w:szCs w:val="18"/>
          <w:lang w:eastAsia="ar-SA"/>
        </w:rPr>
        <w:t xml:space="preserve">Уровень рождаемости, смертности и миграционного прироста населения с.п. Кармало-Аделяково муниципального района Сергиевский </w:t>
      </w:r>
      <w:r w:rsidRPr="00132FB8">
        <w:rPr>
          <w:rFonts w:ascii="Arial" w:eastAsia="Times New Roman" w:hAnsi="Arial" w:cs="Arial"/>
          <w:sz w:val="18"/>
          <w:szCs w:val="18"/>
          <w:lang w:eastAsia="ar-SA"/>
        </w:rPr>
        <w:t>(на 1 тыс. жителей)</w:t>
      </w:r>
    </w:p>
    <w:p w:rsidR="00132FB8" w:rsidRPr="00132FB8" w:rsidRDefault="00132FB8" w:rsidP="00132FB8">
      <w:pPr>
        <w:suppressAutoHyphens/>
        <w:spacing w:after="0" w:line="240" w:lineRule="auto"/>
        <w:ind w:firstLine="709"/>
        <w:jc w:val="both"/>
        <w:rPr>
          <w:rFonts w:ascii="Arial" w:eastAsia="Times New Roman" w:hAnsi="Arial" w:cs="Arial"/>
          <w:sz w:val="18"/>
          <w:szCs w:val="18"/>
          <w:lang w:eastAsia="ar-SA"/>
        </w:rPr>
      </w:pPr>
    </w:p>
    <w:p w:rsidR="00132FB8" w:rsidRPr="00132FB8" w:rsidRDefault="00132FB8" w:rsidP="00132FB8">
      <w:pPr>
        <w:suppressAutoHyphens/>
        <w:spacing w:after="0" w:line="240" w:lineRule="auto"/>
        <w:ind w:firstLine="709"/>
        <w:jc w:val="both"/>
        <w:rPr>
          <w:rFonts w:ascii="Arial" w:eastAsia="Times New Roman" w:hAnsi="Arial" w:cs="Arial"/>
          <w:b/>
          <w:sz w:val="18"/>
          <w:szCs w:val="18"/>
          <w:lang w:eastAsia="ar-SA"/>
        </w:rPr>
      </w:pPr>
      <w:r w:rsidRPr="00132FB8">
        <w:rPr>
          <w:rFonts w:ascii="Arial" w:eastAsia="Times New Roman" w:hAnsi="Arial" w:cs="Arial"/>
          <w:sz w:val="18"/>
          <w:szCs w:val="18"/>
          <w:lang w:eastAsia="ar-SA"/>
        </w:rPr>
        <w:t>11.1.</w:t>
      </w:r>
      <w:r w:rsidRPr="00132FB8">
        <w:rPr>
          <w:rFonts w:ascii="Arial" w:eastAsia="Times New Roman" w:hAnsi="Arial" w:cs="Arial"/>
          <w:b/>
          <w:sz w:val="18"/>
          <w:szCs w:val="18"/>
          <w:lang w:eastAsia="ar-SA"/>
        </w:rPr>
        <w:t xml:space="preserve"> Коэффициенты естественного движения населения с.п. Кармало-Аделяково</w:t>
      </w:r>
    </w:p>
    <w:p w:rsidR="00132FB8" w:rsidRPr="00132FB8" w:rsidRDefault="00132FB8" w:rsidP="00132FB8">
      <w:pPr>
        <w:suppressAutoHyphens/>
        <w:spacing w:after="0" w:line="240" w:lineRule="auto"/>
        <w:ind w:firstLine="709"/>
        <w:jc w:val="both"/>
        <w:rPr>
          <w:rFonts w:ascii="Arial" w:eastAsia="Times New Roman" w:hAnsi="Arial" w:cs="Arial"/>
          <w:noProof/>
          <w:sz w:val="16"/>
          <w:szCs w:val="16"/>
          <w:lang w:eastAsia="ar-SA"/>
        </w:rPr>
      </w:pPr>
      <w:r>
        <w:rPr>
          <w:rFonts w:ascii="Arial" w:eastAsia="Times New Roman" w:hAnsi="Arial" w:cs="Arial"/>
          <w:noProof/>
          <w:sz w:val="24"/>
          <w:szCs w:val="16"/>
          <w:lang w:eastAsia="ru-RU"/>
        </w:rPr>
        <w:drawing>
          <wp:inline distT="0" distB="0" distL="0" distR="0">
            <wp:extent cx="4476750" cy="3438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3438525"/>
                    </a:xfrm>
                    <a:prstGeom prst="rect">
                      <a:avLst/>
                    </a:prstGeom>
                    <a:noFill/>
                    <a:ln>
                      <a:noFill/>
                    </a:ln>
                  </pic:spPr>
                </pic:pic>
              </a:graphicData>
            </a:graphic>
          </wp:inline>
        </w:drawing>
      </w:r>
    </w:p>
    <w:p w:rsidR="00132FB8" w:rsidRPr="00132FB8" w:rsidRDefault="00132FB8" w:rsidP="00132FB8">
      <w:pPr>
        <w:suppressAutoHyphens/>
        <w:spacing w:after="0" w:line="240" w:lineRule="auto"/>
        <w:ind w:firstLine="709"/>
        <w:jc w:val="both"/>
        <w:rPr>
          <w:rFonts w:ascii="Arial" w:eastAsia="Times New Roman" w:hAnsi="Arial" w:cs="Arial"/>
          <w:sz w:val="16"/>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sz w:val="18"/>
          <w:szCs w:val="18"/>
          <w:lang w:eastAsia="ar-SA"/>
        </w:rPr>
      </w:pPr>
      <w:r w:rsidRPr="00132FB8">
        <w:rPr>
          <w:rFonts w:ascii="Arial" w:eastAsia="Times New Roman" w:hAnsi="Arial" w:cs="Arial"/>
          <w:sz w:val="18"/>
          <w:szCs w:val="18"/>
          <w:lang w:eastAsia="ar-SA"/>
        </w:rPr>
        <w:t>11.2.</w:t>
      </w:r>
      <w:r w:rsidRPr="00132FB8">
        <w:rPr>
          <w:rFonts w:ascii="Arial" w:eastAsia="Times New Roman" w:hAnsi="Arial" w:cs="Arial"/>
          <w:b/>
          <w:sz w:val="18"/>
          <w:szCs w:val="18"/>
          <w:lang w:eastAsia="ar-SA"/>
        </w:rPr>
        <w:t xml:space="preserve"> Динамика естественного и механического прироста (убыли) населения с.п. Кармало-Аделяково </w:t>
      </w:r>
    </w:p>
    <w:p w:rsidR="00132FB8" w:rsidRPr="00132FB8" w:rsidRDefault="00132FB8" w:rsidP="00132FB8">
      <w:pPr>
        <w:suppressAutoHyphens/>
        <w:spacing w:after="0" w:line="240" w:lineRule="auto"/>
        <w:ind w:firstLine="709"/>
        <w:jc w:val="both"/>
        <w:rPr>
          <w:rFonts w:ascii="Arial" w:eastAsia="Times New Roman" w:hAnsi="Arial" w:cs="Arial"/>
          <w:b/>
          <w:sz w:val="18"/>
          <w:szCs w:val="18"/>
          <w:lang w:eastAsia="ar-SA"/>
        </w:rPr>
      </w:pPr>
    </w:p>
    <w:p w:rsidR="00132FB8" w:rsidRPr="00132FB8" w:rsidRDefault="00132FB8" w:rsidP="00132FB8">
      <w:pPr>
        <w:suppressAutoHyphens/>
        <w:spacing w:after="0" w:line="240" w:lineRule="auto"/>
        <w:ind w:firstLine="709"/>
        <w:jc w:val="both"/>
        <w:rPr>
          <w:rFonts w:ascii="Arial" w:eastAsia="Times New Roman" w:hAnsi="Arial" w:cs="Arial"/>
          <w:noProof/>
          <w:sz w:val="24"/>
          <w:szCs w:val="16"/>
          <w:lang w:eastAsia="ar-SA"/>
        </w:rPr>
      </w:pPr>
      <w:r>
        <w:rPr>
          <w:rFonts w:ascii="Arial" w:eastAsia="Times New Roman" w:hAnsi="Arial" w:cs="Arial"/>
          <w:noProof/>
          <w:sz w:val="24"/>
          <w:szCs w:val="16"/>
          <w:lang w:eastAsia="ru-RU"/>
        </w:rPr>
        <w:drawing>
          <wp:inline distT="0" distB="0" distL="0" distR="0">
            <wp:extent cx="4476750" cy="3429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3429000"/>
                    </a:xfrm>
                    <a:prstGeom prst="rect">
                      <a:avLst/>
                    </a:prstGeom>
                    <a:noFill/>
                    <a:ln>
                      <a:noFill/>
                    </a:ln>
                  </pic:spPr>
                </pic:pic>
              </a:graphicData>
            </a:graphic>
          </wp:inline>
        </w:drawing>
      </w:r>
    </w:p>
    <w:p w:rsidR="00132FB8" w:rsidRPr="00132FB8" w:rsidRDefault="00132FB8" w:rsidP="00132FB8">
      <w:pPr>
        <w:suppressAutoHyphens/>
        <w:spacing w:after="0" w:line="240" w:lineRule="auto"/>
        <w:ind w:firstLine="708"/>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2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 xml:space="preserve">Демографические тенденции сказались на возрастной структуре населения с.п. Кармало-Аделяково, прежде всего на соотношении числа лиц нетрудоспособного возраста. По данным, предоставленным администрацией сельского поселения Кармало-Аделяково, в последнее время заметно увеличилась доля нетрудоспособного населения. </w:t>
      </w:r>
      <w:r w:rsidRPr="00132FB8">
        <w:rPr>
          <w:rFonts w:ascii="Arial" w:eastAsia="Times New Roman" w:hAnsi="Arial" w:cs="Arial"/>
          <w:i/>
          <w:sz w:val="24"/>
          <w:szCs w:val="16"/>
          <w:lang w:eastAsia="ar-SA"/>
        </w:rPr>
        <w:t>(Таблица 1)</w:t>
      </w:r>
    </w:p>
    <w:p w:rsidR="00132FB8" w:rsidRPr="00132FB8" w:rsidRDefault="00132FB8" w:rsidP="00132FB8">
      <w:pPr>
        <w:suppressAutoHyphens/>
        <w:spacing w:after="0" w:line="240" w:lineRule="auto"/>
        <w:ind w:firstLine="567"/>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right"/>
        <w:rPr>
          <w:rFonts w:ascii="Arial" w:eastAsia="Times New Roman" w:hAnsi="Arial" w:cs="Arial"/>
          <w:i/>
          <w:sz w:val="24"/>
          <w:szCs w:val="16"/>
          <w:lang w:eastAsia="ar-SA"/>
        </w:rPr>
      </w:pPr>
      <w:r w:rsidRPr="00132FB8">
        <w:rPr>
          <w:rFonts w:ascii="Arial" w:eastAsia="Times New Roman" w:hAnsi="Arial" w:cs="Arial"/>
          <w:i/>
          <w:sz w:val="24"/>
          <w:szCs w:val="16"/>
          <w:lang w:eastAsia="ar-SA"/>
        </w:rPr>
        <w:t>Таблица №1</w:t>
      </w: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lang w:eastAsia="ar-SA"/>
        </w:rPr>
      </w:pPr>
      <w:r w:rsidRPr="00132FB8">
        <w:rPr>
          <w:rFonts w:ascii="Arial" w:eastAsia="Times New Roman" w:hAnsi="Arial" w:cs="Arial"/>
          <w:b/>
          <w:lang w:eastAsia="ar-SA"/>
        </w:rPr>
        <w:t>Данные о возрастной структуре населения с.п. Кармало-Аделяково на 01.01.2012г.</w:t>
      </w:r>
      <w:r w:rsidRPr="00132FB8">
        <w:rPr>
          <w:rFonts w:ascii="Arial" w:eastAsia="Times New Roman" w:hAnsi="Arial" w:cs="Arial"/>
          <w:b/>
          <w:vertAlign w:val="superscript"/>
          <w:lang w:eastAsia="ar-SA"/>
        </w:rPr>
        <w:footnoteReference w:id="2"/>
      </w:r>
    </w:p>
    <w:p w:rsidR="00132FB8" w:rsidRPr="00132FB8" w:rsidRDefault="00132FB8" w:rsidP="00132FB8">
      <w:pPr>
        <w:suppressAutoHyphens/>
        <w:spacing w:after="0" w:line="240" w:lineRule="auto"/>
        <w:ind w:firstLine="709"/>
        <w:jc w:val="center"/>
        <w:rPr>
          <w:rFonts w:ascii="Arial" w:eastAsia="Times New Roman" w:hAnsi="Arial" w:cs="Arial"/>
          <w:b/>
          <w:sz w:val="24"/>
          <w:szCs w:val="16"/>
          <w:lang w:eastAsia="ar-SA"/>
        </w:rPr>
      </w:pPr>
    </w:p>
    <w:tbl>
      <w:tblPr>
        <w:tblpPr w:leftFromText="180" w:rightFromText="180" w:vertAnchor="text" w:horzAnchor="margin" w:tblpXSpec="center" w:tblpY="47"/>
        <w:tblW w:w="956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59"/>
        <w:gridCol w:w="5625"/>
        <w:gridCol w:w="1490"/>
        <w:gridCol w:w="1491"/>
      </w:tblGrid>
      <w:tr w:rsidR="00132FB8" w:rsidRPr="00132FB8" w:rsidTr="007D1544">
        <w:tblPrEx>
          <w:tblCellMar>
            <w:top w:w="0" w:type="dxa"/>
            <w:bottom w:w="0" w:type="dxa"/>
          </w:tblCellMar>
        </w:tblPrEx>
        <w:trPr>
          <w:trHeight w:val="410"/>
        </w:trPr>
        <w:tc>
          <w:tcPr>
            <w:tcW w:w="959" w:type="dxa"/>
            <w:shd w:val="clear" w:color="auto" w:fill="auto"/>
            <w:vAlign w:val="center"/>
          </w:tcPr>
          <w:p w:rsidR="00132FB8" w:rsidRPr="00132FB8" w:rsidRDefault="00132FB8" w:rsidP="00132FB8">
            <w:pPr>
              <w:suppressAutoHyphens/>
              <w:spacing w:after="0" w:line="240" w:lineRule="auto"/>
              <w:ind w:right="-108"/>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w:t>
            </w:r>
          </w:p>
          <w:p w:rsidR="00132FB8" w:rsidRPr="00132FB8" w:rsidRDefault="00132FB8" w:rsidP="00132FB8">
            <w:pPr>
              <w:suppressAutoHyphens/>
              <w:spacing w:after="0" w:line="240" w:lineRule="auto"/>
              <w:ind w:right="-108"/>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п/п</w:t>
            </w:r>
          </w:p>
        </w:tc>
        <w:tc>
          <w:tcPr>
            <w:tcW w:w="5625" w:type="dxa"/>
            <w:shd w:val="clear" w:color="auto" w:fill="auto"/>
            <w:vAlign w:val="center"/>
          </w:tcPr>
          <w:p w:rsidR="00132FB8" w:rsidRPr="00132FB8" w:rsidRDefault="00132FB8" w:rsidP="00132FB8">
            <w:pPr>
              <w:suppressAutoHyphens/>
              <w:spacing w:after="0" w:line="240" w:lineRule="auto"/>
              <w:ind w:right="-108"/>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Показатели</w:t>
            </w:r>
          </w:p>
        </w:tc>
        <w:tc>
          <w:tcPr>
            <w:tcW w:w="1490" w:type="dxa"/>
            <w:shd w:val="clear" w:color="auto" w:fill="auto"/>
            <w:vAlign w:val="center"/>
          </w:tcPr>
          <w:p w:rsidR="00132FB8" w:rsidRPr="00132FB8" w:rsidRDefault="00132FB8" w:rsidP="00132FB8">
            <w:pPr>
              <w:suppressAutoHyphens/>
              <w:spacing w:after="0" w:line="240" w:lineRule="auto"/>
              <w:ind w:right="-108"/>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Количество, чел.</w:t>
            </w:r>
          </w:p>
        </w:tc>
        <w:tc>
          <w:tcPr>
            <w:tcW w:w="1491" w:type="dxa"/>
            <w:shd w:val="clear" w:color="auto" w:fill="auto"/>
            <w:vAlign w:val="center"/>
          </w:tcPr>
          <w:p w:rsidR="00132FB8" w:rsidRPr="00132FB8" w:rsidRDefault="00132FB8" w:rsidP="00132FB8">
            <w:pPr>
              <w:suppressAutoHyphens/>
              <w:spacing w:after="0" w:line="240" w:lineRule="auto"/>
              <w:ind w:right="-108"/>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 от общей численности населения</w:t>
            </w:r>
          </w:p>
        </w:tc>
      </w:tr>
      <w:tr w:rsidR="00132FB8" w:rsidRPr="00132FB8" w:rsidTr="007D1544">
        <w:tblPrEx>
          <w:tblCellMar>
            <w:top w:w="0" w:type="dxa"/>
            <w:bottom w:w="0" w:type="dxa"/>
          </w:tblCellMar>
        </w:tblPrEx>
        <w:tc>
          <w:tcPr>
            <w:tcW w:w="959" w:type="dxa"/>
          </w:tcPr>
          <w:p w:rsidR="00132FB8" w:rsidRPr="00132FB8" w:rsidRDefault="00132FB8" w:rsidP="00132FB8">
            <w:pPr>
              <w:suppressAutoHyphens/>
              <w:spacing w:after="0" w:line="240" w:lineRule="auto"/>
              <w:ind w:right="-108"/>
              <w:jc w:val="center"/>
              <w:rPr>
                <w:rFonts w:ascii="Arial" w:eastAsia="Times New Roman" w:hAnsi="Arial" w:cs="Arial"/>
                <w:b/>
                <w:bCs/>
                <w:i/>
                <w:sz w:val="20"/>
                <w:szCs w:val="20"/>
                <w:lang w:eastAsia="ar-SA"/>
              </w:rPr>
            </w:pPr>
            <w:r w:rsidRPr="00132FB8">
              <w:rPr>
                <w:rFonts w:ascii="Arial" w:eastAsia="Times New Roman" w:hAnsi="Arial" w:cs="Arial"/>
                <w:b/>
                <w:bCs/>
                <w:i/>
                <w:sz w:val="20"/>
                <w:szCs w:val="20"/>
                <w:lang w:eastAsia="ar-SA"/>
              </w:rPr>
              <w:t>I.</w:t>
            </w:r>
          </w:p>
        </w:tc>
        <w:tc>
          <w:tcPr>
            <w:tcW w:w="5625" w:type="dxa"/>
          </w:tcPr>
          <w:p w:rsidR="00132FB8" w:rsidRPr="00132FB8" w:rsidRDefault="00132FB8" w:rsidP="00132FB8">
            <w:pPr>
              <w:suppressAutoHyphens/>
              <w:spacing w:after="0" w:line="240" w:lineRule="auto"/>
              <w:ind w:right="-108"/>
              <w:jc w:val="both"/>
              <w:rPr>
                <w:rFonts w:ascii="Arial" w:eastAsia="Times New Roman" w:hAnsi="Arial" w:cs="Arial"/>
                <w:b/>
                <w:bCs/>
                <w:i/>
                <w:sz w:val="20"/>
                <w:szCs w:val="20"/>
                <w:lang w:eastAsia="ar-SA"/>
              </w:rPr>
            </w:pPr>
            <w:r w:rsidRPr="00132FB8">
              <w:rPr>
                <w:rFonts w:ascii="Arial" w:eastAsia="Times New Roman" w:hAnsi="Arial" w:cs="Arial"/>
                <w:b/>
                <w:bCs/>
                <w:i/>
                <w:sz w:val="20"/>
                <w:szCs w:val="20"/>
                <w:lang w:eastAsia="ar-SA"/>
              </w:rPr>
              <w:t>Дети:</w:t>
            </w:r>
          </w:p>
        </w:tc>
        <w:tc>
          <w:tcPr>
            <w:tcW w:w="1490"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b/>
                <w:i/>
                <w:sz w:val="20"/>
                <w:szCs w:val="20"/>
                <w:lang w:eastAsia="ar-SA"/>
              </w:rPr>
            </w:pPr>
            <w:r w:rsidRPr="00132FB8">
              <w:rPr>
                <w:rFonts w:ascii="Arial" w:eastAsia="Times New Roman" w:hAnsi="Arial" w:cs="Arial"/>
                <w:b/>
                <w:i/>
                <w:sz w:val="20"/>
                <w:szCs w:val="20"/>
                <w:lang w:eastAsia="ar-SA"/>
              </w:rPr>
              <w:t>264</w:t>
            </w:r>
          </w:p>
        </w:tc>
        <w:tc>
          <w:tcPr>
            <w:tcW w:w="1491"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b/>
                <w:i/>
                <w:sz w:val="20"/>
                <w:szCs w:val="20"/>
                <w:lang w:eastAsia="ar-SA"/>
              </w:rPr>
            </w:pPr>
            <w:r w:rsidRPr="00132FB8">
              <w:rPr>
                <w:rFonts w:ascii="Arial" w:eastAsia="Times New Roman" w:hAnsi="Arial" w:cs="Arial"/>
                <w:b/>
                <w:i/>
                <w:sz w:val="20"/>
                <w:szCs w:val="20"/>
                <w:lang w:eastAsia="ar-SA"/>
              </w:rPr>
              <w:t>22,1</w:t>
            </w:r>
          </w:p>
        </w:tc>
      </w:tr>
      <w:tr w:rsidR="00132FB8" w:rsidRPr="00132FB8" w:rsidTr="007D1544">
        <w:tblPrEx>
          <w:tblCellMar>
            <w:top w:w="0" w:type="dxa"/>
            <w:bottom w:w="0" w:type="dxa"/>
          </w:tblCellMar>
        </w:tblPrEx>
        <w:tc>
          <w:tcPr>
            <w:tcW w:w="959" w:type="dxa"/>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p>
        </w:tc>
        <w:tc>
          <w:tcPr>
            <w:tcW w:w="5625" w:type="dxa"/>
          </w:tcPr>
          <w:p w:rsidR="00132FB8" w:rsidRPr="00132FB8" w:rsidRDefault="00132FB8" w:rsidP="00132FB8">
            <w:pPr>
              <w:suppressAutoHyphens/>
              <w:spacing w:after="0" w:line="240" w:lineRule="auto"/>
              <w:ind w:right="-108"/>
              <w:jc w:val="both"/>
              <w:rPr>
                <w:rFonts w:ascii="Arial" w:eastAsia="Times New Roman" w:hAnsi="Arial" w:cs="Arial"/>
                <w:i/>
                <w:sz w:val="20"/>
                <w:szCs w:val="20"/>
                <w:lang w:eastAsia="ar-SA"/>
              </w:rPr>
            </w:pPr>
            <w:r w:rsidRPr="00132FB8">
              <w:rPr>
                <w:rFonts w:ascii="Arial" w:eastAsia="Times New Roman" w:hAnsi="Arial" w:cs="Arial"/>
                <w:i/>
                <w:sz w:val="20"/>
                <w:szCs w:val="20"/>
                <w:lang w:eastAsia="ar-SA"/>
              </w:rPr>
              <w:t>до 6 лет</w:t>
            </w:r>
          </w:p>
        </w:tc>
        <w:tc>
          <w:tcPr>
            <w:tcW w:w="1490"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107</w:t>
            </w:r>
          </w:p>
        </w:tc>
        <w:tc>
          <w:tcPr>
            <w:tcW w:w="1491"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9,0</w:t>
            </w:r>
          </w:p>
        </w:tc>
      </w:tr>
      <w:tr w:rsidR="00132FB8" w:rsidRPr="00132FB8" w:rsidTr="007D1544">
        <w:tblPrEx>
          <w:tblCellMar>
            <w:top w:w="0" w:type="dxa"/>
            <w:bottom w:w="0" w:type="dxa"/>
          </w:tblCellMar>
        </w:tblPrEx>
        <w:tc>
          <w:tcPr>
            <w:tcW w:w="959" w:type="dxa"/>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p>
        </w:tc>
        <w:tc>
          <w:tcPr>
            <w:tcW w:w="5625" w:type="dxa"/>
          </w:tcPr>
          <w:p w:rsidR="00132FB8" w:rsidRPr="00132FB8" w:rsidRDefault="00132FB8" w:rsidP="00132FB8">
            <w:pPr>
              <w:suppressAutoHyphens/>
              <w:spacing w:after="0" w:line="240" w:lineRule="auto"/>
              <w:ind w:right="-108"/>
              <w:jc w:val="both"/>
              <w:rPr>
                <w:rFonts w:ascii="Arial" w:eastAsia="Times New Roman" w:hAnsi="Arial" w:cs="Arial"/>
                <w:i/>
                <w:sz w:val="20"/>
                <w:szCs w:val="20"/>
                <w:lang w:eastAsia="ar-SA"/>
              </w:rPr>
            </w:pPr>
            <w:r w:rsidRPr="00132FB8">
              <w:rPr>
                <w:rFonts w:ascii="Arial" w:eastAsia="Times New Roman" w:hAnsi="Arial" w:cs="Arial"/>
                <w:i/>
                <w:sz w:val="20"/>
                <w:szCs w:val="20"/>
                <w:lang w:eastAsia="ar-SA"/>
              </w:rPr>
              <w:t>от 7 до 15</w:t>
            </w:r>
          </w:p>
        </w:tc>
        <w:tc>
          <w:tcPr>
            <w:tcW w:w="1490"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124</w:t>
            </w:r>
          </w:p>
        </w:tc>
        <w:tc>
          <w:tcPr>
            <w:tcW w:w="1491"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10,3</w:t>
            </w:r>
          </w:p>
        </w:tc>
      </w:tr>
      <w:tr w:rsidR="00132FB8" w:rsidRPr="00132FB8" w:rsidTr="007D1544">
        <w:tblPrEx>
          <w:tblCellMar>
            <w:top w:w="0" w:type="dxa"/>
            <w:bottom w:w="0" w:type="dxa"/>
          </w:tblCellMar>
        </w:tblPrEx>
        <w:tc>
          <w:tcPr>
            <w:tcW w:w="959" w:type="dxa"/>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p>
        </w:tc>
        <w:tc>
          <w:tcPr>
            <w:tcW w:w="5625" w:type="dxa"/>
          </w:tcPr>
          <w:p w:rsidR="00132FB8" w:rsidRPr="00132FB8" w:rsidRDefault="00132FB8" w:rsidP="00132FB8">
            <w:pPr>
              <w:suppressAutoHyphens/>
              <w:spacing w:after="0" w:line="240" w:lineRule="auto"/>
              <w:ind w:right="-108"/>
              <w:jc w:val="both"/>
              <w:rPr>
                <w:rFonts w:ascii="Arial" w:eastAsia="Times New Roman" w:hAnsi="Arial" w:cs="Arial"/>
                <w:i/>
                <w:sz w:val="20"/>
                <w:szCs w:val="20"/>
                <w:lang w:eastAsia="ar-SA"/>
              </w:rPr>
            </w:pPr>
            <w:r w:rsidRPr="00132FB8">
              <w:rPr>
                <w:rFonts w:ascii="Arial" w:eastAsia="Times New Roman" w:hAnsi="Arial" w:cs="Arial"/>
                <w:i/>
                <w:sz w:val="20"/>
                <w:szCs w:val="20"/>
                <w:lang w:eastAsia="ar-SA"/>
              </w:rPr>
              <w:t>от 16 до 17 лет</w:t>
            </w:r>
          </w:p>
        </w:tc>
        <w:tc>
          <w:tcPr>
            <w:tcW w:w="1490"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33</w:t>
            </w:r>
          </w:p>
        </w:tc>
        <w:tc>
          <w:tcPr>
            <w:tcW w:w="1491"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2,8</w:t>
            </w:r>
          </w:p>
        </w:tc>
      </w:tr>
      <w:tr w:rsidR="00132FB8" w:rsidRPr="00132FB8" w:rsidTr="007D1544">
        <w:tblPrEx>
          <w:tblCellMar>
            <w:top w:w="0" w:type="dxa"/>
            <w:bottom w:w="0" w:type="dxa"/>
          </w:tblCellMar>
        </w:tblPrEx>
        <w:tc>
          <w:tcPr>
            <w:tcW w:w="959" w:type="dxa"/>
          </w:tcPr>
          <w:p w:rsidR="00132FB8" w:rsidRPr="00132FB8" w:rsidRDefault="00132FB8" w:rsidP="00132FB8">
            <w:pPr>
              <w:suppressAutoHyphens/>
              <w:spacing w:after="0" w:line="240" w:lineRule="auto"/>
              <w:ind w:right="-108"/>
              <w:jc w:val="center"/>
              <w:rPr>
                <w:rFonts w:ascii="Arial" w:eastAsia="Times New Roman" w:hAnsi="Arial" w:cs="Arial"/>
                <w:b/>
                <w:bCs/>
                <w:i/>
                <w:sz w:val="20"/>
                <w:szCs w:val="20"/>
                <w:lang w:eastAsia="ar-SA"/>
              </w:rPr>
            </w:pPr>
            <w:r w:rsidRPr="00132FB8">
              <w:rPr>
                <w:rFonts w:ascii="Arial" w:eastAsia="Times New Roman" w:hAnsi="Arial" w:cs="Arial"/>
                <w:b/>
                <w:bCs/>
                <w:i/>
                <w:sz w:val="20"/>
                <w:szCs w:val="20"/>
                <w:lang w:eastAsia="ar-SA"/>
              </w:rPr>
              <w:t>II.</w:t>
            </w:r>
          </w:p>
        </w:tc>
        <w:tc>
          <w:tcPr>
            <w:tcW w:w="5625" w:type="dxa"/>
          </w:tcPr>
          <w:p w:rsidR="00132FB8" w:rsidRPr="00132FB8" w:rsidRDefault="00132FB8" w:rsidP="00132FB8">
            <w:pPr>
              <w:suppressAutoHyphens/>
              <w:spacing w:after="0" w:line="240" w:lineRule="auto"/>
              <w:ind w:right="-108"/>
              <w:jc w:val="both"/>
              <w:rPr>
                <w:rFonts w:ascii="Arial" w:eastAsia="Times New Roman" w:hAnsi="Arial" w:cs="Arial"/>
                <w:b/>
                <w:bCs/>
                <w:i/>
                <w:sz w:val="20"/>
                <w:szCs w:val="20"/>
                <w:lang w:eastAsia="ar-SA"/>
              </w:rPr>
            </w:pPr>
            <w:r w:rsidRPr="00132FB8">
              <w:rPr>
                <w:rFonts w:ascii="Arial" w:eastAsia="Times New Roman" w:hAnsi="Arial" w:cs="Arial"/>
                <w:b/>
                <w:bCs/>
                <w:i/>
                <w:sz w:val="20"/>
                <w:szCs w:val="20"/>
                <w:lang w:eastAsia="ar-SA"/>
              </w:rPr>
              <w:t>Из общей численности населения:</w:t>
            </w:r>
          </w:p>
        </w:tc>
        <w:tc>
          <w:tcPr>
            <w:tcW w:w="1490"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b/>
                <w:bCs/>
                <w:i/>
                <w:sz w:val="20"/>
                <w:szCs w:val="20"/>
                <w:lang w:eastAsia="ar-SA"/>
              </w:rPr>
            </w:pPr>
            <w:r w:rsidRPr="00132FB8">
              <w:rPr>
                <w:rFonts w:ascii="Arial" w:eastAsia="Times New Roman" w:hAnsi="Arial" w:cs="Arial"/>
                <w:b/>
                <w:bCs/>
                <w:i/>
                <w:sz w:val="20"/>
                <w:szCs w:val="20"/>
                <w:lang w:eastAsia="ar-SA"/>
              </w:rPr>
              <w:t>1196</w:t>
            </w:r>
          </w:p>
        </w:tc>
        <w:tc>
          <w:tcPr>
            <w:tcW w:w="1491"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b/>
                <w:bCs/>
                <w:i/>
                <w:sz w:val="20"/>
                <w:szCs w:val="20"/>
                <w:lang w:eastAsia="ar-SA"/>
              </w:rPr>
            </w:pPr>
            <w:r w:rsidRPr="00132FB8">
              <w:rPr>
                <w:rFonts w:ascii="Arial" w:eastAsia="Times New Roman" w:hAnsi="Arial" w:cs="Arial"/>
                <w:b/>
                <w:bCs/>
                <w:i/>
                <w:sz w:val="20"/>
                <w:szCs w:val="20"/>
                <w:lang w:eastAsia="ar-SA"/>
              </w:rPr>
              <w:t>100,0</w:t>
            </w:r>
          </w:p>
        </w:tc>
      </w:tr>
      <w:tr w:rsidR="00132FB8" w:rsidRPr="00132FB8" w:rsidTr="007D1544">
        <w:tblPrEx>
          <w:tblCellMar>
            <w:top w:w="0" w:type="dxa"/>
            <w:bottom w:w="0" w:type="dxa"/>
          </w:tblCellMar>
        </w:tblPrEx>
        <w:tc>
          <w:tcPr>
            <w:tcW w:w="959" w:type="dxa"/>
          </w:tcPr>
          <w:p w:rsidR="00132FB8" w:rsidRPr="00132FB8" w:rsidRDefault="00132FB8" w:rsidP="00132FB8">
            <w:pPr>
              <w:suppressAutoHyphens/>
              <w:spacing w:after="0" w:line="240" w:lineRule="auto"/>
              <w:ind w:right="-108"/>
              <w:jc w:val="center"/>
              <w:rPr>
                <w:rFonts w:ascii="Arial" w:eastAsia="Times New Roman" w:hAnsi="Arial" w:cs="Arial"/>
                <w:i/>
                <w:iCs/>
                <w:sz w:val="20"/>
                <w:szCs w:val="20"/>
                <w:lang w:eastAsia="ar-SA"/>
              </w:rPr>
            </w:pPr>
            <w:r w:rsidRPr="00132FB8">
              <w:rPr>
                <w:rFonts w:ascii="Arial" w:eastAsia="Times New Roman" w:hAnsi="Arial" w:cs="Arial"/>
                <w:i/>
                <w:iCs/>
                <w:sz w:val="20"/>
                <w:szCs w:val="20"/>
                <w:lang w:eastAsia="ar-SA"/>
              </w:rPr>
              <w:t>1.</w:t>
            </w:r>
          </w:p>
        </w:tc>
        <w:tc>
          <w:tcPr>
            <w:tcW w:w="5625" w:type="dxa"/>
          </w:tcPr>
          <w:p w:rsidR="00132FB8" w:rsidRPr="00132FB8" w:rsidRDefault="00132FB8" w:rsidP="00132FB8">
            <w:pPr>
              <w:suppressAutoHyphens/>
              <w:spacing w:after="0" w:line="240" w:lineRule="auto"/>
              <w:ind w:right="-108"/>
              <w:jc w:val="both"/>
              <w:rPr>
                <w:rFonts w:ascii="Arial" w:eastAsia="Times New Roman" w:hAnsi="Arial" w:cs="Arial"/>
                <w:iCs/>
                <w:sz w:val="20"/>
                <w:szCs w:val="20"/>
                <w:lang w:eastAsia="ar-SA"/>
              </w:rPr>
            </w:pPr>
            <w:r w:rsidRPr="00132FB8">
              <w:rPr>
                <w:rFonts w:ascii="Arial" w:eastAsia="Times New Roman" w:hAnsi="Arial" w:cs="Arial"/>
                <w:iCs/>
                <w:sz w:val="20"/>
                <w:szCs w:val="20"/>
                <w:lang w:eastAsia="ar-SA"/>
              </w:rPr>
              <w:t>Население моложе трудоспособного возраста</w:t>
            </w:r>
          </w:p>
        </w:tc>
        <w:tc>
          <w:tcPr>
            <w:tcW w:w="1490"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b/>
                <w:iCs/>
                <w:sz w:val="20"/>
                <w:szCs w:val="20"/>
                <w:lang w:eastAsia="ar-SA"/>
              </w:rPr>
            </w:pPr>
            <w:r w:rsidRPr="00132FB8">
              <w:rPr>
                <w:rFonts w:ascii="Arial" w:eastAsia="Times New Roman" w:hAnsi="Arial" w:cs="Arial"/>
                <w:b/>
                <w:iCs/>
                <w:sz w:val="20"/>
                <w:szCs w:val="20"/>
                <w:lang w:eastAsia="ar-SA"/>
              </w:rPr>
              <w:t>231</w:t>
            </w:r>
          </w:p>
        </w:tc>
        <w:tc>
          <w:tcPr>
            <w:tcW w:w="1491"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b/>
                <w:iCs/>
                <w:sz w:val="20"/>
                <w:szCs w:val="20"/>
                <w:lang w:eastAsia="ar-SA"/>
              </w:rPr>
            </w:pPr>
            <w:r w:rsidRPr="00132FB8">
              <w:rPr>
                <w:rFonts w:ascii="Arial" w:eastAsia="Times New Roman" w:hAnsi="Arial" w:cs="Arial"/>
                <w:b/>
                <w:iCs/>
                <w:sz w:val="20"/>
                <w:szCs w:val="20"/>
                <w:lang w:eastAsia="ar-SA"/>
              </w:rPr>
              <w:t>19,3</w:t>
            </w:r>
          </w:p>
        </w:tc>
      </w:tr>
      <w:tr w:rsidR="00132FB8" w:rsidRPr="00132FB8" w:rsidTr="007D1544">
        <w:tblPrEx>
          <w:tblCellMar>
            <w:top w:w="0" w:type="dxa"/>
            <w:bottom w:w="0" w:type="dxa"/>
          </w:tblCellMar>
        </w:tblPrEx>
        <w:tc>
          <w:tcPr>
            <w:tcW w:w="959" w:type="dxa"/>
          </w:tcPr>
          <w:p w:rsidR="00132FB8" w:rsidRPr="00132FB8" w:rsidRDefault="00132FB8" w:rsidP="00132FB8">
            <w:pPr>
              <w:suppressAutoHyphens/>
              <w:spacing w:after="0" w:line="240" w:lineRule="auto"/>
              <w:ind w:right="-108"/>
              <w:jc w:val="center"/>
              <w:rPr>
                <w:rFonts w:ascii="Arial" w:eastAsia="Times New Roman" w:hAnsi="Arial" w:cs="Arial"/>
                <w:i/>
                <w:iCs/>
                <w:sz w:val="20"/>
                <w:szCs w:val="20"/>
                <w:lang w:eastAsia="ar-SA"/>
              </w:rPr>
            </w:pPr>
            <w:r w:rsidRPr="00132FB8">
              <w:rPr>
                <w:rFonts w:ascii="Arial" w:eastAsia="Times New Roman" w:hAnsi="Arial" w:cs="Arial"/>
                <w:i/>
                <w:iCs/>
                <w:sz w:val="20"/>
                <w:szCs w:val="20"/>
                <w:lang w:eastAsia="ar-SA"/>
              </w:rPr>
              <w:t>2.</w:t>
            </w:r>
          </w:p>
        </w:tc>
        <w:tc>
          <w:tcPr>
            <w:tcW w:w="5625" w:type="dxa"/>
          </w:tcPr>
          <w:p w:rsidR="00132FB8" w:rsidRPr="00132FB8" w:rsidRDefault="00132FB8" w:rsidP="00132FB8">
            <w:pPr>
              <w:suppressAutoHyphens/>
              <w:spacing w:after="0" w:line="240" w:lineRule="auto"/>
              <w:ind w:right="-108"/>
              <w:jc w:val="both"/>
              <w:rPr>
                <w:rFonts w:ascii="Arial" w:eastAsia="Times New Roman" w:hAnsi="Arial" w:cs="Arial"/>
                <w:iCs/>
                <w:sz w:val="20"/>
                <w:szCs w:val="20"/>
                <w:lang w:eastAsia="ar-SA"/>
              </w:rPr>
            </w:pPr>
            <w:r w:rsidRPr="00132FB8">
              <w:rPr>
                <w:rFonts w:ascii="Arial" w:eastAsia="Times New Roman" w:hAnsi="Arial" w:cs="Arial"/>
                <w:iCs/>
                <w:sz w:val="20"/>
                <w:szCs w:val="20"/>
                <w:lang w:eastAsia="ar-SA"/>
              </w:rPr>
              <w:t xml:space="preserve">Население трудоспособного возраста </w:t>
            </w:r>
          </w:p>
        </w:tc>
        <w:tc>
          <w:tcPr>
            <w:tcW w:w="1490" w:type="dxa"/>
            <w:shd w:val="clear" w:color="auto" w:fill="auto"/>
            <w:vAlign w:val="center"/>
          </w:tcPr>
          <w:p w:rsidR="00132FB8" w:rsidRPr="00132FB8" w:rsidRDefault="00132FB8" w:rsidP="00132FB8">
            <w:pPr>
              <w:suppressAutoHyphens/>
              <w:spacing w:after="0" w:line="240" w:lineRule="auto"/>
              <w:ind w:right="-108"/>
              <w:jc w:val="center"/>
              <w:rPr>
                <w:rFonts w:ascii="Arial" w:eastAsia="Times New Roman" w:hAnsi="Arial" w:cs="Arial"/>
                <w:b/>
                <w:iCs/>
                <w:sz w:val="20"/>
                <w:szCs w:val="20"/>
                <w:lang w:eastAsia="ar-SA"/>
              </w:rPr>
            </w:pPr>
            <w:r w:rsidRPr="00132FB8">
              <w:rPr>
                <w:rFonts w:ascii="Arial" w:eastAsia="Times New Roman" w:hAnsi="Arial" w:cs="Arial"/>
                <w:b/>
                <w:iCs/>
                <w:sz w:val="20"/>
                <w:szCs w:val="20"/>
                <w:lang w:eastAsia="ar-SA"/>
              </w:rPr>
              <w:t>679</w:t>
            </w:r>
          </w:p>
        </w:tc>
        <w:tc>
          <w:tcPr>
            <w:tcW w:w="1491" w:type="dxa"/>
            <w:shd w:val="clear" w:color="auto" w:fill="auto"/>
            <w:vAlign w:val="center"/>
          </w:tcPr>
          <w:p w:rsidR="00132FB8" w:rsidRPr="00132FB8" w:rsidRDefault="00132FB8" w:rsidP="00132FB8">
            <w:pPr>
              <w:suppressAutoHyphens/>
              <w:spacing w:after="0" w:line="240" w:lineRule="auto"/>
              <w:ind w:right="-108"/>
              <w:jc w:val="center"/>
              <w:rPr>
                <w:rFonts w:ascii="Arial" w:eastAsia="Times New Roman" w:hAnsi="Arial" w:cs="Arial"/>
                <w:b/>
                <w:iCs/>
                <w:sz w:val="20"/>
                <w:szCs w:val="20"/>
                <w:lang w:eastAsia="ar-SA"/>
              </w:rPr>
            </w:pPr>
            <w:r w:rsidRPr="00132FB8">
              <w:rPr>
                <w:rFonts w:ascii="Arial" w:eastAsia="Times New Roman" w:hAnsi="Arial" w:cs="Arial"/>
                <w:b/>
                <w:iCs/>
                <w:sz w:val="20"/>
                <w:szCs w:val="20"/>
                <w:lang w:eastAsia="ar-SA"/>
              </w:rPr>
              <w:t>56,8</w:t>
            </w:r>
          </w:p>
        </w:tc>
      </w:tr>
      <w:tr w:rsidR="00132FB8" w:rsidRPr="00132FB8" w:rsidTr="007D1544">
        <w:tblPrEx>
          <w:tblCellMar>
            <w:top w:w="0" w:type="dxa"/>
            <w:bottom w:w="0" w:type="dxa"/>
          </w:tblCellMar>
        </w:tblPrEx>
        <w:tc>
          <w:tcPr>
            <w:tcW w:w="959" w:type="dxa"/>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p>
        </w:tc>
        <w:tc>
          <w:tcPr>
            <w:tcW w:w="5625" w:type="dxa"/>
          </w:tcPr>
          <w:p w:rsidR="00132FB8" w:rsidRPr="00132FB8" w:rsidRDefault="00132FB8" w:rsidP="00132FB8">
            <w:pPr>
              <w:suppressAutoHyphens/>
              <w:spacing w:after="0" w:line="240" w:lineRule="auto"/>
              <w:ind w:right="-108"/>
              <w:jc w:val="both"/>
              <w:rPr>
                <w:rFonts w:ascii="Arial" w:eastAsia="Times New Roman" w:hAnsi="Arial" w:cs="Arial"/>
                <w:i/>
                <w:sz w:val="20"/>
                <w:szCs w:val="20"/>
                <w:lang w:eastAsia="ar-SA"/>
              </w:rPr>
            </w:pPr>
            <w:r w:rsidRPr="00132FB8">
              <w:rPr>
                <w:rFonts w:ascii="Arial" w:eastAsia="Times New Roman" w:hAnsi="Arial" w:cs="Arial"/>
                <w:i/>
                <w:sz w:val="20"/>
                <w:szCs w:val="20"/>
                <w:lang w:eastAsia="ar-SA"/>
              </w:rPr>
              <w:t>женщины от 16 до 54 лет</w:t>
            </w:r>
          </w:p>
        </w:tc>
        <w:tc>
          <w:tcPr>
            <w:tcW w:w="1490"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338</w:t>
            </w:r>
          </w:p>
        </w:tc>
        <w:tc>
          <w:tcPr>
            <w:tcW w:w="1491"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28,3</w:t>
            </w:r>
          </w:p>
        </w:tc>
      </w:tr>
      <w:tr w:rsidR="00132FB8" w:rsidRPr="00132FB8" w:rsidTr="007D1544">
        <w:tblPrEx>
          <w:tblCellMar>
            <w:top w:w="0" w:type="dxa"/>
            <w:bottom w:w="0" w:type="dxa"/>
          </w:tblCellMar>
        </w:tblPrEx>
        <w:tc>
          <w:tcPr>
            <w:tcW w:w="959" w:type="dxa"/>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p>
        </w:tc>
        <w:tc>
          <w:tcPr>
            <w:tcW w:w="5625" w:type="dxa"/>
          </w:tcPr>
          <w:p w:rsidR="00132FB8" w:rsidRPr="00132FB8" w:rsidRDefault="00132FB8" w:rsidP="00132FB8">
            <w:pPr>
              <w:suppressAutoHyphens/>
              <w:spacing w:after="0" w:line="240" w:lineRule="auto"/>
              <w:ind w:right="-108"/>
              <w:jc w:val="both"/>
              <w:rPr>
                <w:rFonts w:ascii="Arial" w:eastAsia="Times New Roman" w:hAnsi="Arial" w:cs="Arial"/>
                <w:i/>
                <w:sz w:val="20"/>
                <w:szCs w:val="20"/>
                <w:lang w:eastAsia="ar-SA"/>
              </w:rPr>
            </w:pPr>
            <w:r w:rsidRPr="00132FB8">
              <w:rPr>
                <w:rFonts w:ascii="Arial" w:eastAsia="Times New Roman" w:hAnsi="Arial" w:cs="Arial"/>
                <w:i/>
                <w:sz w:val="20"/>
                <w:szCs w:val="20"/>
                <w:lang w:eastAsia="ar-SA"/>
              </w:rPr>
              <w:t>мужчины от 16 до 59 лет</w:t>
            </w:r>
          </w:p>
        </w:tc>
        <w:tc>
          <w:tcPr>
            <w:tcW w:w="1490"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341</w:t>
            </w:r>
          </w:p>
        </w:tc>
        <w:tc>
          <w:tcPr>
            <w:tcW w:w="1491"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28,5</w:t>
            </w:r>
          </w:p>
        </w:tc>
      </w:tr>
      <w:tr w:rsidR="00132FB8" w:rsidRPr="00132FB8" w:rsidTr="007D1544">
        <w:tblPrEx>
          <w:tblCellMar>
            <w:top w:w="0" w:type="dxa"/>
            <w:bottom w:w="0" w:type="dxa"/>
          </w:tblCellMar>
        </w:tblPrEx>
        <w:tc>
          <w:tcPr>
            <w:tcW w:w="959" w:type="dxa"/>
          </w:tcPr>
          <w:p w:rsidR="00132FB8" w:rsidRPr="00132FB8" w:rsidRDefault="00132FB8" w:rsidP="00132FB8">
            <w:pPr>
              <w:suppressAutoHyphens/>
              <w:spacing w:after="0" w:line="240" w:lineRule="auto"/>
              <w:ind w:right="-108"/>
              <w:jc w:val="center"/>
              <w:rPr>
                <w:rFonts w:ascii="Arial" w:eastAsia="Times New Roman" w:hAnsi="Arial" w:cs="Arial"/>
                <w:i/>
                <w:iCs/>
                <w:sz w:val="20"/>
                <w:szCs w:val="20"/>
                <w:lang w:eastAsia="ar-SA"/>
              </w:rPr>
            </w:pPr>
            <w:r w:rsidRPr="00132FB8">
              <w:rPr>
                <w:rFonts w:ascii="Arial" w:eastAsia="Times New Roman" w:hAnsi="Arial" w:cs="Arial"/>
                <w:i/>
                <w:iCs/>
                <w:sz w:val="20"/>
                <w:szCs w:val="20"/>
                <w:lang w:eastAsia="ar-SA"/>
              </w:rPr>
              <w:t>3.</w:t>
            </w:r>
          </w:p>
        </w:tc>
        <w:tc>
          <w:tcPr>
            <w:tcW w:w="5625" w:type="dxa"/>
          </w:tcPr>
          <w:p w:rsidR="00132FB8" w:rsidRPr="00132FB8" w:rsidRDefault="00132FB8" w:rsidP="00132FB8">
            <w:pPr>
              <w:suppressAutoHyphens/>
              <w:spacing w:after="0" w:line="240" w:lineRule="auto"/>
              <w:ind w:right="-108"/>
              <w:jc w:val="both"/>
              <w:rPr>
                <w:rFonts w:ascii="Arial" w:eastAsia="Times New Roman" w:hAnsi="Arial" w:cs="Arial"/>
                <w:iCs/>
                <w:sz w:val="20"/>
                <w:szCs w:val="20"/>
                <w:lang w:eastAsia="ar-SA"/>
              </w:rPr>
            </w:pPr>
            <w:r w:rsidRPr="00132FB8">
              <w:rPr>
                <w:rFonts w:ascii="Arial" w:eastAsia="Times New Roman" w:hAnsi="Arial" w:cs="Arial"/>
                <w:iCs/>
                <w:sz w:val="20"/>
                <w:szCs w:val="20"/>
                <w:lang w:eastAsia="ar-SA"/>
              </w:rPr>
              <w:t>Население старше трудоспособного возраста:</w:t>
            </w:r>
          </w:p>
        </w:tc>
        <w:tc>
          <w:tcPr>
            <w:tcW w:w="1490"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b/>
                <w:iCs/>
                <w:sz w:val="20"/>
                <w:szCs w:val="20"/>
                <w:lang w:eastAsia="ar-SA"/>
              </w:rPr>
            </w:pPr>
            <w:r w:rsidRPr="00132FB8">
              <w:rPr>
                <w:rFonts w:ascii="Arial" w:eastAsia="Times New Roman" w:hAnsi="Arial" w:cs="Arial"/>
                <w:b/>
                <w:iCs/>
                <w:sz w:val="20"/>
                <w:szCs w:val="20"/>
                <w:lang w:eastAsia="ar-SA"/>
              </w:rPr>
              <w:t>286</w:t>
            </w:r>
          </w:p>
        </w:tc>
        <w:tc>
          <w:tcPr>
            <w:tcW w:w="1491"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b/>
                <w:iCs/>
                <w:sz w:val="20"/>
                <w:szCs w:val="20"/>
                <w:lang w:eastAsia="ar-SA"/>
              </w:rPr>
            </w:pPr>
            <w:r w:rsidRPr="00132FB8">
              <w:rPr>
                <w:rFonts w:ascii="Arial" w:eastAsia="Times New Roman" w:hAnsi="Arial" w:cs="Arial"/>
                <w:b/>
                <w:iCs/>
                <w:sz w:val="20"/>
                <w:szCs w:val="20"/>
                <w:lang w:eastAsia="ar-SA"/>
              </w:rPr>
              <w:t>23,9</w:t>
            </w:r>
          </w:p>
        </w:tc>
      </w:tr>
      <w:tr w:rsidR="00132FB8" w:rsidRPr="00132FB8" w:rsidTr="007D1544">
        <w:tblPrEx>
          <w:tblCellMar>
            <w:top w:w="0" w:type="dxa"/>
            <w:bottom w:w="0" w:type="dxa"/>
          </w:tblCellMar>
        </w:tblPrEx>
        <w:tc>
          <w:tcPr>
            <w:tcW w:w="959" w:type="dxa"/>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p>
        </w:tc>
        <w:tc>
          <w:tcPr>
            <w:tcW w:w="5625" w:type="dxa"/>
          </w:tcPr>
          <w:p w:rsidR="00132FB8" w:rsidRPr="00132FB8" w:rsidRDefault="00132FB8" w:rsidP="00132FB8">
            <w:pPr>
              <w:suppressAutoHyphens/>
              <w:spacing w:after="0" w:line="240" w:lineRule="auto"/>
              <w:ind w:right="-108"/>
              <w:jc w:val="both"/>
              <w:rPr>
                <w:rFonts w:ascii="Arial" w:eastAsia="Times New Roman" w:hAnsi="Arial" w:cs="Arial"/>
                <w:i/>
                <w:sz w:val="20"/>
                <w:szCs w:val="20"/>
                <w:lang w:eastAsia="ar-SA"/>
              </w:rPr>
            </w:pPr>
            <w:r w:rsidRPr="00132FB8">
              <w:rPr>
                <w:rFonts w:ascii="Arial" w:eastAsia="Times New Roman" w:hAnsi="Arial" w:cs="Arial"/>
                <w:i/>
                <w:sz w:val="20"/>
                <w:szCs w:val="20"/>
                <w:lang w:eastAsia="ar-SA"/>
              </w:rPr>
              <w:t>женщины старше 54 лет</w:t>
            </w:r>
          </w:p>
        </w:tc>
        <w:tc>
          <w:tcPr>
            <w:tcW w:w="1490"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171</w:t>
            </w:r>
          </w:p>
        </w:tc>
        <w:tc>
          <w:tcPr>
            <w:tcW w:w="1491"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14,3</w:t>
            </w:r>
          </w:p>
        </w:tc>
      </w:tr>
      <w:tr w:rsidR="00132FB8" w:rsidRPr="00132FB8" w:rsidTr="007D1544">
        <w:tblPrEx>
          <w:tblCellMar>
            <w:top w:w="0" w:type="dxa"/>
            <w:bottom w:w="0" w:type="dxa"/>
          </w:tblCellMar>
        </w:tblPrEx>
        <w:tc>
          <w:tcPr>
            <w:tcW w:w="959" w:type="dxa"/>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p>
        </w:tc>
        <w:tc>
          <w:tcPr>
            <w:tcW w:w="5625" w:type="dxa"/>
          </w:tcPr>
          <w:p w:rsidR="00132FB8" w:rsidRPr="00132FB8" w:rsidRDefault="00132FB8" w:rsidP="00132FB8">
            <w:pPr>
              <w:suppressAutoHyphens/>
              <w:spacing w:after="0" w:line="240" w:lineRule="auto"/>
              <w:ind w:right="-108"/>
              <w:jc w:val="both"/>
              <w:rPr>
                <w:rFonts w:ascii="Arial" w:eastAsia="Times New Roman" w:hAnsi="Arial" w:cs="Arial"/>
                <w:i/>
                <w:sz w:val="20"/>
                <w:szCs w:val="20"/>
                <w:lang w:eastAsia="ar-SA"/>
              </w:rPr>
            </w:pPr>
            <w:r w:rsidRPr="00132FB8">
              <w:rPr>
                <w:rFonts w:ascii="Arial" w:eastAsia="Times New Roman" w:hAnsi="Arial" w:cs="Arial"/>
                <w:i/>
                <w:sz w:val="20"/>
                <w:szCs w:val="20"/>
                <w:lang w:eastAsia="ar-SA"/>
              </w:rPr>
              <w:t>мужчины старше 59 лет</w:t>
            </w:r>
          </w:p>
        </w:tc>
        <w:tc>
          <w:tcPr>
            <w:tcW w:w="1490"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115</w:t>
            </w:r>
          </w:p>
        </w:tc>
        <w:tc>
          <w:tcPr>
            <w:tcW w:w="1491" w:type="dxa"/>
            <w:shd w:val="clear" w:color="auto" w:fill="auto"/>
          </w:tcPr>
          <w:p w:rsidR="00132FB8" w:rsidRPr="00132FB8" w:rsidRDefault="00132FB8" w:rsidP="00132FB8">
            <w:pPr>
              <w:suppressAutoHyphens/>
              <w:spacing w:after="0" w:line="240" w:lineRule="auto"/>
              <w:ind w:right="-108"/>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9,6</w:t>
            </w:r>
          </w:p>
        </w:tc>
      </w:tr>
    </w:tbl>
    <w:p w:rsidR="00132FB8" w:rsidRPr="00132FB8" w:rsidRDefault="00132FB8" w:rsidP="00132FB8">
      <w:pPr>
        <w:suppressAutoHyphens/>
        <w:spacing w:after="0" w:line="240" w:lineRule="auto"/>
        <w:ind w:firstLine="900"/>
        <w:jc w:val="center"/>
        <w:rPr>
          <w:rFonts w:ascii="Arial" w:eastAsia="Times New Roman" w:hAnsi="Arial" w:cs="Arial"/>
          <w:b/>
          <w:iCs/>
          <w:color w:val="808080"/>
          <w:sz w:val="24"/>
          <w:szCs w:val="16"/>
          <w:lang w:eastAsia="ar-SA"/>
        </w:rPr>
      </w:pPr>
    </w:p>
    <w:p w:rsidR="00132FB8" w:rsidRPr="00132FB8" w:rsidRDefault="00132FB8" w:rsidP="00132FB8">
      <w:pPr>
        <w:suppressAutoHyphens/>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Доля детей и подростков в возрасте от 0 до 15 лет сегодня составляет 19,3% от всего населения, это на 1,8% больше среднего районного показателя. Процент населения в возрасте старше трудоспособного в с.п. Кармало-Аделяково на 1% больше среднего показателю по сельскому населению Сергиевского района и составляет 23,9%. В сумме доля нетрудоспособного населения составляет почти половину всего населения в с.п. Кармало-Аделяково.</w:t>
      </w:r>
    </w:p>
    <w:p w:rsidR="00132FB8" w:rsidRPr="00132FB8" w:rsidRDefault="00132FB8" w:rsidP="00132FB8">
      <w:pPr>
        <w:suppressAutoHyphens/>
        <w:spacing w:after="0" w:line="240" w:lineRule="auto"/>
        <w:ind w:firstLine="708"/>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 xml:space="preserve">Доля трудоспособного населения в с.п. Кармало-Аделяково составляет 56,8%, что на 2,8% меньше, чем в сельских поселениях района в целом. </w:t>
      </w:r>
      <w:r w:rsidRPr="00132FB8">
        <w:rPr>
          <w:rFonts w:ascii="Arial" w:eastAsia="Times New Roman" w:hAnsi="Arial" w:cs="Arial"/>
          <w:i/>
          <w:sz w:val="24"/>
          <w:szCs w:val="16"/>
          <w:lang w:eastAsia="ar-SA"/>
        </w:rPr>
        <w:t>(Рис. 12. Распределение населения по основным возрастным группам.)</w:t>
      </w:r>
    </w:p>
    <w:p w:rsidR="00132FB8" w:rsidRPr="00132FB8" w:rsidRDefault="00132FB8" w:rsidP="00132FB8">
      <w:pPr>
        <w:suppressAutoHyphens/>
        <w:spacing w:after="0" w:line="240" w:lineRule="auto"/>
        <w:ind w:firstLine="709"/>
        <w:jc w:val="both"/>
        <w:rPr>
          <w:rFonts w:ascii="Arial" w:eastAsia="Times New Roman" w:hAnsi="Arial" w:cs="Arial"/>
          <w:color w:val="FF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18"/>
          <w:szCs w:val="18"/>
          <w:lang w:eastAsia="ar-SA"/>
        </w:rPr>
      </w:pPr>
      <w:r w:rsidRPr="00132FB8">
        <w:rPr>
          <w:rFonts w:ascii="Arial" w:eastAsia="Times New Roman" w:hAnsi="Arial" w:cs="Arial"/>
          <w:sz w:val="18"/>
          <w:szCs w:val="18"/>
          <w:lang w:eastAsia="ar-SA"/>
        </w:rPr>
        <w:t xml:space="preserve">Рис. 12. </w:t>
      </w:r>
    </w:p>
    <w:p w:rsidR="00132FB8" w:rsidRPr="00132FB8" w:rsidRDefault="00132FB8" w:rsidP="00132FB8">
      <w:pPr>
        <w:suppressAutoHyphens/>
        <w:spacing w:after="0" w:line="240" w:lineRule="auto"/>
        <w:ind w:firstLine="709"/>
        <w:jc w:val="both"/>
        <w:rPr>
          <w:rFonts w:ascii="Arial" w:eastAsia="Times New Roman" w:hAnsi="Arial" w:cs="Arial"/>
          <w:noProof/>
          <w:sz w:val="18"/>
          <w:szCs w:val="18"/>
          <w:lang w:eastAsia="ar-SA"/>
        </w:rPr>
      </w:pPr>
      <w:r>
        <w:rPr>
          <w:rFonts w:ascii="Arial" w:eastAsia="Times New Roman" w:hAnsi="Arial" w:cs="Arial"/>
          <w:noProof/>
          <w:sz w:val="24"/>
          <w:szCs w:val="16"/>
          <w:lang w:eastAsia="ru-RU"/>
        </w:rPr>
        <w:lastRenderedPageBreak/>
        <w:drawing>
          <wp:inline distT="0" distB="0" distL="0" distR="0">
            <wp:extent cx="4781550" cy="3219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550" cy="3219450"/>
                    </a:xfrm>
                    <a:prstGeom prst="rect">
                      <a:avLst/>
                    </a:prstGeom>
                    <a:noFill/>
                    <a:ln>
                      <a:noFill/>
                    </a:ln>
                  </pic:spPr>
                </pic:pic>
              </a:graphicData>
            </a:graphic>
          </wp:inline>
        </w:drawing>
      </w:r>
    </w:p>
    <w:p w:rsidR="00132FB8" w:rsidRPr="00132FB8" w:rsidRDefault="00132FB8" w:rsidP="00132FB8">
      <w:pPr>
        <w:suppressAutoHyphens/>
        <w:spacing w:after="0" w:line="240" w:lineRule="auto"/>
        <w:ind w:firstLine="540"/>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54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По данным Самарастат, последние 10 лет число жителей в с.п. Кармало-Аделяково стабильно сокращается. В таблице №2 представлены официальные данные численности населения населенных пунктов сельского поселения Кармало-Аделяково. </w:t>
      </w:r>
    </w:p>
    <w:p w:rsidR="00132FB8" w:rsidRPr="00132FB8" w:rsidRDefault="00132FB8" w:rsidP="00132FB8">
      <w:pPr>
        <w:suppressAutoHyphens/>
        <w:spacing w:after="0" w:line="240" w:lineRule="auto"/>
        <w:ind w:firstLine="709"/>
        <w:jc w:val="right"/>
        <w:rPr>
          <w:rFonts w:ascii="Arial" w:eastAsia="Times New Roman" w:hAnsi="Arial" w:cs="Arial"/>
          <w:i/>
          <w:sz w:val="24"/>
          <w:szCs w:val="16"/>
          <w:lang w:eastAsia="ar-SA"/>
        </w:rPr>
      </w:pPr>
      <w:r w:rsidRPr="00132FB8">
        <w:rPr>
          <w:rFonts w:ascii="Arial" w:eastAsia="Times New Roman" w:hAnsi="Arial" w:cs="Arial"/>
          <w:i/>
          <w:sz w:val="24"/>
          <w:szCs w:val="16"/>
          <w:lang w:eastAsia="ar-SA"/>
        </w:rPr>
        <w:t xml:space="preserve">                                                                                                  </w:t>
      </w:r>
    </w:p>
    <w:p w:rsidR="00132FB8" w:rsidRPr="00132FB8" w:rsidRDefault="00132FB8" w:rsidP="00132FB8">
      <w:pPr>
        <w:suppressAutoHyphens/>
        <w:spacing w:after="0" w:line="240" w:lineRule="auto"/>
        <w:ind w:firstLine="709"/>
        <w:jc w:val="right"/>
        <w:rPr>
          <w:rFonts w:ascii="Arial" w:eastAsia="Times New Roman" w:hAnsi="Arial" w:cs="Arial"/>
          <w:i/>
          <w:sz w:val="24"/>
          <w:szCs w:val="16"/>
          <w:lang w:eastAsia="ar-SA"/>
        </w:rPr>
      </w:pPr>
      <w:r w:rsidRPr="00132FB8">
        <w:rPr>
          <w:rFonts w:ascii="Arial" w:eastAsia="Times New Roman" w:hAnsi="Arial" w:cs="Arial"/>
          <w:i/>
          <w:sz w:val="24"/>
          <w:szCs w:val="16"/>
          <w:lang w:eastAsia="ar-SA"/>
        </w:rPr>
        <w:t xml:space="preserve"> Таблица №2  </w:t>
      </w:r>
    </w:p>
    <w:p w:rsidR="00132FB8" w:rsidRPr="00132FB8" w:rsidRDefault="00132FB8" w:rsidP="00132FB8">
      <w:pPr>
        <w:suppressAutoHyphens/>
        <w:spacing w:after="0" w:line="240" w:lineRule="auto"/>
        <w:ind w:firstLine="709"/>
        <w:jc w:val="right"/>
        <w:rPr>
          <w:rFonts w:ascii="Arial" w:eastAsia="Times New Roman" w:hAnsi="Arial" w:cs="Arial"/>
          <w:i/>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lang w:eastAsia="ar-SA"/>
        </w:rPr>
      </w:pPr>
      <w:r w:rsidRPr="00132FB8">
        <w:rPr>
          <w:rFonts w:ascii="Arial" w:eastAsia="Times New Roman" w:hAnsi="Arial" w:cs="Arial"/>
          <w:b/>
          <w:lang w:eastAsia="ar-SA"/>
        </w:rPr>
        <w:t>Динамика численности населения населенных пунктов сельского поселения Кармало-Аделяково</w:t>
      </w:r>
    </w:p>
    <w:p w:rsidR="00132FB8" w:rsidRPr="00132FB8" w:rsidRDefault="00132FB8" w:rsidP="00132FB8">
      <w:pPr>
        <w:suppressAutoHyphens/>
        <w:spacing w:after="0" w:line="240" w:lineRule="auto"/>
        <w:ind w:firstLine="709"/>
        <w:jc w:val="center"/>
        <w:rPr>
          <w:rFonts w:ascii="Arial" w:eastAsia="Times New Roman" w:hAnsi="Arial" w:cs="Arial"/>
          <w:i/>
          <w:color w:val="FF0000"/>
          <w:sz w:val="24"/>
          <w:szCs w:val="1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110"/>
        <w:gridCol w:w="1110"/>
        <w:gridCol w:w="1111"/>
        <w:gridCol w:w="1110"/>
        <w:gridCol w:w="1110"/>
        <w:gridCol w:w="1111"/>
      </w:tblGrid>
      <w:tr w:rsidR="00132FB8" w:rsidRPr="00132FB8" w:rsidTr="007D1544">
        <w:trPr>
          <w:trHeight w:val="569"/>
        </w:trPr>
        <w:tc>
          <w:tcPr>
            <w:tcW w:w="2694" w:type="dxa"/>
            <w:vAlign w:val="center"/>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Населенные пункты</w:t>
            </w:r>
          </w:p>
        </w:tc>
        <w:tc>
          <w:tcPr>
            <w:tcW w:w="1110" w:type="dxa"/>
            <w:vAlign w:val="center"/>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Данные на</w:t>
            </w:r>
          </w:p>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1.01.2002</w:t>
            </w:r>
          </w:p>
        </w:tc>
        <w:tc>
          <w:tcPr>
            <w:tcW w:w="1110" w:type="dxa"/>
            <w:vAlign w:val="center"/>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Данные на</w:t>
            </w:r>
          </w:p>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1.01.2005</w:t>
            </w:r>
          </w:p>
        </w:tc>
        <w:tc>
          <w:tcPr>
            <w:tcW w:w="1111" w:type="dxa"/>
            <w:vAlign w:val="center"/>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Данные на</w:t>
            </w:r>
          </w:p>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1.01.2007</w:t>
            </w:r>
          </w:p>
        </w:tc>
        <w:tc>
          <w:tcPr>
            <w:tcW w:w="1110" w:type="dxa"/>
            <w:vAlign w:val="center"/>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Данные на</w:t>
            </w:r>
          </w:p>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1.01.2009</w:t>
            </w:r>
          </w:p>
        </w:tc>
        <w:tc>
          <w:tcPr>
            <w:tcW w:w="1110" w:type="dxa"/>
            <w:vAlign w:val="center"/>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Данные на</w:t>
            </w:r>
          </w:p>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1.01.2011</w:t>
            </w:r>
          </w:p>
        </w:tc>
        <w:tc>
          <w:tcPr>
            <w:tcW w:w="1111" w:type="dxa"/>
            <w:vAlign w:val="center"/>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Данные на</w:t>
            </w:r>
          </w:p>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1.01.2012</w:t>
            </w:r>
          </w:p>
        </w:tc>
      </w:tr>
      <w:tr w:rsidR="00132FB8" w:rsidRPr="00132FB8" w:rsidTr="007D1544">
        <w:trPr>
          <w:trHeight w:val="162"/>
        </w:trPr>
        <w:tc>
          <w:tcPr>
            <w:tcW w:w="2694" w:type="dxa"/>
            <w:vAlign w:val="bottom"/>
          </w:tcPr>
          <w:p w:rsidR="00132FB8" w:rsidRPr="00132FB8" w:rsidRDefault="00132FB8" w:rsidP="00132FB8">
            <w:pPr>
              <w:suppressAutoHyphens/>
              <w:spacing w:after="0" w:line="240" w:lineRule="auto"/>
              <w:jc w:val="both"/>
              <w:rPr>
                <w:rFonts w:ascii="Arial CYR" w:eastAsia="Times New Roman" w:hAnsi="Arial CYR" w:cs="Arial CYR"/>
                <w:b/>
                <w:bCs/>
                <w:i/>
                <w:iCs/>
                <w:sz w:val="20"/>
                <w:szCs w:val="20"/>
                <w:lang w:eastAsia="ar-SA"/>
              </w:rPr>
            </w:pPr>
            <w:r w:rsidRPr="00132FB8">
              <w:rPr>
                <w:rFonts w:ascii="Arial CYR" w:eastAsia="Times New Roman" w:hAnsi="Arial CYR" w:cs="Arial CYR"/>
                <w:b/>
                <w:bCs/>
                <w:i/>
                <w:iCs/>
                <w:sz w:val="20"/>
                <w:szCs w:val="20"/>
                <w:lang w:eastAsia="ar-SA"/>
              </w:rPr>
              <w:t>с.п. Кармало-Аделяково</w:t>
            </w:r>
          </w:p>
        </w:tc>
        <w:tc>
          <w:tcPr>
            <w:tcW w:w="1110" w:type="dxa"/>
            <w:vAlign w:val="bottom"/>
          </w:tcPr>
          <w:p w:rsidR="00132FB8" w:rsidRPr="00132FB8" w:rsidRDefault="00132FB8" w:rsidP="00132FB8">
            <w:pPr>
              <w:suppressAutoHyphens/>
              <w:spacing w:after="0" w:line="240" w:lineRule="auto"/>
              <w:jc w:val="center"/>
              <w:rPr>
                <w:rFonts w:ascii="Arial CYR" w:eastAsia="Times New Roman" w:hAnsi="Arial CYR" w:cs="Arial CYR"/>
                <w:b/>
                <w:bCs/>
                <w:i/>
                <w:iCs/>
                <w:sz w:val="20"/>
                <w:szCs w:val="20"/>
                <w:lang w:eastAsia="ar-SA"/>
              </w:rPr>
            </w:pPr>
            <w:r w:rsidRPr="00132FB8">
              <w:rPr>
                <w:rFonts w:ascii="Arial CYR" w:eastAsia="Times New Roman" w:hAnsi="Arial CYR" w:cs="Arial CYR"/>
                <w:b/>
                <w:bCs/>
                <w:i/>
                <w:iCs/>
                <w:sz w:val="20"/>
                <w:szCs w:val="20"/>
                <w:lang w:eastAsia="ar-SA"/>
              </w:rPr>
              <w:t>1402</w:t>
            </w:r>
          </w:p>
        </w:tc>
        <w:tc>
          <w:tcPr>
            <w:tcW w:w="1110" w:type="dxa"/>
            <w:vAlign w:val="bottom"/>
          </w:tcPr>
          <w:p w:rsidR="00132FB8" w:rsidRPr="00132FB8" w:rsidRDefault="00132FB8" w:rsidP="00132FB8">
            <w:pPr>
              <w:suppressAutoHyphens/>
              <w:spacing w:after="0" w:line="240" w:lineRule="auto"/>
              <w:jc w:val="center"/>
              <w:rPr>
                <w:rFonts w:ascii="Arial CYR" w:eastAsia="Times New Roman" w:hAnsi="Arial CYR" w:cs="Arial CYR"/>
                <w:b/>
                <w:bCs/>
                <w:i/>
                <w:iCs/>
                <w:sz w:val="20"/>
                <w:szCs w:val="20"/>
                <w:lang w:eastAsia="ar-SA"/>
              </w:rPr>
            </w:pPr>
            <w:r w:rsidRPr="00132FB8">
              <w:rPr>
                <w:rFonts w:ascii="Arial CYR" w:eastAsia="Times New Roman" w:hAnsi="Arial CYR" w:cs="Arial CYR"/>
                <w:b/>
                <w:bCs/>
                <w:i/>
                <w:iCs/>
                <w:sz w:val="20"/>
                <w:szCs w:val="20"/>
                <w:lang w:eastAsia="ar-SA"/>
              </w:rPr>
              <w:t>1327</w:t>
            </w:r>
          </w:p>
        </w:tc>
        <w:tc>
          <w:tcPr>
            <w:tcW w:w="1111" w:type="dxa"/>
            <w:vAlign w:val="bottom"/>
          </w:tcPr>
          <w:p w:rsidR="00132FB8" w:rsidRPr="00132FB8" w:rsidRDefault="00132FB8" w:rsidP="00132FB8">
            <w:pPr>
              <w:suppressAutoHyphens/>
              <w:spacing w:after="0" w:line="240" w:lineRule="auto"/>
              <w:jc w:val="center"/>
              <w:rPr>
                <w:rFonts w:ascii="Arial CYR" w:eastAsia="Times New Roman" w:hAnsi="Arial CYR" w:cs="Arial CYR"/>
                <w:b/>
                <w:bCs/>
                <w:i/>
                <w:iCs/>
                <w:sz w:val="20"/>
                <w:szCs w:val="20"/>
                <w:lang w:eastAsia="ar-SA"/>
              </w:rPr>
            </w:pPr>
            <w:r w:rsidRPr="00132FB8">
              <w:rPr>
                <w:rFonts w:ascii="Arial CYR" w:eastAsia="Times New Roman" w:hAnsi="Arial CYR" w:cs="Arial CYR"/>
                <w:b/>
                <w:bCs/>
                <w:i/>
                <w:iCs/>
                <w:sz w:val="20"/>
                <w:szCs w:val="20"/>
                <w:lang w:eastAsia="ar-SA"/>
              </w:rPr>
              <w:t>1278</w:t>
            </w:r>
          </w:p>
        </w:tc>
        <w:tc>
          <w:tcPr>
            <w:tcW w:w="1110" w:type="dxa"/>
            <w:vAlign w:val="bottom"/>
          </w:tcPr>
          <w:p w:rsidR="00132FB8" w:rsidRPr="00132FB8" w:rsidRDefault="00132FB8" w:rsidP="00132FB8">
            <w:pPr>
              <w:suppressAutoHyphens/>
              <w:spacing w:after="0" w:line="240" w:lineRule="auto"/>
              <w:jc w:val="center"/>
              <w:rPr>
                <w:rFonts w:ascii="Arial CYR" w:eastAsia="Times New Roman" w:hAnsi="Arial CYR" w:cs="Arial CYR"/>
                <w:b/>
                <w:bCs/>
                <w:i/>
                <w:iCs/>
                <w:sz w:val="20"/>
                <w:szCs w:val="20"/>
                <w:lang w:eastAsia="ar-SA"/>
              </w:rPr>
            </w:pPr>
            <w:r w:rsidRPr="00132FB8">
              <w:rPr>
                <w:rFonts w:ascii="Arial CYR" w:eastAsia="Times New Roman" w:hAnsi="Arial CYR" w:cs="Arial CYR"/>
                <w:b/>
                <w:bCs/>
                <w:i/>
                <w:iCs/>
                <w:sz w:val="20"/>
                <w:szCs w:val="20"/>
                <w:lang w:eastAsia="ar-SA"/>
              </w:rPr>
              <w:t>1270</w:t>
            </w:r>
          </w:p>
        </w:tc>
        <w:tc>
          <w:tcPr>
            <w:tcW w:w="1110" w:type="dxa"/>
            <w:vAlign w:val="bottom"/>
          </w:tcPr>
          <w:p w:rsidR="00132FB8" w:rsidRPr="00132FB8" w:rsidRDefault="00132FB8" w:rsidP="00132FB8">
            <w:pPr>
              <w:suppressAutoHyphens/>
              <w:spacing w:after="0" w:line="240" w:lineRule="auto"/>
              <w:jc w:val="center"/>
              <w:rPr>
                <w:rFonts w:ascii="Arial CYR" w:eastAsia="Times New Roman" w:hAnsi="Arial CYR" w:cs="Arial CYR"/>
                <w:b/>
                <w:bCs/>
                <w:i/>
                <w:iCs/>
                <w:sz w:val="20"/>
                <w:szCs w:val="20"/>
                <w:lang w:eastAsia="ar-SA"/>
              </w:rPr>
            </w:pPr>
            <w:r w:rsidRPr="00132FB8">
              <w:rPr>
                <w:rFonts w:ascii="Arial CYR" w:eastAsia="Times New Roman" w:hAnsi="Arial CYR" w:cs="Arial CYR"/>
                <w:b/>
                <w:bCs/>
                <w:i/>
                <w:iCs/>
                <w:sz w:val="20"/>
                <w:szCs w:val="20"/>
                <w:lang w:eastAsia="ar-SA"/>
              </w:rPr>
              <w:t>1227</w:t>
            </w:r>
          </w:p>
        </w:tc>
        <w:tc>
          <w:tcPr>
            <w:tcW w:w="1111" w:type="dxa"/>
            <w:vAlign w:val="center"/>
          </w:tcPr>
          <w:p w:rsidR="00132FB8" w:rsidRPr="00132FB8" w:rsidRDefault="00132FB8" w:rsidP="00132FB8">
            <w:pPr>
              <w:suppressAutoHyphens/>
              <w:spacing w:after="0" w:line="240" w:lineRule="auto"/>
              <w:jc w:val="center"/>
              <w:rPr>
                <w:rFonts w:ascii="Arial CYR" w:eastAsia="Times New Roman" w:hAnsi="Arial CYR" w:cs="Arial CYR"/>
                <w:b/>
                <w:bCs/>
                <w:i/>
                <w:iCs/>
                <w:sz w:val="20"/>
                <w:szCs w:val="20"/>
                <w:lang w:eastAsia="ar-SA"/>
              </w:rPr>
            </w:pPr>
            <w:r w:rsidRPr="00132FB8">
              <w:rPr>
                <w:rFonts w:ascii="Arial CYR" w:eastAsia="Times New Roman" w:hAnsi="Arial CYR" w:cs="Arial CYR"/>
                <w:b/>
                <w:bCs/>
                <w:i/>
                <w:iCs/>
                <w:sz w:val="20"/>
                <w:szCs w:val="20"/>
                <w:lang w:eastAsia="ar-SA"/>
              </w:rPr>
              <w:t>1196</w:t>
            </w:r>
          </w:p>
        </w:tc>
      </w:tr>
      <w:tr w:rsidR="00132FB8" w:rsidRPr="00132FB8" w:rsidTr="007D1544">
        <w:trPr>
          <w:trHeight w:val="296"/>
        </w:trPr>
        <w:tc>
          <w:tcPr>
            <w:tcW w:w="2694" w:type="dxa"/>
            <w:vAlign w:val="bottom"/>
          </w:tcPr>
          <w:p w:rsidR="00132FB8" w:rsidRPr="00132FB8" w:rsidRDefault="00132FB8" w:rsidP="00132FB8">
            <w:pPr>
              <w:suppressAutoHyphens/>
              <w:spacing w:after="0" w:line="240" w:lineRule="auto"/>
              <w:jc w:val="both"/>
              <w:rPr>
                <w:rFonts w:ascii="Arial" w:eastAsia="Times New Roman" w:hAnsi="Arial" w:cs="Arial"/>
                <w:sz w:val="20"/>
                <w:szCs w:val="20"/>
                <w:lang w:eastAsia="ar-SA"/>
              </w:rPr>
            </w:pPr>
            <w:r w:rsidRPr="00132FB8">
              <w:rPr>
                <w:rFonts w:ascii="Arial" w:eastAsia="Times New Roman" w:hAnsi="Arial" w:cs="Arial"/>
                <w:sz w:val="20"/>
                <w:szCs w:val="20"/>
                <w:lang w:eastAsia="ar-SA"/>
              </w:rPr>
              <w:t>с. Кармало-Аделяково</w:t>
            </w:r>
          </w:p>
        </w:tc>
        <w:tc>
          <w:tcPr>
            <w:tcW w:w="1110" w:type="dxa"/>
            <w:vAlign w:val="bottom"/>
          </w:tcPr>
          <w:p w:rsidR="00132FB8" w:rsidRPr="00132FB8" w:rsidRDefault="00132FB8" w:rsidP="00132FB8">
            <w:pPr>
              <w:suppressAutoHyphens/>
              <w:spacing w:after="0" w:line="240" w:lineRule="auto"/>
              <w:jc w:val="center"/>
              <w:rPr>
                <w:rFonts w:ascii="Arial CYR" w:eastAsia="Times New Roman" w:hAnsi="Arial CYR" w:cs="Arial CYR"/>
                <w:sz w:val="20"/>
                <w:szCs w:val="20"/>
                <w:lang w:eastAsia="ar-SA"/>
              </w:rPr>
            </w:pPr>
            <w:r w:rsidRPr="00132FB8">
              <w:rPr>
                <w:rFonts w:ascii="Arial CYR" w:eastAsia="Times New Roman" w:hAnsi="Arial CYR" w:cs="Arial CYR"/>
                <w:sz w:val="20"/>
                <w:szCs w:val="20"/>
                <w:lang w:eastAsia="ar-SA"/>
              </w:rPr>
              <w:t>905</w:t>
            </w:r>
          </w:p>
        </w:tc>
        <w:tc>
          <w:tcPr>
            <w:tcW w:w="1110" w:type="dxa"/>
            <w:vAlign w:val="bottom"/>
          </w:tcPr>
          <w:p w:rsidR="00132FB8" w:rsidRPr="00132FB8" w:rsidRDefault="00132FB8" w:rsidP="00132FB8">
            <w:pPr>
              <w:suppressAutoHyphens/>
              <w:spacing w:after="0" w:line="240" w:lineRule="auto"/>
              <w:jc w:val="center"/>
              <w:rPr>
                <w:rFonts w:ascii="Arial CYR" w:eastAsia="Times New Roman" w:hAnsi="Arial CYR" w:cs="Arial CYR"/>
                <w:sz w:val="20"/>
                <w:szCs w:val="20"/>
                <w:lang w:eastAsia="ar-SA"/>
              </w:rPr>
            </w:pPr>
            <w:r w:rsidRPr="00132FB8">
              <w:rPr>
                <w:rFonts w:ascii="Arial CYR" w:eastAsia="Times New Roman" w:hAnsi="Arial CYR" w:cs="Arial CYR"/>
                <w:sz w:val="20"/>
                <w:szCs w:val="20"/>
                <w:lang w:eastAsia="ar-SA"/>
              </w:rPr>
              <w:t>866</w:t>
            </w:r>
          </w:p>
        </w:tc>
        <w:tc>
          <w:tcPr>
            <w:tcW w:w="1111" w:type="dxa"/>
            <w:vAlign w:val="bottom"/>
          </w:tcPr>
          <w:p w:rsidR="00132FB8" w:rsidRPr="00132FB8" w:rsidRDefault="00132FB8" w:rsidP="00132FB8">
            <w:pPr>
              <w:suppressAutoHyphens/>
              <w:spacing w:after="0" w:line="240" w:lineRule="auto"/>
              <w:jc w:val="center"/>
              <w:rPr>
                <w:rFonts w:ascii="Arial CYR" w:eastAsia="Times New Roman" w:hAnsi="Arial CYR" w:cs="Arial CYR"/>
                <w:sz w:val="20"/>
                <w:szCs w:val="20"/>
                <w:lang w:eastAsia="ar-SA"/>
              </w:rPr>
            </w:pPr>
            <w:r w:rsidRPr="00132FB8">
              <w:rPr>
                <w:rFonts w:ascii="Arial CYR" w:eastAsia="Times New Roman" w:hAnsi="Arial CYR" w:cs="Arial CYR"/>
                <w:sz w:val="20"/>
                <w:szCs w:val="20"/>
                <w:lang w:eastAsia="ar-SA"/>
              </w:rPr>
              <w:t>826</w:t>
            </w:r>
          </w:p>
        </w:tc>
        <w:tc>
          <w:tcPr>
            <w:tcW w:w="1110" w:type="dxa"/>
            <w:vAlign w:val="bottom"/>
          </w:tcPr>
          <w:p w:rsidR="00132FB8" w:rsidRPr="00132FB8" w:rsidRDefault="00132FB8" w:rsidP="00132FB8">
            <w:pPr>
              <w:suppressAutoHyphens/>
              <w:spacing w:after="0" w:line="240" w:lineRule="auto"/>
              <w:jc w:val="center"/>
              <w:rPr>
                <w:rFonts w:ascii="Arial CYR" w:eastAsia="Times New Roman" w:hAnsi="Arial CYR" w:cs="Arial CYR"/>
                <w:sz w:val="20"/>
                <w:szCs w:val="20"/>
                <w:lang w:eastAsia="ar-SA"/>
              </w:rPr>
            </w:pPr>
            <w:r w:rsidRPr="00132FB8">
              <w:rPr>
                <w:rFonts w:ascii="Arial CYR" w:eastAsia="Times New Roman" w:hAnsi="Arial CYR" w:cs="Arial CYR"/>
                <w:sz w:val="20"/>
                <w:szCs w:val="20"/>
                <w:lang w:eastAsia="ar-SA"/>
              </w:rPr>
              <w:t>829</w:t>
            </w:r>
          </w:p>
        </w:tc>
        <w:tc>
          <w:tcPr>
            <w:tcW w:w="1110" w:type="dxa"/>
            <w:vAlign w:val="bottom"/>
          </w:tcPr>
          <w:p w:rsidR="00132FB8" w:rsidRPr="00132FB8" w:rsidRDefault="00132FB8" w:rsidP="00132FB8">
            <w:pPr>
              <w:suppressAutoHyphens/>
              <w:spacing w:after="0" w:line="240" w:lineRule="auto"/>
              <w:jc w:val="center"/>
              <w:rPr>
                <w:rFonts w:ascii="Arial CYR" w:eastAsia="Times New Roman" w:hAnsi="Arial CYR" w:cs="Arial CYR"/>
                <w:sz w:val="20"/>
                <w:szCs w:val="20"/>
                <w:lang w:eastAsia="ar-SA"/>
              </w:rPr>
            </w:pPr>
            <w:r w:rsidRPr="00132FB8">
              <w:rPr>
                <w:rFonts w:ascii="Arial CYR" w:eastAsia="Times New Roman" w:hAnsi="Arial CYR" w:cs="Arial CYR"/>
                <w:sz w:val="20"/>
                <w:szCs w:val="20"/>
                <w:lang w:eastAsia="ar-SA"/>
              </w:rPr>
              <w:t>833</w:t>
            </w:r>
          </w:p>
        </w:tc>
        <w:tc>
          <w:tcPr>
            <w:tcW w:w="1111" w:type="dxa"/>
            <w:vAlign w:val="center"/>
          </w:tcPr>
          <w:p w:rsidR="00132FB8" w:rsidRPr="00132FB8" w:rsidRDefault="00132FB8" w:rsidP="00132FB8">
            <w:pPr>
              <w:suppressAutoHyphens/>
              <w:spacing w:after="0" w:line="240" w:lineRule="auto"/>
              <w:jc w:val="center"/>
              <w:rPr>
                <w:rFonts w:ascii="Arial CYR" w:eastAsia="Times New Roman" w:hAnsi="Arial CYR" w:cs="Arial CYR"/>
                <w:sz w:val="20"/>
                <w:szCs w:val="20"/>
                <w:lang w:eastAsia="ar-SA"/>
              </w:rPr>
            </w:pPr>
          </w:p>
        </w:tc>
      </w:tr>
      <w:tr w:rsidR="00132FB8" w:rsidRPr="00132FB8" w:rsidTr="007D1544">
        <w:trPr>
          <w:trHeight w:val="296"/>
        </w:trPr>
        <w:tc>
          <w:tcPr>
            <w:tcW w:w="2694" w:type="dxa"/>
            <w:vAlign w:val="bottom"/>
          </w:tcPr>
          <w:p w:rsidR="00132FB8" w:rsidRPr="00132FB8" w:rsidRDefault="00132FB8" w:rsidP="00132FB8">
            <w:pPr>
              <w:suppressAutoHyphens/>
              <w:spacing w:after="0" w:line="240" w:lineRule="auto"/>
              <w:jc w:val="both"/>
              <w:rPr>
                <w:rFonts w:ascii="Arial" w:eastAsia="Times New Roman" w:hAnsi="Arial" w:cs="Arial"/>
                <w:sz w:val="20"/>
                <w:szCs w:val="20"/>
                <w:lang w:eastAsia="ar-SA"/>
              </w:rPr>
            </w:pPr>
            <w:r w:rsidRPr="00132FB8">
              <w:rPr>
                <w:rFonts w:ascii="Arial" w:eastAsia="Times New Roman" w:hAnsi="Arial" w:cs="Arial"/>
                <w:sz w:val="20"/>
                <w:szCs w:val="20"/>
                <w:lang w:eastAsia="ar-SA"/>
              </w:rPr>
              <w:t>п. Первомайский</w:t>
            </w:r>
          </w:p>
        </w:tc>
        <w:tc>
          <w:tcPr>
            <w:tcW w:w="1110" w:type="dxa"/>
            <w:vAlign w:val="bottom"/>
          </w:tcPr>
          <w:p w:rsidR="00132FB8" w:rsidRPr="00132FB8" w:rsidRDefault="00132FB8" w:rsidP="00132FB8">
            <w:pPr>
              <w:suppressAutoHyphens/>
              <w:spacing w:after="0" w:line="240" w:lineRule="auto"/>
              <w:jc w:val="center"/>
              <w:rPr>
                <w:rFonts w:ascii="Arial CYR" w:eastAsia="Times New Roman" w:hAnsi="Arial CYR" w:cs="Arial CYR"/>
                <w:sz w:val="20"/>
                <w:szCs w:val="20"/>
                <w:lang w:eastAsia="ar-SA"/>
              </w:rPr>
            </w:pPr>
            <w:r w:rsidRPr="00132FB8">
              <w:rPr>
                <w:rFonts w:ascii="Arial CYR" w:eastAsia="Times New Roman" w:hAnsi="Arial CYR" w:cs="Arial CYR"/>
                <w:sz w:val="20"/>
                <w:szCs w:val="20"/>
                <w:lang w:eastAsia="ar-SA"/>
              </w:rPr>
              <w:t>7</w:t>
            </w:r>
          </w:p>
        </w:tc>
        <w:tc>
          <w:tcPr>
            <w:tcW w:w="1110" w:type="dxa"/>
            <w:vAlign w:val="bottom"/>
          </w:tcPr>
          <w:p w:rsidR="00132FB8" w:rsidRPr="00132FB8" w:rsidRDefault="00132FB8" w:rsidP="00132FB8">
            <w:pPr>
              <w:suppressAutoHyphens/>
              <w:spacing w:after="0" w:line="240" w:lineRule="auto"/>
              <w:jc w:val="center"/>
              <w:rPr>
                <w:rFonts w:ascii="Arial CYR" w:eastAsia="Times New Roman" w:hAnsi="Arial CYR" w:cs="Arial CYR"/>
                <w:sz w:val="20"/>
                <w:szCs w:val="20"/>
                <w:lang w:eastAsia="ar-SA"/>
              </w:rPr>
            </w:pPr>
            <w:r w:rsidRPr="00132FB8">
              <w:rPr>
                <w:rFonts w:ascii="Arial CYR" w:eastAsia="Times New Roman" w:hAnsi="Arial CYR" w:cs="Arial CYR"/>
                <w:sz w:val="20"/>
                <w:szCs w:val="20"/>
                <w:lang w:eastAsia="ar-SA"/>
              </w:rPr>
              <w:t>6</w:t>
            </w:r>
          </w:p>
        </w:tc>
        <w:tc>
          <w:tcPr>
            <w:tcW w:w="1111" w:type="dxa"/>
            <w:vAlign w:val="bottom"/>
          </w:tcPr>
          <w:p w:rsidR="00132FB8" w:rsidRPr="00132FB8" w:rsidRDefault="00132FB8" w:rsidP="00132FB8">
            <w:pPr>
              <w:suppressAutoHyphens/>
              <w:spacing w:after="0" w:line="240" w:lineRule="auto"/>
              <w:jc w:val="center"/>
              <w:rPr>
                <w:rFonts w:ascii="Arial CYR" w:eastAsia="Times New Roman" w:hAnsi="Arial CYR" w:cs="Arial CYR"/>
                <w:sz w:val="20"/>
                <w:szCs w:val="20"/>
                <w:lang w:eastAsia="ar-SA"/>
              </w:rPr>
            </w:pPr>
            <w:r w:rsidRPr="00132FB8">
              <w:rPr>
                <w:rFonts w:ascii="Arial CYR" w:eastAsia="Times New Roman" w:hAnsi="Arial CYR" w:cs="Arial CYR"/>
                <w:sz w:val="20"/>
                <w:szCs w:val="20"/>
                <w:lang w:eastAsia="ar-SA"/>
              </w:rPr>
              <w:t>6</w:t>
            </w:r>
          </w:p>
        </w:tc>
        <w:tc>
          <w:tcPr>
            <w:tcW w:w="1110" w:type="dxa"/>
            <w:vAlign w:val="bottom"/>
          </w:tcPr>
          <w:p w:rsidR="00132FB8" w:rsidRPr="00132FB8" w:rsidRDefault="00132FB8" w:rsidP="00132FB8">
            <w:pPr>
              <w:suppressAutoHyphens/>
              <w:spacing w:after="0" w:line="240" w:lineRule="auto"/>
              <w:jc w:val="center"/>
              <w:rPr>
                <w:rFonts w:ascii="Arial CYR" w:eastAsia="Times New Roman" w:hAnsi="Arial CYR" w:cs="Arial CYR"/>
                <w:sz w:val="20"/>
                <w:szCs w:val="20"/>
                <w:lang w:eastAsia="ar-SA"/>
              </w:rPr>
            </w:pPr>
            <w:r w:rsidRPr="00132FB8">
              <w:rPr>
                <w:rFonts w:ascii="Arial CYR" w:eastAsia="Times New Roman" w:hAnsi="Arial CYR" w:cs="Arial CYR"/>
                <w:sz w:val="20"/>
                <w:szCs w:val="20"/>
                <w:lang w:eastAsia="ar-SA"/>
              </w:rPr>
              <w:t>6</w:t>
            </w:r>
          </w:p>
        </w:tc>
        <w:tc>
          <w:tcPr>
            <w:tcW w:w="1110" w:type="dxa"/>
            <w:vAlign w:val="bottom"/>
          </w:tcPr>
          <w:p w:rsidR="00132FB8" w:rsidRPr="00132FB8" w:rsidRDefault="00132FB8" w:rsidP="00132FB8">
            <w:pPr>
              <w:suppressAutoHyphens/>
              <w:spacing w:after="0" w:line="240" w:lineRule="auto"/>
              <w:jc w:val="center"/>
              <w:rPr>
                <w:rFonts w:ascii="Arial CYR" w:eastAsia="Times New Roman" w:hAnsi="Arial CYR" w:cs="Arial CYR"/>
                <w:sz w:val="20"/>
                <w:szCs w:val="20"/>
                <w:lang w:eastAsia="ar-SA"/>
              </w:rPr>
            </w:pPr>
            <w:r w:rsidRPr="00132FB8">
              <w:rPr>
                <w:rFonts w:ascii="Arial CYR" w:eastAsia="Times New Roman" w:hAnsi="Arial CYR" w:cs="Arial CYR"/>
                <w:sz w:val="20"/>
                <w:szCs w:val="20"/>
                <w:lang w:eastAsia="ar-SA"/>
              </w:rPr>
              <w:t>6</w:t>
            </w:r>
          </w:p>
        </w:tc>
        <w:tc>
          <w:tcPr>
            <w:tcW w:w="1111" w:type="dxa"/>
            <w:vAlign w:val="center"/>
          </w:tcPr>
          <w:p w:rsidR="00132FB8" w:rsidRPr="00132FB8" w:rsidRDefault="00132FB8" w:rsidP="00132FB8">
            <w:pPr>
              <w:suppressAutoHyphens/>
              <w:spacing w:after="0" w:line="240" w:lineRule="auto"/>
              <w:jc w:val="center"/>
              <w:rPr>
                <w:rFonts w:ascii="Arial CYR" w:eastAsia="Times New Roman" w:hAnsi="Arial CYR" w:cs="Arial CYR"/>
                <w:sz w:val="20"/>
                <w:szCs w:val="20"/>
                <w:lang w:eastAsia="ar-SA"/>
              </w:rPr>
            </w:pPr>
          </w:p>
        </w:tc>
      </w:tr>
      <w:tr w:rsidR="00132FB8" w:rsidRPr="00132FB8" w:rsidTr="007D1544">
        <w:trPr>
          <w:trHeight w:val="296"/>
        </w:trPr>
        <w:tc>
          <w:tcPr>
            <w:tcW w:w="2694" w:type="dxa"/>
            <w:vAlign w:val="bottom"/>
          </w:tcPr>
          <w:p w:rsidR="00132FB8" w:rsidRPr="00132FB8" w:rsidRDefault="00132FB8" w:rsidP="00132FB8">
            <w:pPr>
              <w:suppressAutoHyphens/>
              <w:spacing w:after="0" w:line="240" w:lineRule="auto"/>
              <w:jc w:val="both"/>
              <w:rPr>
                <w:rFonts w:ascii="Arial" w:eastAsia="Times New Roman" w:hAnsi="Arial" w:cs="Arial"/>
                <w:sz w:val="20"/>
                <w:szCs w:val="20"/>
                <w:lang w:eastAsia="ar-SA"/>
              </w:rPr>
            </w:pPr>
            <w:r w:rsidRPr="00132FB8">
              <w:rPr>
                <w:rFonts w:ascii="Arial" w:eastAsia="Times New Roman" w:hAnsi="Arial" w:cs="Arial"/>
                <w:sz w:val="20"/>
                <w:szCs w:val="20"/>
                <w:lang w:eastAsia="ar-SA"/>
              </w:rPr>
              <w:t>с. Старое Якушкино</w:t>
            </w:r>
          </w:p>
        </w:tc>
        <w:tc>
          <w:tcPr>
            <w:tcW w:w="1110" w:type="dxa"/>
            <w:vAlign w:val="bottom"/>
          </w:tcPr>
          <w:p w:rsidR="00132FB8" w:rsidRPr="00132FB8" w:rsidRDefault="00132FB8" w:rsidP="00132FB8">
            <w:pPr>
              <w:suppressAutoHyphens/>
              <w:spacing w:after="0" w:line="240" w:lineRule="auto"/>
              <w:jc w:val="center"/>
              <w:rPr>
                <w:rFonts w:ascii="Arial CYR" w:eastAsia="Times New Roman" w:hAnsi="Arial CYR" w:cs="Arial CYR"/>
                <w:sz w:val="20"/>
                <w:szCs w:val="20"/>
                <w:lang w:eastAsia="ar-SA"/>
              </w:rPr>
            </w:pPr>
            <w:r w:rsidRPr="00132FB8">
              <w:rPr>
                <w:rFonts w:ascii="Arial CYR" w:eastAsia="Times New Roman" w:hAnsi="Arial CYR" w:cs="Arial CYR"/>
                <w:sz w:val="20"/>
                <w:szCs w:val="20"/>
                <w:lang w:eastAsia="ar-SA"/>
              </w:rPr>
              <w:t>490</w:t>
            </w:r>
          </w:p>
        </w:tc>
        <w:tc>
          <w:tcPr>
            <w:tcW w:w="1110" w:type="dxa"/>
            <w:vAlign w:val="bottom"/>
          </w:tcPr>
          <w:p w:rsidR="00132FB8" w:rsidRPr="00132FB8" w:rsidRDefault="00132FB8" w:rsidP="00132FB8">
            <w:pPr>
              <w:suppressAutoHyphens/>
              <w:spacing w:after="0" w:line="240" w:lineRule="auto"/>
              <w:jc w:val="center"/>
              <w:rPr>
                <w:rFonts w:ascii="Arial CYR" w:eastAsia="Times New Roman" w:hAnsi="Arial CYR" w:cs="Arial CYR"/>
                <w:sz w:val="20"/>
                <w:szCs w:val="20"/>
                <w:lang w:eastAsia="ar-SA"/>
              </w:rPr>
            </w:pPr>
            <w:r w:rsidRPr="00132FB8">
              <w:rPr>
                <w:rFonts w:ascii="Arial CYR" w:eastAsia="Times New Roman" w:hAnsi="Arial CYR" w:cs="Arial CYR"/>
                <w:sz w:val="20"/>
                <w:szCs w:val="20"/>
                <w:lang w:eastAsia="ar-SA"/>
              </w:rPr>
              <w:t>455</w:t>
            </w:r>
          </w:p>
        </w:tc>
        <w:tc>
          <w:tcPr>
            <w:tcW w:w="1111" w:type="dxa"/>
            <w:vAlign w:val="bottom"/>
          </w:tcPr>
          <w:p w:rsidR="00132FB8" w:rsidRPr="00132FB8" w:rsidRDefault="00132FB8" w:rsidP="00132FB8">
            <w:pPr>
              <w:suppressAutoHyphens/>
              <w:spacing w:after="0" w:line="240" w:lineRule="auto"/>
              <w:jc w:val="center"/>
              <w:rPr>
                <w:rFonts w:ascii="Arial CYR" w:eastAsia="Times New Roman" w:hAnsi="Arial CYR" w:cs="Arial CYR"/>
                <w:sz w:val="20"/>
                <w:szCs w:val="20"/>
                <w:lang w:eastAsia="ar-SA"/>
              </w:rPr>
            </w:pPr>
            <w:r w:rsidRPr="00132FB8">
              <w:rPr>
                <w:rFonts w:ascii="Arial CYR" w:eastAsia="Times New Roman" w:hAnsi="Arial CYR" w:cs="Arial CYR"/>
                <w:sz w:val="20"/>
                <w:szCs w:val="20"/>
                <w:lang w:eastAsia="ar-SA"/>
              </w:rPr>
              <w:t>446</w:t>
            </w:r>
          </w:p>
        </w:tc>
        <w:tc>
          <w:tcPr>
            <w:tcW w:w="1110" w:type="dxa"/>
            <w:vAlign w:val="bottom"/>
          </w:tcPr>
          <w:p w:rsidR="00132FB8" w:rsidRPr="00132FB8" w:rsidRDefault="00132FB8" w:rsidP="00132FB8">
            <w:pPr>
              <w:suppressAutoHyphens/>
              <w:spacing w:after="0" w:line="240" w:lineRule="auto"/>
              <w:jc w:val="center"/>
              <w:rPr>
                <w:rFonts w:ascii="Arial CYR" w:eastAsia="Times New Roman" w:hAnsi="Arial CYR" w:cs="Arial CYR"/>
                <w:sz w:val="20"/>
                <w:szCs w:val="20"/>
                <w:lang w:eastAsia="ar-SA"/>
              </w:rPr>
            </w:pPr>
            <w:r w:rsidRPr="00132FB8">
              <w:rPr>
                <w:rFonts w:ascii="Arial CYR" w:eastAsia="Times New Roman" w:hAnsi="Arial CYR" w:cs="Arial CYR"/>
                <w:sz w:val="20"/>
                <w:szCs w:val="20"/>
                <w:lang w:eastAsia="ar-SA"/>
              </w:rPr>
              <w:t>435</w:t>
            </w:r>
          </w:p>
        </w:tc>
        <w:tc>
          <w:tcPr>
            <w:tcW w:w="1110" w:type="dxa"/>
            <w:vAlign w:val="bottom"/>
          </w:tcPr>
          <w:p w:rsidR="00132FB8" w:rsidRPr="00132FB8" w:rsidRDefault="00132FB8" w:rsidP="00132FB8">
            <w:pPr>
              <w:suppressAutoHyphens/>
              <w:spacing w:after="0" w:line="240" w:lineRule="auto"/>
              <w:jc w:val="center"/>
              <w:rPr>
                <w:rFonts w:ascii="Arial CYR" w:eastAsia="Times New Roman" w:hAnsi="Arial CYR" w:cs="Arial CYR"/>
                <w:sz w:val="20"/>
                <w:szCs w:val="20"/>
                <w:lang w:eastAsia="ar-SA"/>
              </w:rPr>
            </w:pPr>
            <w:r w:rsidRPr="00132FB8">
              <w:rPr>
                <w:rFonts w:ascii="Arial CYR" w:eastAsia="Times New Roman" w:hAnsi="Arial CYR" w:cs="Arial CYR"/>
                <w:sz w:val="20"/>
                <w:szCs w:val="20"/>
                <w:lang w:eastAsia="ar-SA"/>
              </w:rPr>
              <w:t>388</w:t>
            </w:r>
          </w:p>
        </w:tc>
        <w:tc>
          <w:tcPr>
            <w:tcW w:w="1111" w:type="dxa"/>
            <w:vAlign w:val="center"/>
          </w:tcPr>
          <w:p w:rsidR="00132FB8" w:rsidRPr="00132FB8" w:rsidRDefault="00132FB8" w:rsidP="00132FB8">
            <w:pPr>
              <w:suppressAutoHyphens/>
              <w:spacing w:after="0" w:line="240" w:lineRule="auto"/>
              <w:jc w:val="center"/>
              <w:rPr>
                <w:rFonts w:ascii="Arial CYR" w:eastAsia="Times New Roman" w:hAnsi="Arial CYR" w:cs="Arial CYR"/>
                <w:sz w:val="20"/>
                <w:szCs w:val="20"/>
                <w:lang w:eastAsia="ar-SA"/>
              </w:rPr>
            </w:pPr>
          </w:p>
        </w:tc>
      </w:tr>
    </w:tbl>
    <w:p w:rsidR="00132FB8" w:rsidRPr="00132FB8" w:rsidRDefault="00132FB8" w:rsidP="00132FB8">
      <w:pPr>
        <w:suppressAutoHyphens/>
        <w:spacing w:after="0" w:line="240" w:lineRule="auto"/>
        <w:ind w:firstLine="540"/>
        <w:jc w:val="both"/>
        <w:rPr>
          <w:rFonts w:ascii="Arial" w:eastAsia="Times New Roman" w:hAnsi="Arial" w:cs="Arial"/>
          <w:sz w:val="18"/>
          <w:szCs w:val="18"/>
          <w:lang w:eastAsia="ar-SA"/>
        </w:rPr>
      </w:pPr>
    </w:p>
    <w:p w:rsidR="00132FB8" w:rsidRPr="00132FB8" w:rsidRDefault="00132FB8" w:rsidP="00132FB8">
      <w:pPr>
        <w:suppressAutoHyphens/>
        <w:spacing w:after="0" w:line="240" w:lineRule="auto"/>
        <w:ind w:firstLine="540"/>
        <w:jc w:val="both"/>
        <w:rPr>
          <w:rFonts w:ascii="Arial" w:eastAsia="Times New Roman" w:hAnsi="Arial" w:cs="Arial"/>
          <w:sz w:val="18"/>
          <w:szCs w:val="18"/>
          <w:lang w:eastAsia="ar-SA"/>
        </w:rPr>
      </w:pPr>
    </w:p>
    <w:p w:rsidR="00132FB8" w:rsidRPr="00132FB8" w:rsidRDefault="00132FB8" w:rsidP="00132FB8">
      <w:pPr>
        <w:suppressAutoHyphens/>
        <w:spacing w:after="0" w:line="240" w:lineRule="auto"/>
        <w:ind w:firstLine="540"/>
        <w:jc w:val="both"/>
        <w:rPr>
          <w:rFonts w:ascii="Arial" w:eastAsia="Times New Roman" w:hAnsi="Arial" w:cs="Arial"/>
          <w:sz w:val="18"/>
          <w:szCs w:val="18"/>
          <w:lang w:eastAsia="ar-SA"/>
        </w:rPr>
      </w:pPr>
    </w:p>
    <w:p w:rsidR="00132FB8" w:rsidRPr="00132FB8" w:rsidRDefault="00132FB8" w:rsidP="00132FB8">
      <w:pPr>
        <w:suppressAutoHyphens/>
        <w:spacing w:after="0" w:line="240" w:lineRule="auto"/>
        <w:ind w:firstLine="540"/>
        <w:jc w:val="both"/>
        <w:rPr>
          <w:rFonts w:ascii="Arial" w:eastAsia="Times New Roman" w:hAnsi="Arial" w:cs="Arial"/>
          <w:sz w:val="18"/>
          <w:szCs w:val="18"/>
          <w:lang w:eastAsia="ar-SA"/>
        </w:rPr>
      </w:pPr>
    </w:p>
    <w:p w:rsidR="00132FB8" w:rsidRPr="00132FB8" w:rsidRDefault="00132FB8" w:rsidP="00132FB8">
      <w:pPr>
        <w:suppressAutoHyphens/>
        <w:spacing w:after="0" w:line="240" w:lineRule="auto"/>
        <w:ind w:firstLine="540"/>
        <w:jc w:val="both"/>
        <w:rPr>
          <w:rFonts w:ascii="Arial" w:eastAsia="Times New Roman" w:hAnsi="Arial" w:cs="Arial"/>
          <w:sz w:val="18"/>
          <w:szCs w:val="18"/>
          <w:lang w:eastAsia="ar-SA"/>
        </w:rPr>
      </w:pPr>
      <w:r w:rsidRPr="00132FB8">
        <w:rPr>
          <w:rFonts w:ascii="Arial" w:eastAsia="Times New Roman" w:hAnsi="Arial" w:cs="Arial"/>
          <w:sz w:val="18"/>
          <w:szCs w:val="18"/>
          <w:lang w:eastAsia="ar-SA"/>
        </w:rPr>
        <w:t xml:space="preserve">Рис. 13. </w:t>
      </w:r>
    </w:p>
    <w:p w:rsidR="00132FB8" w:rsidRPr="00132FB8" w:rsidRDefault="00132FB8" w:rsidP="00132FB8">
      <w:pPr>
        <w:suppressAutoHyphens/>
        <w:spacing w:after="0" w:line="240" w:lineRule="auto"/>
        <w:ind w:firstLine="709"/>
        <w:jc w:val="both"/>
        <w:rPr>
          <w:rFonts w:ascii="Arial" w:eastAsia="Times New Roman" w:hAnsi="Arial" w:cs="Arial"/>
          <w:noProof/>
          <w:color w:val="FF0000"/>
          <w:sz w:val="24"/>
          <w:szCs w:val="16"/>
          <w:lang w:eastAsia="ar-SA"/>
        </w:rPr>
      </w:pPr>
      <w:r>
        <w:rPr>
          <w:rFonts w:ascii="Arial" w:eastAsia="Times New Roman" w:hAnsi="Arial" w:cs="Arial"/>
          <w:noProof/>
          <w:sz w:val="24"/>
          <w:szCs w:val="16"/>
          <w:lang w:eastAsia="ru-RU"/>
        </w:rPr>
        <w:lastRenderedPageBreak/>
        <w:drawing>
          <wp:inline distT="0" distB="0" distL="0" distR="0">
            <wp:extent cx="5048250" cy="2752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752725"/>
                    </a:xfrm>
                    <a:prstGeom prst="rect">
                      <a:avLst/>
                    </a:prstGeom>
                    <a:noFill/>
                    <a:ln>
                      <a:noFill/>
                    </a:ln>
                  </pic:spPr>
                </pic:pic>
              </a:graphicData>
            </a:graphic>
          </wp:inline>
        </w:drawing>
      </w:r>
    </w:p>
    <w:p w:rsidR="00132FB8" w:rsidRPr="00132FB8" w:rsidRDefault="00132FB8" w:rsidP="00132FB8">
      <w:pPr>
        <w:suppressAutoHyphens/>
        <w:spacing w:after="0" w:line="264" w:lineRule="auto"/>
        <w:ind w:firstLine="540"/>
        <w:jc w:val="both"/>
        <w:rPr>
          <w:rFonts w:ascii="Arial" w:eastAsia="Times New Roman" w:hAnsi="Arial" w:cs="Arial"/>
          <w:sz w:val="16"/>
          <w:szCs w:val="16"/>
          <w:lang w:eastAsia="ar-SA"/>
        </w:rPr>
      </w:pPr>
    </w:p>
    <w:p w:rsidR="00132FB8" w:rsidRPr="00132FB8" w:rsidRDefault="00132FB8" w:rsidP="00132FB8">
      <w:pPr>
        <w:suppressAutoHyphens/>
        <w:spacing w:after="0" w:line="264" w:lineRule="auto"/>
        <w:ind w:firstLine="54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По совокупности естественного и механического прироста населения в населенных пунктах с.п. Кармало-Аделяково численность жителей по сравнению с 2002 годом сократилась на 206 человек.</w:t>
      </w:r>
      <w:r w:rsidRPr="00132FB8">
        <w:rPr>
          <w:rFonts w:ascii="Arial" w:eastAsia="Times New Roman" w:hAnsi="Arial" w:cs="Arial"/>
          <w:i/>
          <w:sz w:val="24"/>
          <w:szCs w:val="16"/>
          <w:lang w:eastAsia="ar-SA"/>
        </w:rPr>
        <w:t xml:space="preserve"> (Рис. 13. Динамика численности населения с.п. Кармало-Аделяково).</w:t>
      </w:r>
      <w:r w:rsidRPr="00132FB8">
        <w:rPr>
          <w:rFonts w:ascii="Arial" w:eastAsia="Times New Roman" w:hAnsi="Arial" w:cs="Arial"/>
          <w:sz w:val="24"/>
          <w:szCs w:val="16"/>
          <w:lang w:eastAsia="ar-SA"/>
        </w:rPr>
        <w:t xml:space="preserve">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8"/>
        <w:jc w:val="both"/>
        <w:rPr>
          <w:rFonts w:ascii="Arial" w:eastAsia="Times New Roman" w:hAnsi="Arial" w:cs="Arial"/>
          <w:sz w:val="24"/>
          <w:szCs w:val="16"/>
          <w:lang w:eastAsia="ar-SA"/>
        </w:rPr>
      </w:pP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11" w:name="_Toc356896592"/>
      <w:r w:rsidRPr="00132FB8">
        <w:rPr>
          <w:rFonts w:ascii="Arial" w:eastAsia="Times New Roman" w:hAnsi="Arial" w:cs="Arial"/>
          <w:b/>
          <w:bCs/>
          <w:i/>
          <w:sz w:val="28"/>
          <w:szCs w:val="26"/>
          <w:lang w:eastAsia="ar-SA"/>
        </w:rPr>
        <w:t xml:space="preserve">2.2.2. Структура современного землепользования </w:t>
      </w:r>
      <w:bookmarkEnd w:id="8"/>
      <w:bookmarkEnd w:id="9"/>
      <w:r w:rsidRPr="00132FB8">
        <w:rPr>
          <w:rFonts w:ascii="Arial" w:eastAsia="Times New Roman" w:hAnsi="Arial" w:cs="Arial"/>
          <w:b/>
          <w:bCs/>
          <w:i/>
          <w:sz w:val="28"/>
          <w:szCs w:val="26"/>
          <w:lang w:eastAsia="ar-SA"/>
        </w:rPr>
        <w:t>сельского поселения Кармало-Аделяково</w:t>
      </w:r>
      <w:bookmarkEnd w:id="10"/>
      <w:bookmarkEnd w:id="11"/>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autoSpaceDE w:val="0"/>
        <w:spacing w:after="0" w:line="240" w:lineRule="auto"/>
        <w:ind w:firstLine="540"/>
        <w:jc w:val="both"/>
        <w:rPr>
          <w:rFonts w:ascii="Arial" w:eastAsia="Arial" w:hAnsi="Arial" w:cs="Arial"/>
          <w:sz w:val="24"/>
          <w:szCs w:val="24"/>
          <w:lang w:eastAsia="ar-SA"/>
        </w:rPr>
      </w:pPr>
      <w:r w:rsidRPr="00132FB8">
        <w:rPr>
          <w:rFonts w:ascii="Arial" w:eastAsia="Arial" w:hAnsi="Arial" w:cs="Arial"/>
          <w:sz w:val="24"/>
          <w:szCs w:val="24"/>
          <w:lang w:eastAsia="ar-SA"/>
        </w:rPr>
        <w:t xml:space="preserve">1) земли </w:t>
      </w:r>
      <w:hyperlink r:id="rId21" w:history="1">
        <w:r w:rsidRPr="00132FB8">
          <w:rPr>
            <w:rFonts w:ascii="Arial" w:eastAsia="Arial" w:hAnsi="Arial" w:cs="Arial"/>
            <w:sz w:val="24"/>
            <w:szCs w:val="24"/>
            <w:lang w:eastAsia="ar-SA"/>
          </w:rPr>
          <w:t>сельскохозяйственного назначения</w:t>
        </w:r>
      </w:hyperlink>
      <w:r w:rsidRPr="00132FB8">
        <w:rPr>
          <w:rFonts w:ascii="Arial" w:eastAsia="Arial" w:hAnsi="Arial" w:cs="Arial"/>
          <w:sz w:val="24"/>
          <w:szCs w:val="24"/>
          <w:lang w:eastAsia="ar-SA"/>
        </w:rPr>
        <w:t>;</w:t>
      </w:r>
    </w:p>
    <w:p w:rsidR="00132FB8" w:rsidRPr="00132FB8" w:rsidRDefault="00132FB8" w:rsidP="00132FB8">
      <w:pPr>
        <w:suppressAutoHyphens/>
        <w:autoSpaceDE w:val="0"/>
        <w:spacing w:after="0" w:line="240" w:lineRule="auto"/>
        <w:ind w:firstLine="540"/>
        <w:jc w:val="both"/>
        <w:rPr>
          <w:rFonts w:ascii="Arial" w:eastAsia="Arial" w:hAnsi="Arial" w:cs="Arial"/>
          <w:sz w:val="24"/>
          <w:szCs w:val="24"/>
          <w:lang w:eastAsia="ar-SA"/>
        </w:rPr>
      </w:pPr>
      <w:r w:rsidRPr="00132FB8">
        <w:rPr>
          <w:rFonts w:ascii="Arial" w:eastAsia="Arial" w:hAnsi="Arial" w:cs="Arial"/>
          <w:sz w:val="24"/>
          <w:szCs w:val="24"/>
          <w:lang w:eastAsia="ar-SA"/>
        </w:rPr>
        <w:t xml:space="preserve">2) земли </w:t>
      </w:r>
      <w:hyperlink r:id="rId22" w:history="1">
        <w:r w:rsidRPr="00132FB8">
          <w:rPr>
            <w:rFonts w:ascii="Arial" w:eastAsia="Arial" w:hAnsi="Arial" w:cs="Arial"/>
            <w:sz w:val="24"/>
            <w:szCs w:val="24"/>
            <w:lang w:eastAsia="ar-SA"/>
          </w:rPr>
          <w:t>населенных пунктов</w:t>
        </w:r>
      </w:hyperlink>
      <w:r w:rsidRPr="00132FB8">
        <w:rPr>
          <w:rFonts w:ascii="Arial" w:eastAsia="Arial" w:hAnsi="Arial" w:cs="Arial"/>
          <w:sz w:val="24"/>
          <w:szCs w:val="24"/>
          <w:lang w:eastAsia="ar-SA"/>
        </w:rPr>
        <w:t>;</w:t>
      </w:r>
    </w:p>
    <w:p w:rsidR="00132FB8" w:rsidRPr="00132FB8" w:rsidRDefault="00132FB8" w:rsidP="00132FB8">
      <w:pPr>
        <w:suppressAutoHyphens/>
        <w:autoSpaceDE w:val="0"/>
        <w:spacing w:after="0" w:line="240" w:lineRule="auto"/>
        <w:jc w:val="both"/>
        <w:rPr>
          <w:rFonts w:ascii="Arial" w:eastAsia="Arial" w:hAnsi="Arial" w:cs="Arial"/>
          <w:sz w:val="24"/>
          <w:szCs w:val="24"/>
          <w:lang w:eastAsia="ar-SA"/>
        </w:rPr>
      </w:pPr>
      <w:r w:rsidRPr="00132FB8">
        <w:rPr>
          <w:rFonts w:ascii="Arial" w:eastAsia="Arial" w:hAnsi="Arial" w:cs="Arial"/>
          <w:sz w:val="24"/>
          <w:szCs w:val="24"/>
          <w:lang w:eastAsia="ar-SA"/>
        </w:rPr>
        <w:t xml:space="preserve">(в ред. Федерального </w:t>
      </w:r>
      <w:hyperlink r:id="rId23" w:history="1">
        <w:r w:rsidRPr="00132FB8">
          <w:rPr>
            <w:rFonts w:ascii="Arial" w:eastAsia="Arial" w:hAnsi="Arial" w:cs="Arial"/>
            <w:sz w:val="24"/>
            <w:szCs w:val="24"/>
            <w:lang w:eastAsia="ar-SA"/>
          </w:rPr>
          <w:t>закона</w:t>
        </w:r>
      </w:hyperlink>
      <w:r w:rsidRPr="00132FB8">
        <w:rPr>
          <w:rFonts w:ascii="Arial" w:eastAsia="Arial" w:hAnsi="Arial" w:cs="Arial"/>
          <w:sz w:val="24"/>
          <w:szCs w:val="24"/>
          <w:lang w:eastAsia="ar-SA"/>
        </w:rPr>
        <w:t xml:space="preserve"> от 18.12.2006 N 232-ФЗ)</w:t>
      </w:r>
    </w:p>
    <w:p w:rsidR="00132FB8" w:rsidRPr="00132FB8" w:rsidRDefault="00132FB8" w:rsidP="00132FB8">
      <w:pPr>
        <w:suppressAutoHyphens/>
        <w:autoSpaceDE w:val="0"/>
        <w:spacing w:after="0" w:line="240" w:lineRule="auto"/>
        <w:ind w:firstLine="540"/>
        <w:jc w:val="both"/>
        <w:rPr>
          <w:rFonts w:ascii="Arial" w:eastAsia="Arial" w:hAnsi="Arial" w:cs="Arial"/>
          <w:sz w:val="24"/>
          <w:szCs w:val="24"/>
          <w:lang w:eastAsia="ar-SA"/>
        </w:rPr>
      </w:pPr>
      <w:r w:rsidRPr="00132FB8">
        <w:rPr>
          <w:rFonts w:ascii="Arial" w:eastAsia="Arial" w:hAnsi="Arial" w:cs="Arial"/>
          <w:sz w:val="24"/>
          <w:szCs w:val="24"/>
          <w:lang w:eastAsia="ar-SA"/>
        </w:rPr>
        <w:t xml:space="preserve">3) </w:t>
      </w:r>
      <w:hyperlink r:id="rId24" w:history="1">
        <w:r w:rsidRPr="00132FB8">
          <w:rPr>
            <w:rFonts w:ascii="Arial" w:eastAsia="Arial" w:hAnsi="Arial" w:cs="Arial"/>
            <w:sz w:val="24"/>
            <w:szCs w:val="24"/>
            <w:lang w:eastAsia="ar-SA"/>
          </w:rPr>
          <w:t>земли</w:t>
        </w:r>
      </w:hyperlink>
      <w:r w:rsidRPr="00132FB8">
        <w:rPr>
          <w:rFonts w:ascii="Arial" w:eastAsia="Arial" w:hAnsi="Arial" w:cs="Arial"/>
          <w:sz w:val="24"/>
          <w:szCs w:val="24"/>
          <w:lang w:eastAsia="ar-SA"/>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132FB8" w:rsidRPr="00132FB8" w:rsidRDefault="00132FB8" w:rsidP="00132FB8">
      <w:pPr>
        <w:suppressAutoHyphens/>
        <w:autoSpaceDE w:val="0"/>
        <w:spacing w:after="0" w:line="240" w:lineRule="auto"/>
        <w:ind w:firstLine="540"/>
        <w:jc w:val="both"/>
        <w:rPr>
          <w:rFonts w:ascii="Arial" w:eastAsia="Arial" w:hAnsi="Arial" w:cs="Arial"/>
          <w:sz w:val="24"/>
          <w:szCs w:val="24"/>
          <w:lang w:eastAsia="ar-SA"/>
        </w:rPr>
      </w:pPr>
      <w:r w:rsidRPr="00132FB8">
        <w:rPr>
          <w:rFonts w:ascii="Arial" w:eastAsia="Arial" w:hAnsi="Arial" w:cs="Arial"/>
          <w:sz w:val="24"/>
          <w:szCs w:val="24"/>
          <w:lang w:eastAsia="ar-SA"/>
        </w:rPr>
        <w:t xml:space="preserve">4) земли особо охраняемых </w:t>
      </w:r>
      <w:hyperlink r:id="rId25" w:history="1">
        <w:r w:rsidRPr="00132FB8">
          <w:rPr>
            <w:rFonts w:ascii="Arial" w:eastAsia="Arial" w:hAnsi="Arial" w:cs="Arial"/>
            <w:sz w:val="24"/>
            <w:szCs w:val="24"/>
            <w:lang w:eastAsia="ar-SA"/>
          </w:rPr>
          <w:t>территорий и объектов</w:t>
        </w:r>
      </w:hyperlink>
      <w:r w:rsidRPr="00132FB8">
        <w:rPr>
          <w:rFonts w:ascii="Arial" w:eastAsia="Arial" w:hAnsi="Arial" w:cs="Arial"/>
          <w:sz w:val="24"/>
          <w:szCs w:val="24"/>
          <w:lang w:eastAsia="ar-SA"/>
        </w:rPr>
        <w:t>;</w:t>
      </w:r>
    </w:p>
    <w:p w:rsidR="00132FB8" w:rsidRPr="00132FB8" w:rsidRDefault="00132FB8" w:rsidP="00132FB8">
      <w:pPr>
        <w:suppressAutoHyphens/>
        <w:autoSpaceDE w:val="0"/>
        <w:spacing w:after="0" w:line="240" w:lineRule="auto"/>
        <w:ind w:firstLine="540"/>
        <w:jc w:val="both"/>
        <w:rPr>
          <w:rFonts w:ascii="Arial" w:eastAsia="Arial" w:hAnsi="Arial" w:cs="Arial"/>
          <w:sz w:val="24"/>
          <w:szCs w:val="24"/>
          <w:lang w:eastAsia="ar-SA"/>
        </w:rPr>
      </w:pPr>
      <w:r w:rsidRPr="00132FB8">
        <w:rPr>
          <w:rFonts w:ascii="Arial" w:eastAsia="Arial" w:hAnsi="Arial" w:cs="Arial"/>
          <w:sz w:val="24"/>
          <w:szCs w:val="24"/>
          <w:lang w:eastAsia="ar-SA"/>
        </w:rPr>
        <w:t xml:space="preserve">5) земли </w:t>
      </w:r>
      <w:hyperlink r:id="rId26" w:history="1">
        <w:r w:rsidRPr="00132FB8">
          <w:rPr>
            <w:rFonts w:ascii="Arial" w:eastAsia="Arial" w:hAnsi="Arial" w:cs="Arial"/>
            <w:sz w:val="24"/>
            <w:szCs w:val="24"/>
            <w:lang w:eastAsia="ar-SA"/>
          </w:rPr>
          <w:t>лесного фонда</w:t>
        </w:r>
      </w:hyperlink>
      <w:r w:rsidRPr="00132FB8">
        <w:rPr>
          <w:rFonts w:ascii="Arial" w:eastAsia="Arial" w:hAnsi="Arial" w:cs="Arial"/>
          <w:sz w:val="24"/>
          <w:szCs w:val="24"/>
          <w:lang w:eastAsia="ar-SA"/>
        </w:rPr>
        <w:t>;</w:t>
      </w:r>
    </w:p>
    <w:p w:rsidR="00132FB8" w:rsidRPr="00132FB8" w:rsidRDefault="00132FB8" w:rsidP="00132FB8">
      <w:pPr>
        <w:suppressAutoHyphens/>
        <w:autoSpaceDE w:val="0"/>
        <w:spacing w:after="0" w:line="240" w:lineRule="auto"/>
        <w:ind w:firstLine="540"/>
        <w:jc w:val="both"/>
        <w:rPr>
          <w:rFonts w:ascii="Arial" w:eastAsia="Arial" w:hAnsi="Arial" w:cs="Arial"/>
          <w:sz w:val="24"/>
          <w:szCs w:val="24"/>
          <w:lang w:eastAsia="ar-SA"/>
        </w:rPr>
      </w:pPr>
      <w:r w:rsidRPr="00132FB8">
        <w:rPr>
          <w:rFonts w:ascii="Arial" w:eastAsia="Arial" w:hAnsi="Arial" w:cs="Arial"/>
          <w:sz w:val="24"/>
          <w:szCs w:val="24"/>
          <w:lang w:eastAsia="ar-SA"/>
        </w:rPr>
        <w:t xml:space="preserve">6) земли </w:t>
      </w:r>
      <w:hyperlink r:id="rId27" w:history="1">
        <w:r w:rsidRPr="00132FB8">
          <w:rPr>
            <w:rFonts w:ascii="Arial" w:eastAsia="Arial" w:hAnsi="Arial" w:cs="Arial"/>
            <w:sz w:val="24"/>
            <w:szCs w:val="24"/>
            <w:lang w:eastAsia="ar-SA"/>
          </w:rPr>
          <w:t>водного фонда</w:t>
        </w:r>
      </w:hyperlink>
      <w:r w:rsidRPr="00132FB8">
        <w:rPr>
          <w:rFonts w:ascii="Arial" w:eastAsia="Arial" w:hAnsi="Arial" w:cs="Arial"/>
          <w:sz w:val="24"/>
          <w:szCs w:val="24"/>
          <w:lang w:eastAsia="ar-SA"/>
        </w:rPr>
        <w:t>;</w:t>
      </w:r>
    </w:p>
    <w:p w:rsidR="00132FB8" w:rsidRPr="00132FB8" w:rsidRDefault="00132FB8" w:rsidP="00132FB8">
      <w:pPr>
        <w:suppressAutoHyphens/>
        <w:autoSpaceDE w:val="0"/>
        <w:spacing w:after="0" w:line="240" w:lineRule="auto"/>
        <w:ind w:firstLine="540"/>
        <w:jc w:val="both"/>
        <w:rPr>
          <w:rFonts w:ascii="Arial" w:eastAsia="Arial" w:hAnsi="Arial" w:cs="Arial"/>
          <w:sz w:val="24"/>
          <w:szCs w:val="24"/>
          <w:lang w:eastAsia="ar-SA"/>
        </w:rPr>
      </w:pPr>
      <w:r w:rsidRPr="00132FB8">
        <w:rPr>
          <w:rFonts w:ascii="Arial" w:eastAsia="Arial" w:hAnsi="Arial" w:cs="Arial"/>
          <w:sz w:val="24"/>
          <w:szCs w:val="24"/>
          <w:lang w:eastAsia="ar-SA"/>
        </w:rPr>
        <w:t xml:space="preserve">7) земли </w:t>
      </w:r>
      <w:hyperlink r:id="rId28" w:history="1">
        <w:r w:rsidRPr="00132FB8">
          <w:rPr>
            <w:rFonts w:ascii="Arial" w:eastAsia="Arial" w:hAnsi="Arial" w:cs="Arial"/>
            <w:sz w:val="24"/>
            <w:szCs w:val="24"/>
            <w:lang w:eastAsia="ar-SA"/>
          </w:rPr>
          <w:t>запаса</w:t>
        </w:r>
      </w:hyperlink>
      <w:r w:rsidRPr="00132FB8">
        <w:rPr>
          <w:rFonts w:ascii="Arial" w:eastAsia="Arial" w:hAnsi="Arial" w:cs="Arial"/>
          <w:sz w:val="24"/>
          <w:szCs w:val="24"/>
          <w:lang w:eastAsia="ar-SA"/>
        </w:rPr>
        <w:t>.</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p>
    <w:p w:rsidR="00132FB8" w:rsidRPr="00132FB8" w:rsidRDefault="00132FB8" w:rsidP="00132FB8">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b/>
          <w:bCs/>
          <w:i/>
          <w:iCs/>
          <w:sz w:val="24"/>
          <w:szCs w:val="16"/>
          <w:lang w:eastAsia="ar-SA"/>
        </w:rPr>
        <w:t xml:space="preserve">Земли сельскохозяйственного назначения </w:t>
      </w:r>
      <w:r w:rsidRPr="00132FB8">
        <w:rPr>
          <w:rFonts w:ascii="Arial" w:eastAsia="Times New Roman" w:hAnsi="Arial" w:cs="Arial"/>
          <w:i/>
          <w:iCs/>
          <w:sz w:val="24"/>
          <w:szCs w:val="16"/>
          <w:lang w:eastAsia="ar-SA"/>
        </w:rPr>
        <w:t xml:space="preserve">– </w:t>
      </w:r>
      <w:r w:rsidRPr="00132FB8">
        <w:rPr>
          <w:rFonts w:ascii="Arial" w:eastAsia="Times New Roman" w:hAnsi="Arial" w:cs="Arial"/>
          <w:sz w:val="24"/>
          <w:szCs w:val="16"/>
          <w:lang w:eastAsia="ar-SA"/>
        </w:rPr>
        <w:t>это земли, предоставленные для нужд сельского хозяйства или предназначенные для этих целей.</w:t>
      </w:r>
    </w:p>
    <w:p w:rsidR="00132FB8" w:rsidRPr="00132FB8" w:rsidRDefault="00132FB8" w:rsidP="00132FB8">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 составе земель сельскохозяйственного назначения выделяются сельскохозяйственные угодья и земли, занятые лесополосами, внутрихозяйственными дорогами, коммуникациями, лесами, болотами, замкнутыми водоемами, зданиями, строениями и сооружениями, необходимыми для функционирования сельского хозяйства, а также карьерами, землями, </w:t>
      </w:r>
      <w:r w:rsidRPr="00132FB8">
        <w:rPr>
          <w:rFonts w:ascii="Arial" w:eastAsia="Times New Roman" w:hAnsi="Arial" w:cs="Arial"/>
          <w:sz w:val="24"/>
          <w:szCs w:val="16"/>
          <w:lang w:eastAsia="ar-SA"/>
        </w:rPr>
        <w:lastRenderedPageBreak/>
        <w:t>отчуждаемыми из активного оборота для складирования и захоронения отходов сельскохозяйственного производства.</w:t>
      </w:r>
    </w:p>
    <w:p w:rsidR="00132FB8" w:rsidRPr="00132FB8" w:rsidRDefault="00132FB8" w:rsidP="00132FB8">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Сельскохозяйственные угодья в землях сельскохозяйственного назначения - это особо ценные земельные угодья, предназначенные для ведения общественного сельскохозяйственного производства и подлежащие особой охране. Перевод этих земель в другие категории земель для несельскохозяйственных нужд допускается в исключительных случаях, установленных Земельным кодексом Российской Федерации.</w:t>
      </w:r>
    </w:p>
    <w:p w:rsidR="00132FB8" w:rsidRPr="00132FB8" w:rsidRDefault="00132FB8" w:rsidP="00132FB8">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b/>
          <w:bCs/>
          <w:i/>
          <w:iCs/>
          <w:sz w:val="24"/>
          <w:szCs w:val="16"/>
          <w:lang w:eastAsia="ar-SA"/>
        </w:rPr>
        <w:t xml:space="preserve">Земли населенных пунктов, </w:t>
      </w:r>
      <w:r w:rsidRPr="00132FB8">
        <w:rPr>
          <w:rFonts w:ascii="Arial" w:eastAsia="Times New Roman" w:hAnsi="Arial" w:cs="Arial"/>
          <w:i/>
          <w:iCs/>
          <w:sz w:val="24"/>
          <w:szCs w:val="16"/>
          <w:lang w:eastAsia="ar-SA"/>
        </w:rPr>
        <w:t>к ним</w:t>
      </w:r>
      <w:r w:rsidRPr="00132FB8">
        <w:rPr>
          <w:rFonts w:ascii="Arial" w:eastAsia="Times New Roman" w:hAnsi="Arial" w:cs="Arial"/>
          <w:b/>
          <w:bCs/>
          <w:i/>
          <w:iCs/>
          <w:sz w:val="24"/>
          <w:szCs w:val="16"/>
          <w:lang w:eastAsia="ar-SA"/>
        </w:rPr>
        <w:t xml:space="preserve"> </w:t>
      </w:r>
      <w:r w:rsidRPr="00132FB8">
        <w:rPr>
          <w:rFonts w:ascii="Arial" w:eastAsia="Times New Roman" w:hAnsi="Arial" w:cs="Arial"/>
          <w:i/>
          <w:iCs/>
          <w:sz w:val="24"/>
          <w:szCs w:val="16"/>
          <w:lang w:eastAsia="ar-SA"/>
        </w:rPr>
        <w:t xml:space="preserve"> 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132FB8" w:rsidRPr="00132FB8" w:rsidRDefault="00132FB8" w:rsidP="00132FB8">
      <w:pPr>
        <w:suppressAutoHyphens/>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составе земель населенных пунктов выделяются: земли городской, поселковой и сельской застройки; земли площадей, улиц, переулков и пр.; земли сельскохозяйственного использования; земли под городскими лесами, парками, скверами и пр.; земли, занятые водоемами и болотами; земли под захоронениями и свалками неутилизируемых промышленных и бытовых отходов, неиспользуемыми оврагами и пр.</w:t>
      </w:r>
    </w:p>
    <w:p w:rsidR="00132FB8" w:rsidRPr="00132FB8" w:rsidRDefault="00132FB8" w:rsidP="00132FB8">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b/>
          <w:bCs/>
          <w:i/>
          <w:iCs/>
          <w:sz w:val="24"/>
          <w:szCs w:val="16"/>
          <w:lang w:eastAsia="ar-SA"/>
        </w:rPr>
        <w:t>Земли промышленности, транспорта, связи, радиове</w:t>
      </w:r>
      <w:r w:rsidRPr="00132FB8">
        <w:rPr>
          <w:rFonts w:ascii="Arial" w:eastAsia="Times New Roman" w:hAnsi="Arial" w:cs="Arial"/>
          <w:b/>
          <w:bCs/>
          <w:i/>
          <w:iCs/>
          <w:sz w:val="24"/>
          <w:szCs w:val="16"/>
          <w:lang w:eastAsia="ar-SA"/>
        </w:rPr>
        <w:softHyphen/>
        <w:t>щания, телевидения, информатики и космического обеспече</w:t>
      </w:r>
      <w:r w:rsidRPr="00132FB8">
        <w:rPr>
          <w:rFonts w:ascii="Arial" w:eastAsia="Times New Roman" w:hAnsi="Arial" w:cs="Arial"/>
          <w:b/>
          <w:bCs/>
          <w:i/>
          <w:iCs/>
          <w:sz w:val="24"/>
          <w:szCs w:val="16"/>
          <w:lang w:eastAsia="ar-SA"/>
        </w:rPr>
        <w:softHyphen/>
        <w:t>ния, энергетики, обороны и иного назначения</w:t>
      </w:r>
      <w:r w:rsidRPr="00132FB8">
        <w:rPr>
          <w:rFonts w:ascii="Arial" w:eastAsia="Times New Roman" w:hAnsi="Arial" w:cs="Arial"/>
          <w:i/>
          <w:iCs/>
          <w:sz w:val="24"/>
          <w:szCs w:val="16"/>
          <w:lang w:eastAsia="ar-SA"/>
        </w:rPr>
        <w:t xml:space="preserve"> </w:t>
      </w:r>
      <w:r w:rsidRPr="00132FB8">
        <w:rPr>
          <w:rFonts w:ascii="Arial" w:eastAsia="Times New Roman" w:hAnsi="Arial" w:cs="Arial"/>
          <w:b/>
          <w:bCs/>
          <w:i/>
          <w:iCs/>
          <w:sz w:val="24"/>
          <w:szCs w:val="16"/>
          <w:lang w:eastAsia="ar-SA"/>
        </w:rPr>
        <w:t xml:space="preserve">- </w:t>
      </w:r>
      <w:r w:rsidRPr="00132FB8">
        <w:rPr>
          <w:rFonts w:ascii="Arial" w:eastAsia="Times New Roman" w:hAnsi="Arial" w:cs="Arial"/>
          <w:i/>
          <w:iCs/>
          <w:sz w:val="24"/>
          <w:szCs w:val="16"/>
          <w:lang w:eastAsia="ar-SA"/>
        </w:rPr>
        <w:t>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132FB8" w:rsidRPr="00132FB8" w:rsidRDefault="00132FB8" w:rsidP="00132FB8">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составе земель этой категории выделяются: земли под постройками и сооружениями, предназначенными для реализации соответствующих видов хозяйственной деятельности; земли транспортных магистралей (железнодорожных, автомобильных и пр.) как общего пользования, так и специального назначения; земли под водными объектами, ресурсы которых используются для реализации соответствующих видов деятельности; земли под защитными лесными и древесно-кустарниковыми насаждениями, располагающимися вдоль путей сообщения, вокруг хозяйственных объектов соответствующего профиля; земли под современными разработками полезных ископаемых и земли прежних разработок, находящиеся в стадии рекультивации; земли с особыми (охранными, санитарными и др.) условиями использования, необходимые для безопасной эксплуатации промышленных, транспортных и иных объектов, а также земли под свалками, захоронениями и полигонами неутилизируемых промышленных отходов; земли, используемые предприятиями, организациями и учреждениями промышленности, транспорта и иного назначения, либо переданные во временное пользование гражданам или сельскохозяйственным предприятиям для сельско</w:t>
      </w:r>
      <w:r w:rsidRPr="00132FB8">
        <w:rPr>
          <w:rFonts w:ascii="Arial" w:eastAsia="Times New Roman" w:hAnsi="Arial" w:cs="Arial"/>
          <w:sz w:val="24"/>
          <w:szCs w:val="16"/>
          <w:lang w:eastAsia="ar-SA"/>
        </w:rPr>
        <w:softHyphen/>
        <w:t>хозяйственных целей; земли под болотами и другие слабо используемые в хозяйственной деятельности земли.</w:t>
      </w:r>
    </w:p>
    <w:p w:rsidR="00132FB8" w:rsidRPr="00132FB8" w:rsidRDefault="00132FB8" w:rsidP="00132FB8">
      <w:pPr>
        <w:shd w:val="clear" w:color="auto" w:fill="FFFFFF"/>
        <w:suppressAutoHyphens/>
        <w:autoSpaceDE w:val="0"/>
        <w:autoSpaceDN w:val="0"/>
        <w:adjustRightInd w:val="0"/>
        <w:spacing w:after="0" w:line="240" w:lineRule="auto"/>
        <w:ind w:firstLine="709"/>
        <w:jc w:val="both"/>
        <w:rPr>
          <w:rFonts w:ascii="Arial" w:eastAsia="Times New Roman" w:hAnsi="Arial" w:cs="Arial"/>
          <w:i/>
          <w:iCs/>
          <w:sz w:val="24"/>
          <w:szCs w:val="16"/>
          <w:lang w:eastAsia="ar-SA"/>
        </w:rPr>
      </w:pPr>
      <w:r w:rsidRPr="00132FB8">
        <w:rPr>
          <w:rFonts w:ascii="Arial" w:eastAsia="Times New Roman" w:hAnsi="Arial" w:cs="Arial"/>
          <w:b/>
          <w:bCs/>
          <w:i/>
          <w:iCs/>
          <w:sz w:val="24"/>
          <w:szCs w:val="16"/>
          <w:lang w:eastAsia="ar-SA"/>
        </w:rPr>
        <w:t>Земли особо охраняемых территорий</w:t>
      </w:r>
      <w:r w:rsidRPr="00132FB8">
        <w:rPr>
          <w:rFonts w:ascii="Arial" w:eastAsia="Times New Roman" w:hAnsi="Arial" w:cs="Arial"/>
          <w:i/>
          <w:iCs/>
          <w:sz w:val="24"/>
          <w:szCs w:val="16"/>
          <w:lang w:eastAsia="ar-SA"/>
        </w:rPr>
        <w:t>, 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
    <w:p w:rsidR="00132FB8" w:rsidRPr="00132FB8" w:rsidRDefault="00132FB8" w:rsidP="00132FB8">
      <w:pPr>
        <w:shd w:val="clear" w:color="auto" w:fill="FFFFFF"/>
        <w:suppressAutoHyphens/>
        <w:autoSpaceDE w:val="0"/>
        <w:autoSpaceDN w:val="0"/>
        <w:adjustRightInd w:val="0"/>
        <w:spacing w:after="0" w:line="240" w:lineRule="auto"/>
        <w:ind w:firstLine="708"/>
        <w:jc w:val="both"/>
        <w:rPr>
          <w:rFonts w:ascii="Arial" w:eastAsia="Times New Roman" w:hAnsi="Arial" w:cs="Arial"/>
          <w:b/>
          <w:bCs/>
          <w:sz w:val="24"/>
          <w:szCs w:val="16"/>
          <w:lang w:eastAsia="ar-SA"/>
        </w:rPr>
      </w:pPr>
      <w:r w:rsidRPr="00132FB8">
        <w:rPr>
          <w:rFonts w:ascii="Arial" w:eastAsia="Times New Roman" w:hAnsi="Arial" w:cs="Arial"/>
          <w:sz w:val="24"/>
          <w:szCs w:val="16"/>
          <w:lang w:eastAsia="ar-SA"/>
        </w:rPr>
        <w:t>В составе земель особо охраняемых территорий выде</w:t>
      </w:r>
      <w:r w:rsidRPr="00132FB8">
        <w:rPr>
          <w:rFonts w:ascii="Arial" w:eastAsia="Times New Roman" w:hAnsi="Arial" w:cs="Arial"/>
          <w:sz w:val="24"/>
          <w:szCs w:val="16"/>
          <w:lang w:eastAsia="ar-SA"/>
        </w:rPr>
        <w:softHyphen/>
        <w:t xml:space="preserve">ляются: земли под особо ценными лесами, парками, садами и противоэрозионными, полезащитными и пр. лесополосами; земли под охраняемыми участками рек, озер и других водоемов; земли под биологически ценными болотами; земли под постройками и сооружениями, являющимися памятниками истории и культуры и пр., а также </w:t>
      </w:r>
      <w:r w:rsidRPr="00132FB8">
        <w:rPr>
          <w:rFonts w:ascii="Arial" w:eastAsia="Times New Roman" w:hAnsi="Arial" w:cs="Arial"/>
          <w:sz w:val="24"/>
          <w:szCs w:val="16"/>
          <w:lang w:eastAsia="ar-SA"/>
        </w:rPr>
        <w:lastRenderedPageBreak/>
        <w:t>земли под постройками, сооружениями и дорогами, организаций и учреждений, занимающихся охраной и изучением объектов особо охраняемых территорий; земли под каменистыми, песчаными поверхностями, солончаками, оврагами и другими элементами охраняемых природных ландшафтов; земли, используемые организациями и учреждениями, занимающимися охраной и изучением объектов особо охраняемых территорий, либо переданные во временное пользование гражданам или сельскохозяйственным предприятиям для сельскохозяйственной деятельности</w:t>
      </w:r>
      <w:r w:rsidRPr="00132FB8">
        <w:rPr>
          <w:rFonts w:ascii="Arial" w:eastAsia="Times New Roman" w:hAnsi="Arial" w:cs="Arial"/>
          <w:b/>
          <w:bCs/>
          <w:sz w:val="24"/>
          <w:szCs w:val="16"/>
          <w:lang w:eastAsia="ar-SA"/>
        </w:rPr>
        <w:t xml:space="preserve"> </w:t>
      </w:r>
    </w:p>
    <w:p w:rsidR="00132FB8" w:rsidRPr="00132FB8" w:rsidRDefault="00132FB8" w:rsidP="00132FB8">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b/>
          <w:bCs/>
          <w:i/>
          <w:iCs/>
          <w:sz w:val="24"/>
          <w:szCs w:val="16"/>
          <w:lang w:eastAsia="ar-SA"/>
        </w:rPr>
        <w:t>Земли лесного фонда</w:t>
      </w:r>
      <w:r w:rsidRPr="00132FB8">
        <w:rPr>
          <w:rFonts w:ascii="Arial" w:eastAsia="Times New Roman" w:hAnsi="Arial" w:cs="Arial"/>
          <w:i/>
          <w:iCs/>
          <w:sz w:val="24"/>
          <w:szCs w:val="16"/>
          <w:lang w:eastAsia="ar-SA"/>
        </w:rPr>
        <w:t xml:space="preserve"> </w:t>
      </w:r>
      <w:r w:rsidRPr="00132FB8">
        <w:rPr>
          <w:rFonts w:ascii="Arial" w:eastAsia="Times New Roman" w:hAnsi="Arial" w:cs="Arial"/>
          <w:sz w:val="24"/>
          <w:szCs w:val="16"/>
          <w:lang w:eastAsia="ar-SA"/>
        </w:rPr>
        <w:t>- это покрытые лесом земли, а также не покрытые лесом земли, но предназначенные для нужд лесного хозяйства.</w:t>
      </w:r>
    </w:p>
    <w:p w:rsidR="00132FB8" w:rsidRPr="00132FB8" w:rsidRDefault="00132FB8" w:rsidP="00132FB8">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Правовые основы использования земель лесного фонда установлены Лесным кодексом Российской Федерации.</w:t>
      </w:r>
    </w:p>
    <w:p w:rsidR="00132FB8" w:rsidRPr="00132FB8" w:rsidRDefault="00132FB8" w:rsidP="00132FB8">
      <w:pPr>
        <w:suppressAutoHyphens/>
        <w:spacing w:after="0" w:line="240" w:lineRule="auto"/>
        <w:ind w:firstLine="708"/>
        <w:jc w:val="both"/>
        <w:rPr>
          <w:rFonts w:ascii="Arial" w:eastAsia="Times New Roman" w:hAnsi="Arial" w:cs="Arial"/>
          <w:bCs/>
          <w:sz w:val="24"/>
          <w:szCs w:val="16"/>
          <w:lang w:eastAsia="ar-SA"/>
        </w:rPr>
      </w:pPr>
      <w:r w:rsidRPr="00132FB8">
        <w:rPr>
          <w:rFonts w:ascii="Arial" w:eastAsia="Times New Roman" w:hAnsi="Arial" w:cs="Arial"/>
          <w:bCs/>
          <w:sz w:val="24"/>
          <w:szCs w:val="16"/>
          <w:lang w:eastAsia="ar-SA"/>
        </w:rPr>
        <w:t>В составе земель этой категории выделяются: земли под лесами, на которых осуществляется основная лесохозяйственная деятельность; земли под лесным подростом на гарях, вырубках, лесопосадках и пр.; земли, используемые лесохозяйственными предприятиями или переданные во временное пользование другим предприятиям для сельскохозяйственных целей; земли под постройками и сооружениями, а также дорогами, находящимися в ведении предприятий, организаций и учреждений, занимающихся лесохозяйственной деятельностью; земли под водными объектами, расположенными в границах земель лесного фонда; земли под лесными болотами; земли под осушаемыми лесами, карьерами и пр. нарушенными землями; земли под каменистыми, песчаными и другими слабо используемыми поверхностями, расположенные</w:t>
      </w:r>
      <w:r w:rsidRPr="00132FB8">
        <w:rPr>
          <w:rFonts w:ascii="Arial" w:eastAsia="Times New Roman" w:hAnsi="Arial" w:cs="Arial"/>
          <w:sz w:val="24"/>
          <w:szCs w:val="16"/>
          <w:lang w:eastAsia="ar-SA"/>
        </w:rPr>
        <w:t xml:space="preserve"> </w:t>
      </w:r>
      <w:r w:rsidRPr="00132FB8">
        <w:rPr>
          <w:rFonts w:ascii="Arial" w:eastAsia="Times New Roman" w:hAnsi="Arial" w:cs="Arial"/>
          <w:bCs/>
          <w:sz w:val="24"/>
          <w:szCs w:val="16"/>
          <w:lang w:eastAsia="ar-SA"/>
        </w:rPr>
        <w:t>в пределах земель</w:t>
      </w:r>
      <w:r w:rsidRPr="00132FB8">
        <w:rPr>
          <w:rFonts w:ascii="Arial" w:eastAsia="Times New Roman" w:hAnsi="Arial" w:cs="Arial"/>
          <w:sz w:val="24"/>
          <w:szCs w:val="16"/>
          <w:lang w:eastAsia="ar-SA"/>
        </w:rPr>
        <w:t xml:space="preserve"> </w:t>
      </w:r>
      <w:r w:rsidRPr="00132FB8">
        <w:rPr>
          <w:rFonts w:ascii="Arial" w:eastAsia="Times New Roman" w:hAnsi="Arial" w:cs="Arial"/>
          <w:bCs/>
          <w:sz w:val="24"/>
          <w:szCs w:val="16"/>
          <w:lang w:eastAsia="ar-SA"/>
        </w:rPr>
        <w:t>лесного фонда</w:t>
      </w:r>
    </w:p>
    <w:p w:rsidR="00132FB8" w:rsidRPr="00132FB8" w:rsidRDefault="00132FB8" w:rsidP="00132FB8">
      <w:pPr>
        <w:suppressAutoHyphens/>
        <w:spacing w:after="0" w:line="240" w:lineRule="auto"/>
        <w:ind w:firstLine="709"/>
        <w:jc w:val="both"/>
        <w:rPr>
          <w:rFonts w:ascii="Arial" w:eastAsia="Times New Roman" w:hAnsi="Arial" w:cs="Arial"/>
          <w:b/>
          <w:bCs/>
          <w:i/>
          <w:iCs/>
          <w:sz w:val="24"/>
          <w:szCs w:val="16"/>
          <w:lang w:eastAsia="ar-SA"/>
        </w:rPr>
      </w:pPr>
      <w:r w:rsidRPr="00132FB8">
        <w:rPr>
          <w:rFonts w:ascii="Arial" w:eastAsia="Times New Roman" w:hAnsi="Arial" w:cs="Arial"/>
          <w:i/>
          <w:iCs/>
          <w:sz w:val="24"/>
          <w:szCs w:val="16"/>
          <w:lang w:eastAsia="ar-SA"/>
        </w:rPr>
        <w:t>Земли водного фонда,</w:t>
      </w:r>
      <w:r w:rsidRPr="00132FB8">
        <w:rPr>
          <w:rFonts w:ascii="Arial" w:eastAsia="Times New Roman" w:hAnsi="Arial" w:cs="Arial"/>
          <w:b/>
          <w:bCs/>
          <w:i/>
          <w:iCs/>
          <w:sz w:val="24"/>
          <w:szCs w:val="16"/>
          <w:lang w:eastAsia="ar-SA"/>
        </w:rPr>
        <w:t xml:space="preserve"> к ним </w:t>
      </w:r>
      <w:r w:rsidRPr="00132FB8">
        <w:rPr>
          <w:rFonts w:ascii="Arial" w:eastAsia="Times New Roman" w:hAnsi="Arial" w:cs="Arial"/>
          <w:i/>
          <w:iCs/>
          <w:sz w:val="24"/>
          <w:szCs w:val="16"/>
          <w:lang w:eastAsia="ar-SA"/>
        </w:rPr>
        <w:t xml:space="preserve"> </w:t>
      </w:r>
      <w:r w:rsidRPr="00132FB8">
        <w:rPr>
          <w:rFonts w:ascii="Arial" w:eastAsia="Times New Roman" w:hAnsi="Arial" w:cs="Arial"/>
          <w:b/>
          <w:bCs/>
          <w:i/>
          <w:iCs/>
          <w:sz w:val="24"/>
          <w:szCs w:val="16"/>
          <w:lang w:eastAsia="ar-SA"/>
        </w:rPr>
        <w:t>относятся земли, занятые водоемами, гидротехническими, водохозяйственными сооружениями, а также выделенные под водоохранные зоны и полосы отвода по берегам водоемов.</w:t>
      </w:r>
    </w:p>
    <w:p w:rsidR="00132FB8" w:rsidRPr="00132FB8" w:rsidRDefault="00132FB8" w:rsidP="00132FB8">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Правовые основы использования земель водного фонда установлены Водным кодексом Российской Федерации.</w:t>
      </w:r>
    </w:p>
    <w:p w:rsidR="00132FB8" w:rsidRPr="00132FB8" w:rsidRDefault="00132FB8" w:rsidP="00132FB8">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составе земель этой категории, кроме земель под поверхностными водными объектами, выделяются: земли под дорогами и застройкой водохозяйственного комплекса; земли под болотами, лесами и древесно-кустарниковой растительностью, расположенные в пределах полос отвода водных объектов; нарушенные земли, занятые карьерами, недостроенными объектами гидротехнического и водохозяйственного комплексов (каналами, водохранилищами и пр.); прочие земли, включающие санитарно-защитные зоны вокруг объектов питьевого водоснабжения и других важных объектов Государственного водного фонда.</w:t>
      </w:r>
    </w:p>
    <w:p w:rsidR="00132FB8" w:rsidRPr="00132FB8" w:rsidRDefault="00132FB8" w:rsidP="00132FB8">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b/>
          <w:bCs/>
          <w:i/>
          <w:iCs/>
          <w:sz w:val="24"/>
          <w:szCs w:val="16"/>
          <w:lang w:eastAsia="ar-SA"/>
        </w:rPr>
        <w:t>Земли запаса</w:t>
      </w:r>
      <w:r w:rsidRPr="00132FB8">
        <w:rPr>
          <w:rFonts w:ascii="Arial" w:eastAsia="Times New Roman" w:hAnsi="Arial" w:cs="Arial"/>
          <w:i/>
          <w:iCs/>
          <w:sz w:val="24"/>
          <w:szCs w:val="16"/>
          <w:lang w:eastAsia="ar-SA"/>
        </w:rPr>
        <w:t xml:space="preserve"> </w:t>
      </w:r>
      <w:r w:rsidRPr="00132FB8">
        <w:rPr>
          <w:rFonts w:ascii="Arial" w:eastAsia="Times New Roman" w:hAnsi="Arial" w:cs="Arial"/>
          <w:b/>
          <w:bCs/>
          <w:i/>
          <w:iCs/>
          <w:sz w:val="24"/>
          <w:szCs w:val="16"/>
          <w:lang w:eastAsia="ar-SA"/>
        </w:rPr>
        <w:t xml:space="preserve">- </w:t>
      </w:r>
      <w:r w:rsidRPr="00132FB8">
        <w:rPr>
          <w:rFonts w:ascii="Arial" w:eastAsia="Times New Roman" w:hAnsi="Arial" w:cs="Arial"/>
          <w:i/>
          <w:iCs/>
          <w:sz w:val="24"/>
          <w:szCs w:val="16"/>
          <w:lang w:eastAsia="ar-SA"/>
        </w:rPr>
        <w:t>это земли, не предоставленные в собственность, владение, пользование, включая аренду,</w:t>
      </w:r>
      <w:r w:rsidRPr="00132FB8">
        <w:rPr>
          <w:rFonts w:ascii="Arial" w:eastAsia="Times New Roman" w:hAnsi="Arial" w:cs="Arial"/>
          <w:i/>
          <w:iCs/>
          <w:color w:val="0000CC"/>
          <w:sz w:val="24"/>
          <w:szCs w:val="16"/>
          <w:lang w:eastAsia="ar-SA"/>
        </w:rPr>
        <w:t xml:space="preserve"> </w:t>
      </w:r>
      <w:r w:rsidRPr="00132FB8">
        <w:rPr>
          <w:rFonts w:ascii="Arial" w:eastAsia="Times New Roman" w:hAnsi="Arial" w:cs="Arial"/>
          <w:i/>
          <w:iCs/>
          <w:sz w:val="24"/>
          <w:szCs w:val="16"/>
          <w:lang w:eastAsia="ar-SA"/>
        </w:rPr>
        <w:t>вследствие природно-предопределенных свойств, ограничивающих или делающих невозможным их 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 составе земель этой категории выделяются: сельскохозяйственные угодья, временно не используемые по каким-либо причинам; земли под дорогами, зданиями и инженерными сооружениями, не взятые на баланс предприятиями, организациями и учреждениями; земли под лесами и древесно-кустарниковой растительностью, земли под поверхностными водными объектами, земли под болотами и другими слабо используемыми по природным показателям элементами природных ландшафтов; земли, выведенные из хозяйственного </w:t>
      </w:r>
      <w:r w:rsidRPr="00132FB8">
        <w:rPr>
          <w:rFonts w:ascii="Arial" w:eastAsia="Times New Roman" w:hAnsi="Arial" w:cs="Arial"/>
          <w:sz w:val="24"/>
          <w:szCs w:val="16"/>
          <w:lang w:eastAsia="ar-SA"/>
        </w:rPr>
        <w:lastRenderedPageBreak/>
        <w:t>оборота либо по экономическим, либо по технологическим причинам (брошенные карьеры, земли, загрязненные вредными, в том числе токсичными и радиоактивными веществами, и пр.).</w:t>
      </w:r>
    </w:p>
    <w:p w:rsidR="00132FB8" w:rsidRPr="00132FB8" w:rsidRDefault="00132FB8" w:rsidP="00132FB8">
      <w:pPr>
        <w:suppressAutoHyphens/>
        <w:spacing w:after="0" w:line="240" w:lineRule="auto"/>
        <w:jc w:val="both"/>
        <w:rPr>
          <w:rFonts w:ascii="Arial" w:eastAsia="Times New Roman" w:hAnsi="Arial" w:cs="Arial"/>
          <w:sz w:val="24"/>
          <w:szCs w:val="24"/>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Отнесение земель к той или иной категории и перевод их из одной категории в другую осуществляется органами исполнительной власти федерального уровня и субъектов Российской Федерации на основании соответствующих законов.</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Всего площадь территории сельского поселения Кармало-Аделяково  составляет – </w:t>
      </w:r>
      <w:r w:rsidRPr="00132FB8">
        <w:rPr>
          <w:rFonts w:ascii="Arial" w:eastAsia="Times New Roman" w:hAnsi="Arial" w:cs="Arial"/>
          <w:b/>
          <w:lang w:eastAsia="ar-SA"/>
        </w:rPr>
        <w:t>13506,1</w:t>
      </w:r>
      <w:r w:rsidRPr="00132FB8">
        <w:rPr>
          <w:rFonts w:ascii="Arial" w:eastAsia="Times New Roman" w:hAnsi="Arial" w:cs="Arial"/>
          <w:b/>
          <w:sz w:val="24"/>
          <w:szCs w:val="16"/>
          <w:lang w:eastAsia="ar-SA"/>
        </w:rPr>
        <w:t xml:space="preserve"> га</w:t>
      </w:r>
      <w:r w:rsidRPr="00132FB8">
        <w:rPr>
          <w:rFonts w:ascii="Arial" w:eastAsia="Times New Roman" w:hAnsi="Arial" w:cs="Arial"/>
          <w:sz w:val="24"/>
          <w:szCs w:val="16"/>
          <w:lang w:eastAsia="ar-SA"/>
        </w:rPr>
        <w:t>, представлена следующими категориями земель:</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земли населенных пунктов;</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 </w:t>
      </w:r>
      <w:hyperlink r:id="rId29" w:history="1">
        <w:r w:rsidRPr="00132FB8">
          <w:rPr>
            <w:rFonts w:ascii="Arial" w:eastAsia="Times New Roman" w:hAnsi="Arial" w:cs="Arial"/>
            <w:sz w:val="24"/>
            <w:szCs w:val="24"/>
            <w:lang w:eastAsia="ar-SA"/>
          </w:rPr>
          <w:t>земли</w:t>
        </w:r>
      </w:hyperlink>
      <w:r w:rsidRPr="00132FB8">
        <w:rPr>
          <w:rFonts w:ascii="Arial" w:eastAsia="Times New Roman" w:hAnsi="Arial" w:cs="Arial"/>
          <w:sz w:val="24"/>
          <w:szCs w:val="24"/>
          <w:lang w:eastAsia="ar-SA"/>
        </w:rPr>
        <w:t xml:space="preserve"> промышленности, транспорта, связи;</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земли лесного фонда;</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земли водного фонда;</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земли сельскохозяйственного назначения.</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По формам собственности земли в границах с.п. Кармало-Аделяково  распределены следующим образом:</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земли в государственной и муниципальной собственности составляют – 523 га (сведения по разграничению государственной и муниципальной собственности отсутствуют);</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земли в собственности юридических лиц – нет;</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земли в собственности граждан составляют – 116,9 га.</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16"/>
          <w:lang w:eastAsia="ar-SA"/>
        </w:rPr>
        <w:t xml:space="preserve">Большая часть территории поселения занята землями </w:t>
      </w:r>
      <w:r w:rsidRPr="00132FB8">
        <w:rPr>
          <w:rFonts w:ascii="Arial" w:eastAsia="Times New Roman" w:hAnsi="Arial" w:cs="Arial"/>
          <w:sz w:val="24"/>
          <w:szCs w:val="24"/>
          <w:lang w:eastAsia="ar-SA"/>
        </w:rPr>
        <w:t>сельскохозяйственного назначения – 11288,2 га.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r w:rsidRPr="00132FB8">
        <w:rPr>
          <w:rFonts w:ascii="Arial" w:eastAsia="Times New Roman" w:hAnsi="Arial" w:cs="Arial"/>
          <w:sz w:val="24"/>
          <w:szCs w:val="16"/>
          <w:lang w:eastAsia="ar-SA"/>
        </w:rPr>
        <w:t>Таблица №3</w:t>
      </w:r>
    </w:p>
    <w:p w:rsidR="00132FB8" w:rsidRPr="00132FB8" w:rsidRDefault="00132FB8" w:rsidP="00132FB8">
      <w:pPr>
        <w:suppressAutoHyphens/>
        <w:spacing w:after="0" w:line="240" w:lineRule="auto"/>
        <w:jc w:val="center"/>
        <w:outlineLvl w:val="0"/>
        <w:rPr>
          <w:rFonts w:ascii="Arial" w:eastAsia="Times New Roman" w:hAnsi="Arial" w:cs="Arial"/>
          <w:b/>
          <w:bCs/>
          <w:kern w:val="28"/>
          <w:sz w:val="24"/>
          <w:szCs w:val="32"/>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 xml:space="preserve">Баланс земель различных категорий в границах сельского поселения Кармало-Аделяково </w:t>
      </w:r>
    </w:p>
    <w:p w:rsidR="00132FB8" w:rsidRPr="00132FB8" w:rsidRDefault="00132FB8" w:rsidP="00132FB8">
      <w:pPr>
        <w:suppressAutoHyphens/>
        <w:spacing w:after="0" w:line="240" w:lineRule="auto"/>
        <w:ind w:firstLine="709"/>
        <w:jc w:val="center"/>
        <w:rPr>
          <w:rFonts w:ascii="Arial" w:eastAsia="Times New Roman" w:hAnsi="Arial" w:cs="Arial"/>
          <w:sz w:val="24"/>
          <w:szCs w:val="16"/>
          <w:lang w:eastAsia="ar-SA"/>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5387"/>
        <w:gridCol w:w="2507"/>
      </w:tblGrid>
      <w:tr w:rsidR="00132FB8" w:rsidRPr="00132FB8" w:rsidTr="007D1544">
        <w:trPr>
          <w:trHeight w:val="417"/>
          <w:tblHeader/>
          <w:jc w:val="center"/>
        </w:trPr>
        <w:tc>
          <w:tcPr>
            <w:tcW w:w="809"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 №</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п</w:t>
            </w:r>
            <w:r w:rsidRPr="00132FB8">
              <w:rPr>
                <w:rFonts w:ascii="Arial" w:eastAsia="Times New Roman" w:hAnsi="Arial" w:cs="Arial"/>
                <w:lang w:val="en-US" w:eastAsia="ar-SA"/>
              </w:rPr>
              <w:t>/</w:t>
            </w:r>
            <w:r w:rsidRPr="00132FB8">
              <w:rPr>
                <w:rFonts w:ascii="Arial" w:eastAsia="Times New Roman" w:hAnsi="Arial" w:cs="Arial"/>
                <w:lang w:eastAsia="ar-SA"/>
              </w:rPr>
              <w:t>п</w:t>
            </w:r>
          </w:p>
        </w:tc>
        <w:tc>
          <w:tcPr>
            <w:tcW w:w="5387"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Категории земель</w:t>
            </w:r>
          </w:p>
        </w:tc>
        <w:tc>
          <w:tcPr>
            <w:tcW w:w="2507"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Площадь, в га</w:t>
            </w:r>
          </w:p>
        </w:tc>
      </w:tr>
      <w:tr w:rsidR="00132FB8" w:rsidRPr="00132FB8" w:rsidTr="007D1544">
        <w:trPr>
          <w:jc w:val="center"/>
        </w:trPr>
        <w:tc>
          <w:tcPr>
            <w:tcW w:w="809"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w:t>
            </w:r>
          </w:p>
        </w:tc>
        <w:tc>
          <w:tcPr>
            <w:tcW w:w="5387"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 xml:space="preserve">земли населенных пунктов, в том числе </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в собств. граждан</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в государственной и муниципальной</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в собственности юридических лиц</w:t>
            </w:r>
          </w:p>
        </w:tc>
        <w:tc>
          <w:tcPr>
            <w:tcW w:w="2507"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639,9</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116,9</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523</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r>
      <w:tr w:rsidR="00132FB8" w:rsidRPr="00132FB8" w:rsidTr="007D1544">
        <w:trPr>
          <w:jc w:val="center"/>
        </w:trPr>
        <w:tc>
          <w:tcPr>
            <w:tcW w:w="809"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w:t>
            </w:r>
          </w:p>
        </w:tc>
        <w:tc>
          <w:tcPr>
            <w:tcW w:w="5387"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земли сельскохозяйственного назначения</w:t>
            </w:r>
          </w:p>
        </w:tc>
        <w:tc>
          <w:tcPr>
            <w:tcW w:w="2507"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11288,2</w:t>
            </w:r>
          </w:p>
        </w:tc>
      </w:tr>
      <w:tr w:rsidR="00132FB8" w:rsidRPr="00132FB8" w:rsidTr="007D1544">
        <w:trPr>
          <w:jc w:val="center"/>
        </w:trPr>
        <w:tc>
          <w:tcPr>
            <w:tcW w:w="809"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w:t>
            </w:r>
          </w:p>
        </w:tc>
        <w:tc>
          <w:tcPr>
            <w:tcW w:w="5387"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земли лесного фонда</w:t>
            </w:r>
          </w:p>
        </w:tc>
        <w:tc>
          <w:tcPr>
            <w:tcW w:w="2507"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1350,2</w:t>
            </w:r>
          </w:p>
        </w:tc>
      </w:tr>
      <w:tr w:rsidR="00132FB8" w:rsidRPr="00132FB8" w:rsidTr="007D1544">
        <w:trPr>
          <w:jc w:val="center"/>
        </w:trPr>
        <w:tc>
          <w:tcPr>
            <w:tcW w:w="809"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w:t>
            </w:r>
          </w:p>
        </w:tc>
        <w:tc>
          <w:tcPr>
            <w:tcW w:w="5387"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земли водного фонда</w:t>
            </w:r>
          </w:p>
        </w:tc>
        <w:tc>
          <w:tcPr>
            <w:tcW w:w="2507"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26,6</w:t>
            </w:r>
          </w:p>
        </w:tc>
      </w:tr>
      <w:tr w:rsidR="00132FB8" w:rsidRPr="00132FB8" w:rsidTr="007D1544">
        <w:trPr>
          <w:jc w:val="center"/>
        </w:trPr>
        <w:tc>
          <w:tcPr>
            <w:tcW w:w="809"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5</w:t>
            </w:r>
          </w:p>
        </w:tc>
        <w:tc>
          <w:tcPr>
            <w:tcW w:w="5387"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 xml:space="preserve">земли промышленности, энергетики транспорта, специального назначения и т.д., </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в том числе:</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земли промышленности</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земли транспорта:</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lastRenderedPageBreak/>
              <w:t>автомобильного</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трубопроводного</w:t>
            </w:r>
          </w:p>
        </w:tc>
        <w:tc>
          <w:tcPr>
            <w:tcW w:w="2507"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lastRenderedPageBreak/>
              <w:t>201,2</w:t>
            </w:r>
          </w:p>
          <w:p w:rsidR="00132FB8" w:rsidRPr="00132FB8" w:rsidRDefault="00132FB8" w:rsidP="00132FB8">
            <w:pPr>
              <w:suppressAutoHyphens/>
              <w:spacing w:after="0" w:line="240" w:lineRule="auto"/>
              <w:jc w:val="center"/>
              <w:rPr>
                <w:rFonts w:ascii="Arial" w:eastAsia="Times New Roman" w:hAnsi="Arial" w:cs="Arial"/>
                <w:lang w:eastAsia="ar-SA"/>
              </w:rPr>
            </w:pPr>
          </w:p>
          <w:p w:rsidR="00132FB8" w:rsidRPr="00132FB8" w:rsidRDefault="00132FB8" w:rsidP="00132FB8">
            <w:pPr>
              <w:suppressAutoHyphens/>
              <w:spacing w:after="0" w:line="240" w:lineRule="auto"/>
              <w:jc w:val="center"/>
              <w:rPr>
                <w:rFonts w:ascii="Arial" w:eastAsia="Times New Roman" w:hAnsi="Arial" w:cs="Arial"/>
                <w:lang w:eastAsia="ar-SA"/>
              </w:rPr>
            </w:pP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124</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75,2</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lastRenderedPageBreak/>
              <w:t>75,2</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r>
      <w:tr w:rsidR="00132FB8" w:rsidRPr="00132FB8" w:rsidTr="007D1544">
        <w:trPr>
          <w:trHeight w:val="401"/>
          <w:jc w:val="center"/>
        </w:trPr>
        <w:tc>
          <w:tcPr>
            <w:tcW w:w="809"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p>
        </w:tc>
        <w:tc>
          <w:tcPr>
            <w:tcW w:w="5387" w:type="dxa"/>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Итого:</w:t>
            </w:r>
          </w:p>
        </w:tc>
        <w:tc>
          <w:tcPr>
            <w:tcW w:w="2507" w:type="dxa"/>
            <w:vAlign w:val="center"/>
          </w:tcPr>
          <w:p w:rsidR="00132FB8" w:rsidRPr="00132FB8" w:rsidRDefault="00132FB8" w:rsidP="00132FB8">
            <w:pPr>
              <w:suppressAutoHyphens/>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13506,1</w:t>
            </w:r>
          </w:p>
        </w:tc>
      </w:tr>
    </w:tbl>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Таблица разработана по данным «Землеустроительного дела по установлению границы сельского поселения Кармало-Аделяково  муниципального района Сергиевский Самарской области», выполненного ОАО «ВолгоНИИгипрозем», 2004-2005г</w:t>
      </w:r>
      <w:bookmarkStart w:id="12" w:name="_Toc232386438"/>
      <w:bookmarkStart w:id="13" w:name="_Toc236722489"/>
      <w:bookmarkStart w:id="14" w:name="_Toc279576162"/>
      <w:r w:rsidRPr="00132FB8">
        <w:rPr>
          <w:rFonts w:ascii="Arial" w:eastAsia="Times New Roman" w:hAnsi="Arial" w:cs="Arial"/>
          <w:sz w:val="24"/>
          <w:szCs w:val="16"/>
          <w:lang w:eastAsia="ar-SA"/>
        </w:rPr>
        <w:t>.</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keepNext/>
        <w:suppressAutoHyphens/>
        <w:spacing w:before="240" w:after="60" w:line="240" w:lineRule="auto"/>
        <w:ind w:firstLine="709"/>
        <w:jc w:val="center"/>
        <w:outlineLvl w:val="1"/>
        <w:rPr>
          <w:rFonts w:ascii="Arial" w:eastAsia="Times New Roman" w:hAnsi="Arial" w:cs="Arial"/>
          <w:bCs/>
          <w:iCs/>
          <w:sz w:val="32"/>
          <w:szCs w:val="32"/>
          <w:lang w:eastAsia="ar-SA"/>
        </w:rPr>
      </w:pPr>
      <w:bookmarkStart w:id="15" w:name="_Toc356896593"/>
      <w:r w:rsidRPr="00132FB8">
        <w:rPr>
          <w:rFonts w:ascii="Arial" w:eastAsia="Times New Roman" w:hAnsi="Arial" w:cs="Arial"/>
          <w:bCs/>
          <w:iCs/>
          <w:sz w:val="32"/>
          <w:szCs w:val="32"/>
          <w:lang w:eastAsia="ar-SA"/>
        </w:rPr>
        <w:t>2.3. ПЛАНИРОВОЧНАЯ СТРУКТУРА СЕЛЬСКОГО ПОСЕЛЕНИЯ КАРМАЛО-АДЕЛЯКОВО</w:t>
      </w:r>
      <w:bookmarkEnd w:id="15"/>
    </w:p>
    <w:p w:rsidR="00132FB8" w:rsidRPr="00132FB8" w:rsidRDefault="00132FB8" w:rsidP="00132FB8">
      <w:pPr>
        <w:tabs>
          <w:tab w:val="left" w:pos="9180"/>
        </w:tabs>
        <w:suppressAutoHyphens/>
        <w:spacing w:after="0" w:line="240" w:lineRule="auto"/>
        <w:ind w:firstLine="513"/>
        <w:jc w:val="both"/>
        <w:rPr>
          <w:rFonts w:ascii="Arial" w:eastAsia="Times New Roman" w:hAnsi="Arial" w:cs="Arial"/>
          <w:sz w:val="32"/>
          <w:szCs w:val="32"/>
          <w:lang w:eastAsia="ar-SA"/>
        </w:rPr>
      </w:pPr>
    </w:p>
    <w:p w:rsidR="00132FB8" w:rsidRPr="00132FB8" w:rsidRDefault="00132FB8" w:rsidP="00132FB8">
      <w:pPr>
        <w:suppressAutoHyphens/>
        <w:spacing w:after="12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Сельское поселение Кармало-Аделяково, включает 3 населённых пункта: село Кармало-Аделяково, село Старое Якушкино, поселок Первомайский.</w:t>
      </w:r>
    </w:p>
    <w:p w:rsidR="00132FB8" w:rsidRPr="00132FB8" w:rsidRDefault="00132FB8" w:rsidP="00132FB8">
      <w:pPr>
        <w:tabs>
          <w:tab w:val="left" w:pos="9180"/>
        </w:tabs>
        <w:suppressAutoHyphens/>
        <w:spacing w:after="0" w:line="240" w:lineRule="auto"/>
        <w:ind w:firstLine="540"/>
        <w:jc w:val="both"/>
        <w:rPr>
          <w:rFonts w:ascii="Arial" w:eastAsia="Times New Roman" w:hAnsi="Arial" w:cs="Arial"/>
          <w:sz w:val="24"/>
          <w:szCs w:val="24"/>
          <w:lang w:eastAsia="ar-SA"/>
        </w:rPr>
      </w:pPr>
      <w:r w:rsidRPr="00132FB8">
        <w:rPr>
          <w:rFonts w:ascii="Arial" w:eastAsia="Times New Roman" w:hAnsi="Arial" w:cs="Arial"/>
          <w:sz w:val="24"/>
          <w:szCs w:val="16"/>
          <w:lang w:eastAsia="ar-SA"/>
        </w:rPr>
        <w:t xml:space="preserve">Внешняя связь сельского поселения осуществляется с северо-западной стороны по </w:t>
      </w:r>
      <w:r w:rsidRPr="00132FB8">
        <w:rPr>
          <w:rFonts w:ascii="Arial" w:eastAsia="Times New Roman" w:hAnsi="Arial" w:cs="Arial"/>
          <w:sz w:val="24"/>
          <w:szCs w:val="24"/>
          <w:lang w:eastAsia="ar-SA"/>
        </w:rPr>
        <w:t xml:space="preserve">асфальтобетонным автомобильным дорогам общего пользования регионального или межмуниципального значения «Кинель-Черкассы – Урал» и «Урал» - Старое Якушкино и федеральной дороге «Урал – М5». </w:t>
      </w:r>
    </w:p>
    <w:p w:rsidR="00132FB8" w:rsidRPr="00132FB8" w:rsidRDefault="00132FB8" w:rsidP="00132FB8">
      <w:pPr>
        <w:tabs>
          <w:tab w:val="left" w:pos="9180"/>
        </w:tabs>
        <w:suppressAutoHyphens/>
        <w:spacing w:after="0" w:line="240" w:lineRule="auto"/>
        <w:ind w:firstLine="54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 направлении север-юг поселение простирается на 15,07  км, в направлении восток-запад – 12,87 км. </w:t>
      </w:r>
    </w:p>
    <w:p w:rsidR="00132FB8" w:rsidRPr="00132FB8" w:rsidRDefault="00132FB8" w:rsidP="00132FB8">
      <w:pPr>
        <w:suppressAutoHyphens/>
        <w:spacing w:after="0" w:line="240" w:lineRule="auto"/>
        <w:ind w:firstLine="54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По территории сельского поселения Кармало-Аделяково протекают р.Шунгут, р.Сухой Шунгут, р.Кармала. </w:t>
      </w:r>
    </w:p>
    <w:p w:rsidR="00132FB8" w:rsidRPr="00132FB8" w:rsidRDefault="00132FB8" w:rsidP="00132FB8">
      <w:pPr>
        <w:shd w:val="clear" w:color="auto" w:fill="FFFFFF"/>
        <w:suppressAutoHyphens/>
        <w:spacing w:after="0" w:line="240" w:lineRule="auto"/>
        <w:ind w:firstLine="570"/>
        <w:jc w:val="both"/>
        <w:textAlignment w:val="top"/>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На территории с.п. Кармало-Аделяково расположено множество озер и ручьев. </w:t>
      </w:r>
      <w:r w:rsidRPr="00132FB8">
        <w:rPr>
          <w:rFonts w:ascii="Arial" w:eastAsia="Times New Roman" w:hAnsi="Arial" w:cs="Arial"/>
          <w:color w:val="000000"/>
          <w:sz w:val="24"/>
          <w:szCs w:val="16"/>
          <w:lang w:eastAsia="ar-SA"/>
        </w:rPr>
        <w:t>В западной части поселения расположены: оз. Шунгутское, оз. Кривое, оз. Березовое, оз. Узкое и др. В восточной части сельского поселения расположено озеро Голубое – памятник природы регионального значения.</w:t>
      </w:r>
    </w:p>
    <w:p w:rsidR="00132FB8" w:rsidRPr="00132FB8" w:rsidRDefault="00132FB8" w:rsidP="00132FB8">
      <w:pPr>
        <w:tabs>
          <w:tab w:val="left" w:pos="9180"/>
        </w:tabs>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tabs>
          <w:tab w:val="left" w:pos="9180"/>
        </w:tabs>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Планировочная структура сельского поселения Кармало-Аделяково определяется следующими факторами: особенности рельефа территории, наличие автомобильных дорог. </w:t>
      </w:r>
    </w:p>
    <w:p w:rsidR="00132FB8" w:rsidRPr="00132FB8" w:rsidRDefault="00132FB8" w:rsidP="00132FB8">
      <w:pPr>
        <w:suppressAutoHyphens/>
        <w:spacing w:after="0" w:line="240" w:lineRule="auto"/>
        <w:ind w:firstLine="540"/>
        <w:jc w:val="both"/>
        <w:rPr>
          <w:rFonts w:ascii="Arial" w:eastAsia="Times New Roman" w:hAnsi="Arial" w:cs="Arial"/>
          <w:sz w:val="24"/>
          <w:szCs w:val="16"/>
          <w:lang w:eastAsia="ar-SA"/>
        </w:rPr>
      </w:pPr>
      <w:r w:rsidRPr="00132FB8">
        <w:rPr>
          <w:rFonts w:ascii="Arial" w:eastAsia="Times New Roman" w:hAnsi="Arial" w:cs="Arial"/>
          <w:b/>
          <w:sz w:val="24"/>
          <w:szCs w:val="16"/>
          <w:lang w:eastAsia="ar-SA"/>
        </w:rPr>
        <w:t>Село</w:t>
      </w:r>
      <w:r w:rsidRPr="00132FB8">
        <w:rPr>
          <w:rFonts w:ascii="Arial" w:eastAsia="Times New Roman" w:hAnsi="Arial" w:cs="Arial"/>
          <w:sz w:val="24"/>
          <w:szCs w:val="16"/>
          <w:lang w:eastAsia="ar-SA"/>
        </w:rPr>
        <w:t xml:space="preserve"> </w:t>
      </w:r>
      <w:r w:rsidRPr="00132FB8">
        <w:rPr>
          <w:rFonts w:ascii="Arial" w:eastAsia="Times New Roman" w:hAnsi="Arial" w:cs="Arial"/>
          <w:b/>
          <w:sz w:val="24"/>
          <w:szCs w:val="16"/>
          <w:lang w:eastAsia="ar-SA"/>
        </w:rPr>
        <w:t>Кармало-Аделяково</w:t>
      </w:r>
      <w:r w:rsidRPr="00132FB8">
        <w:rPr>
          <w:rFonts w:ascii="Arial" w:eastAsia="Times New Roman" w:hAnsi="Arial" w:cs="Arial"/>
          <w:sz w:val="24"/>
          <w:szCs w:val="16"/>
          <w:lang w:eastAsia="ar-SA"/>
        </w:rPr>
        <w:t xml:space="preserve"> расположено в южной части сельского поселения Кармало-Аделяково. </w:t>
      </w:r>
    </w:p>
    <w:p w:rsidR="00132FB8" w:rsidRPr="00132FB8" w:rsidRDefault="00132FB8" w:rsidP="00132FB8">
      <w:pPr>
        <w:suppressAutoHyphens/>
        <w:spacing w:after="0" w:line="240" w:lineRule="auto"/>
        <w:ind w:firstLine="540"/>
        <w:jc w:val="both"/>
        <w:rPr>
          <w:rFonts w:ascii="Arial" w:eastAsia="Times New Roman" w:hAnsi="Arial" w:cs="Arial"/>
          <w:color w:val="FF0000"/>
          <w:sz w:val="24"/>
          <w:szCs w:val="16"/>
          <w:lang w:eastAsia="ar-SA"/>
        </w:rPr>
      </w:pPr>
      <w:r w:rsidRPr="00132FB8">
        <w:rPr>
          <w:rFonts w:ascii="Arial" w:eastAsia="Times New Roman" w:hAnsi="Arial" w:cs="Arial"/>
          <w:sz w:val="24"/>
          <w:szCs w:val="16"/>
          <w:lang w:eastAsia="ar-SA"/>
        </w:rPr>
        <w:t>Территория населенного пункта имеет вытянутую форму с юго-востока на северо-запад. В селе чёткая сетка улиц, протрассированных в меридиональном направлении.</w:t>
      </w:r>
      <w:r w:rsidRPr="00132FB8">
        <w:rPr>
          <w:rFonts w:ascii="Arial" w:eastAsia="Times New Roman" w:hAnsi="Arial" w:cs="Arial"/>
          <w:color w:val="FF0000"/>
          <w:sz w:val="24"/>
          <w:szCs w:val="16"/>
          <w:lang w:eastAsia="ar-SA"/>
        </w:rPr>
        <w:t xml:space="preserve"> </w:t>
      </w:r>
      <w:r w:rsidRPr="00132FB8">
        <w:rPr>
          <w:rFonts w:ascii="Arial" w:eastAsia="Times New Roman" w:hAnsi="Arial" w:cs="Arial"/>
          <w:sz w:val="24"/>
          <w:szCs w:val="16"/>
          <w:lang w:eastAsia="ar-SA"/>
        </w:rPr>
        <w:t xml:space="preserve">На улице Ленина сформирован общественный центр села. Он представлен объектами школьного образования, здравоохранения, торговли, досуга, связи, управления. За границей села Кармало-Аделяково в северной части протекает р.Кармала. </w:t>
      </w:r>
    </w:p>
    <w:p w:rsidR="00132FB8" w:rsidRPr="00132FB8" w:rsidRDefault="00132FB8" w:rsidP="00132FB8">
      <w:pPr>
        <w:suppressAutoHyphens/>
        <w:spacing w:after="0" w:line="240" w:lineRule="auto"/>
        <w:ind w:firstLine="540"/>
        <w:jc w:val="both"/>
        <w:rPr>
          <w:rFonts w:ascii="Arial" w:eastAsia="Times New Roman" w:hAnsi="Arial" w:cs="Arial"/>
          <w:bCs/>
          <w:sz w:val="24"/>
          <w:szCs w:val="16"/>
          <w:lang w:eastAsia="ar-SA"/>
        </w:rPr>
      </w:pPr>
      <w:r w:rsidRPr="00132FB8">
        <w:rPr>
          <w:rFonts w:ascii="Arial" w:eastAsia="Times New Roman" w:hAnsi="Arial" w:cs="Arial"/>
          <w:b/>
          <w:bCs/>
          <w:sz w:val="24"/>
          <w:szCs w:val="16"/>
          <w:lang w:eastAsia="ar-SA"/>
        </w:rPr>
        <w:t>Село Старое Якушкино</w:t>
      </w:r>
      <w:r w:rsidRPr="00132FB8">
        <w:rPr>
          <w:rFonts w:ascii="Arial" w:eastAsia="Times New Roman" w:hAnsi="Arial" w:cs="Arial"/>
          <w:bCs/>
          <w:sz w:val="24"/>
          <w:szCs w:val="16"/>
          <w:lang w:eastAsia="ar-SA"/>
        </w:rPr>
        <w:t xml:space="preserve"> расположено в восточной части сельского поселения Кармало-Аделяково.</w:t>
      </w:r>
    </w:p>
    <w:p w:rsidR="00132FB8" w:rsidRPr="00132FB8" w:rsidRDefault="00132FB8" w:rsidP="00132FB8">
      <w:pPr>
        <w:suppressAutoHyphens/>
        <w:spacing w:after="0" w:line="240" w:lineRule="auto"/>
        <w:ind w:firstLine="540"/>
        <w:jc w:val="both"/>
        <w:rPr>
          <w:rFonts w:ascii="Arial" w:eastAsia="Times New Roman" w:hAnsi="Arial" w:cs="Arial"/>
          <w:sz w:val="24"/>
          <w:szCs w:val="16"/>
          <w:lang w:eastAsia="ar-SA"/>
        </w:rPr>
      </w:pPr>
      <w:r w:rsidRPr="00132FB8">
        <w:rPr>
          <w:rFonts w:ascii="Arial" w:eastAsia="Times New Roman" w:hAnsi="Arial" w:cs="Arial"/>
          <w:bCs/>
          <w:sz w:val="24"/>
          <w:szCs w:val="16"/>
          <w:lang w:eastAsia="ar-SA"/>
        </w:rPr>
        <w:t xml:space="preserve">Село имеет гибкую планировочную структуру, подчиненную особенностям гидрографической ситуации. В восточной части села протекает река Сухой Шунгут. Жилая застройка сформировалась в южной части села. В северной части находится промышленная зона. </w:t>
      </w:r>
    </w:p>
    <w:p w:rsidR="00132FB8" w:rsidRPr="00132FB8" w:rsidRDefault="00132FB8" w:rsidP="00132FB8">
      <w:pPr>
        <w:suppressAutoHyphens/>
        <w:spacing w:after="0" w:line="240" w:lineRule="auto"/>
        <w:ind w:firstLine="540"/>
        <w:jc w:val="both"/>
        <w:rPr>
          <w:rFonts w:ascii="Arial" w:eastAsia="Times New Roman" w:hAnsi="Arial" w:cs="Arial"/>
          <w:sz w:val="24"/>
          <w:szCs w:val="16"/>
          <w:lang w:eastAsia="ar-SA"/>
        </w:rPr>
      </w:pPr>
      <w:r w:rsidRPr="00132FB8">
        <w:rPr>
          <w:rFonts w:ascii="Arial" w:eastAsia="Times New Roman" w:hAnsi="Arial" w:cs="Arial"/>
          <w:b/>
          <w:sz w:val="24"/>
          <w:szCs w:val="16"/>
          <w:lang w:eastAsia="ar-SA"/>
        </w:rPr>
        <w:t xml:space="preserve">Поселок Первомайский </w:t>
      </w:r>
      <w:r w:rsidRPr="00132FB8">
        <w:rPr>
          <w:rFonts w:ascii="Arial" w:eastAsia="Times New Roman" w:hAnsi="Arial" w:cs="Arial"/>
          <w:sz w:val="24"/>
          <w:szCs w:val="16"/>
          <w:lang w:eastAsia="ar-SA"/>
        </w:rPr>
        <w:t>расположен в центральной части сельского поселения Кармало-Аделяково.</w:t>
      </w:r>
    </w:p>
    <w:p w:rsidR="00132FB8" w:rsidRPr="00132FB8" w:rsidRDefault="00132FB8" w:rsidP="00132FB8">
      <w:pPr>
        <w:suppressAutoHyphens/>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bCs/>
          <w:sz w:val="24"/>
          <w:szCs w:val="16"/>
          <w:lang w:eastAsia="ar-SA"/>
        </w:rPr>
        <w:t>Поселок имеет гибкую планировочную структуру, подчиненную особенностям гидрографической ситуации. В селе протекает р. Шунгут.</w:t>
      </w:r>
    </w:p>
    <w:p w:rsidR="00132FB8" w:rsidRPr="00132FB8" w:rsidRDefault="00132FB8" w:rsidP="00132FB8">
      <w:pPr>
        <w:suppressAutoHyphens/>
        <w:spacing w:after="0" w:line="240" w:lineRule="auto"/>
        <w:ind w:firstLine="709"/>
        <w:jc w:val="both"/>
        <w:rPr>
          <w:rFonts w:ascii="Arial" w:eastAsia="Times New Roman" w:hAnsi="Arial" w:cs="Arial"/>
          <w:bCs/>
          <w:sz w:val="24"/>
          <w:szCs w:val="16"/>
          <w:lang w:eastAsia="ar-SA"/>
        </w:rPr>
      </w:pPr>
      <w:r w:rsidRPr="00132FB8">
        <w:rPr>
          <w:rFonts w:ascii="Arial" w:eastAsia="Times New Roman" w:hAnsi="Arial" w:cs="Arial"/>
          <w:sz w:val="24"/>
          <w:szCs w:val="16"/>
          <w:lang w:eastAsia="ar-SA"/>
        </w:rPr>
        <w:lastRenderedPageBreak/>
        <w:t xml:space="preserve">   Разработка генерального плана поселения Кармало-Аделяково предусматривается с  учетом сложившейся планировочной структуры населенных пунктов, наличия свободных территорий пригодных для градостроительного освоения, внешних и внутренних транспортных связей, инженерного, промышленного и социального потенциала территории и с использованием варианта </w:t>
      </w:r>
      <w:r w:rsidRPr="00132FB8">
        <w:rPr>
          <w:rFonts w:ascii="Arial" w:eastAsia="Times New Roman" w:hAnsi="Arial" w:cs="Arial"/>
          <w:bCs/>
          <w:sz w:val="24"/>
          <w:szCs w:val="16"/>
          <w:lang w:eastAsia="ar-SA"/>
        </w:rPr>
        <w:t>открытой планировочной структуры с квартальной системой застройки.</w:t>
      </w:r>
    </w:p>
    <w:p w:rsidR="00132FB8" w:rsidRPr="00132FB8" w:rsidRDefault="00132FB8" w:rsidP="00132FB8">
      <w:pPr>
        <w:tabs>
          <w:tab w:val="left" w:pos="9180"/>
        </w:tabs>
        <w:suppressAutoHyphens/>
        <w:spacing w:after="0" w:line="240" w:lineRule="auto"/>
        <w:ind w:firstLine="513"/>
        <w:jc w:val="both"/>
        <w:rPr>
          <w:rFonts w:ascii="Arial" w:eastAsia="Times New Roman" w:hAnsi="Arial" w:cs="Arial"/>
          <w:sz w:val="24"/>
          <w:szCs w:val="16"/>
          <w:lang w:eastAsia="ar-SA"/>
        </w:rPr>
      </w:pPr>
    </w:p>
    <w:p w:rsidR="00132FB8" w:rsidRPr="00132FB8" w:rsidRDefault="00132FB8" w:rsidP="00132FB8">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6" w:name="_Toc356896594"/>
      <w:r w:rsidRPr="00132FB8">
        <w:rPr>
          <w:rFonts w:ascii="Arial" w:eastAsia="Times New Roman" w:hAnsi="Arial" w:cs="Arial"/>
          <w:bCs/>
          <w:iCs/>
          <w:sz w:val="32"/>
          <w:szCs w:val="28"/>
          <w:lang w:eastAsia="ar-SA"/>
        </w:rPr>
        <w:t>2.4. ФУНКЦИОНАЛЬНОЕ ЗОНИРОВАНИЕ  СЕЛЬСКОГО ПОСЕЛЕНИЯ</w:t>
      </w:r>
      <w:bookmarkEnd w:id="16"/>
    </w:p>
    <w:p w:rsidR="00132FB8" w:rsidRPr="00132FB8" w:rsidRDefault="00132FB8" w:rsidP="00132FB8">
      <w:pPr>
        <w:suppressAutoHyphens/>
        <w:spacing w:after="0" w:line="240" w:lineRule="auto"/>
        <w:ind w:firstLine="851"/>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851"/>
        <w:jc w:val="both"/>
        <w:rPr>
          <w:rFonts w:ascii="Arial" w:eastAsia="Times New Roman" w:hAnsi="Arial" w:cs="Arial"/>
          <w:b/>
          <w:bCs/>
          <w:sz w:val="24"/>
          <w:szCs w:val="16"/>
          <w:lang w:eastAsia="ar-SA"/>
        </w:rPr>
      </w:pPr>
      <w:r w:rsidRPr="00132FB8">
        <w:rPr>
          <w:rFonts w:ascii="Arial" w:eastAsia="Times New Roman" w:hAnsi="Arial" w:cs="Arial"/>
          <w:sz w:val="24"/>
          <w:szCs w:val="16"/>
          <w:lang w:eastAsia="ar-SA"/>
        </w:rPr>
        <w:t>Территория поселения разделена на основные функциональные зоны, с учетом их предназначения и характера использования:</w:t>
      </w:r>
    </w:p>
    <w:p w:rsidR="00132FB8" w:rsidRPr="00132FB8" w:rsidRDefault="00132FB8" w:rsidP="002507F0">
      <w:pPr>
        <w:numPr>
          <w:ilvl w:val="0"/>
          <w:numId w:val="2"/>
        </w:numPr>
        <w:tabs>
          <w:tab w:val="left" w:pos="1287"/>
        </w:tabs>
        <w:suppressAutoHyphens/>
        <w:spacing w:after="0" w:line="240" w:lineRule="auto"/>
        <w:ind w:firstLine="851"/>
        <w:jc w:val="both"/>
        <w:rPr>
          <w:rFonts w:ascii="Arial" w:eastAsia="Times New Roman" w:hAnsi="Arial" w:cs="Arial"/>
          <w:sz w:val="24"/>
          <w:szCs w:val="16"/>
          <w:lang w:eastAsia="ar-SA"/>
        </w:rPr>
      </w:pPr>
      <w:r w:rsidRPr="00132FB8">
        <w:rPr>
          <w:rFonts w:ascii="Arial" w:eastAsia="Times New Roman" w:hAnsi="Arial" w:cs="Arial"/>
          <w:i/>
          <w:sz w:val="24"/>
          <w:szCs w:val="16"/>
          <w:lang w:eastAsia="ar-SA"/>
        </w:rPr>
        <w:t>жилые зоны</w:t>
      </w:r>
      <w:r w:rsidRPr="00132FB8">
        <w:rPr>
          <w:rFonts w:ascii="Arial" w:eastAsia="Times New Roman" w:hAnsi="Arial" w:cs="Arial"/>
          <w:sz w:val="24"/>
          <w:szCs w:val="16"/>
          <w:lang w:eastAsia="ar-SA"/>
        </w:rPr>
        <w:t xml:space="preserve"> - для размещения жилых домов малой, средней и многоэтажной жилой застройки, а также индивидуальных жилых домов с приусадебными участками;</w:t>
      </w:r>
    </w:p>
    <w:p w:rsidR="00132FB8" w:rsidRPr="00132FB8" w:rsidRDefault="00132FB8" w:rsidP="002507F0">
      <w:pPr>
        <w:numPr>
          <w:ilvl w:val="0"/>
          <w:numId w:val="2"/>
        </w:numPr>
        <w:tabs>
          <w:tab w:val="left" w:pos="1287"/>
        </w:tabs>
        <w:suppressAutoHyphens/>
        <w:spacing w:after="0" w:line="240" w:lineRule="auto"/>
        <w:ind w:firstLine="851"/>
        <w:jc w:val="both"/>
        <w:rPr>
          <w:rFonts w:ascii="Arial" w:eastAsia="Times New Roman" w:hAnsi="Arial" w:cs="Arial"/>
          <w:sz w:val="24"/>
          <w:szCs w:val="16"/>
          <w:lang w:eastAsia="ar-SA"/>
        </w:rPr>
      </w:pPr>
      <w:r w:rsidRPr="00132FB8">
        <w:rPr>
          <w:rFonts w:ascii="Arial" w:eastAsia="Times New Roman" w:hAnsi="Arial" w:cs="Arial"/>
          <w:i/>
          <w:iCs/>
          <w:sz w:val="24"/>
          <w:szCs w:val="16"/>
          <w:lang w:eastAsia="ar-SA"/>
        </w:rPr>
        <w:t>общественно-деловая зона</w:t>
      </w:r>
      <w:r w:rsidRPr="00132FB8">
        <w:rPr>
          <w:rFonts w:ascii="Arial" w:eastAsia="Times New Roman" w:hAnsi="Arial" w:cs="Arial"/>
          <w:sz w:val="24"/>
          <w:szCs w:val="16"/>
          <w:lang w:eastAsia="ar-SA"/>
        </w:rPr>
        <w:t xml:space="preserve">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132FB8" w:rsidRPr="00132FB8" w:rsidRDefault="00132FB8" w:rsidP="002507F0">
      <w:pPr>
        <w:numPr>
          <w:ilvl w:val="0"/>
          <w:numId w:val="2"/>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132FB8">
        <w:rPr>
          <w:rFonts w:ascii="Arial" w:eastAsia="Times New Roman" w:hAnsi="Arial" w:cs="Arial"/>
          <w:i/>
          <w:iCs/>
          <w:sz w:val="24"/>
          <w:szCs w:val="16"/>
          <w:lang w:eastAsia="ar-SA"/>
        </w:rPr>
        <w:t>зона производственного использования</w:t>
      </w:r>
      <w:r w:rsidRPr="00132FB8">
        <w:rPr>
          <w:rFonts w:ascii="Arial" w:eastAsia="Times New Roman" w:hAnsi="Arial" w:cs="Arial"/>
          <w:sz w:val="24"/>
          <w:szCs w:val="16"/>
          <w:lang w:eastAsia="ar-SA"/>
        </w:rPr>
        <w:t>, предназначенная для размещения промышленных и коммунально-складских объектов, а также для установления санитарно-защитных зон таких объектов;</w:t>
      </w:r>
    </w:p>
    <w:p w:rsidR="00132FB8" w:rsidRPr="00132FB8" w:rsidRDefault="00132FB8" w:rsidP="002507F0">
      <w:pPr>
        <w:numPr>
          <w:ilvl w:val="0"/>
          <w:numId w:val="2"/>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132FB8">
        <w:rPr>
          <w:rFonts w:ascii="Arial" w:eastAsia="Times New Roman" w:hAnsi="Arial" w:cs="Arial"/>
          <w:i/>
          <w:sz w:val="24"/>
          <w:szCs w:val="16"/>
          <w:lang w:eastAsia="ar-SA"/>
        </w:rPr>
        <w:t>зона инженерной и транспортной инфраструктуры</w:t>
      </w:r>
      <w:r w:rsidRPr="00132FB8">
        <w:rPr>
          <w:rFonts w:ascii="Arial" w:eastAsia="Times New Roman" w:hAnsi="Arial" w:cs="Arial"/>
          <w:sz w:val="24"/>
          <w:szCs w:val="16"/>
          <w:lang w:eastAsia="ar-SA"/>
        </w:rPr>
        <w:t>, предназначенная для размещения объектов инженерной и транспортной  инфраструктуры;</w:t>
      </w:r>
    </w:p>
    <w:p w:rsidR="00132FB8" w:rsidRPr="00132FB8" w:rsidRDefault="00132FB8" w:rsidP="002507F0">
      <w:pPr>
        <w:numPr>
          <w:ilvl w:val="0"/>
          <w:numId w:val="2"/>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132FB8">
        <w:rPr>
          <w:rFonts w:ascii="Arial" w:eastAsia="Times New Roman" w:hAnsi="Arial" w:cs="Arial"/>
          <w:i/>
          <w:iCs/>
          <w:sz w:val="24"/>
          <w:szCs w:val="16"/>
          <w:lang w:eastAsia="ar-SA"/>
        </w:rPr>
        <w:t>зона рекреационного назначения -</w:t>
      </w:r>
      <w:r w:rsidRPr="00132FB8">
        <w:rPr>
          <w:rFonts w:ascii="Arial" w:eastAsia="Times New Roman" w:hAnsi="Arial" w:cs="Arial"/>
          <w:sz w:val="24"/>
          <w:szCs w:val="16"/>
          <w:lang w:eastAsia="ar-SA"/>
        </w:rPr>
        <w:t xml:space="preserve"> для организации мест отдыха населения, включающая парки, лесопарки, пляжи, территории для занятий физической культурой и спортом;</w:t>
      </w:r>
    </w:p>
    <w:p w:rsidR="00132FB8" w:rsidRPr="00132FB8" w:rsidRDefault="00132FB8" w:rsidP="002507F0">
      <w:pPr>
        <w:numPr>
          <w:ilvl w:val="0"/>
          <w:numId w:val="2"/>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132FB8">
        <w:rPr>
          <w:rFonts w:ascii="Arial" w:eastAsia="Times New Roman" w:hAnsi="Arial" w:cs="Arial"/>
          <w:i/>
          <w:iCs/>
          <w:sz w:val="24"/>
          <w:szCs w:val="16"/>
          <w:lang w:eastAsia="ar-SA"/>
        </w:rPr>
        <w:t xml:space="preserve">зона сельскохозяйственного использования, </w:t>
      </w:r>
      <w:r w:rsidRPr="00132FB8">
        <w:rPr>
          <w:rFonts w:ascii="Arial" w:eastAsia="Times New Roman" w:hAnsi="Arial" w:cs="Arial"/>
          <w:sz w:val="24"/>
          <w:szCs w:val="16"/>
          <w:lang w:eastAsia="ar-SA"/>
        </w:rPr>
        <w:t>включающая территории сельскохозяйственных угодий и объекты сельскохозяйственного назначения;</w:t>
      </w:r>
    </w:p>
    <w:p w:rsidR="00132FB8" w:rsidRPr="00132FB8" w:rsidRDefault="00132FB8" w:rsidP="002507F0">
      <w:pPr>
        <w:numPr>
          <w:ilvl w:val="0"/>
          <w:numId w:val="2"/>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132FB8">
        <w:rPr>
          <w:rFonts w:ascii="Arial" w:eastAsia="Times New Roman" w:hAnsi="Arial" w:cs="Arial"/>
          <w:i/>
          <w:iCs/>
          <w:sz w:val="24"/>
          <w:szCs w:val="16"/>
          <w:lang w:eastAsia="ar-SA"/>
        </w:rPr>
        <w:t>зона специального назначения</w:t>
      </w:r>
      <w:r w:rsidRPr="00132FB8">
        <w:rPr>
          <w:rFonts w:ascii="Arial" w:eastAsia="Times New Roman" w:hAnsi="Arial" w:cs="Arial"/>
          <w:sz w:val="24"/>
          <w:szCs w:val="16"/>
          <w:lang w:eastAsia="ar-SA"/>
        </w:rPr>
        <w:t>,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132FB8" w:rsidRPr="00132FB8" w:rsidRDefault="00132FB8" w:rsidP="00132FB8">
      <w:pPr>
        <w:suppressAutoHyphens/>
        <w:spacing w:after="0" w:line="240" w:lineRule="auto"/>
        <w:ind w:firstLine="851"/>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Функциональные зоны – зоны, для которых определены границы и функциональное назначение.</w:t>
      </w: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17" w:name="_Toc356896595"/>
      <w:r w:rsidRPr="00132FB8">
        <w:rPr>
          <w:rFonts w:ascii="Arial" w:eastAsia="Times New Roman" w:hAnsi="Arial" w:cs="Arial"/>
          <w:b/>
          <w:bCs/>
          <w:i/>
          <w:sz w:val="28"/>
          <w:szCs w:val="26"/>
          <w:lang w:eastAsia="ar-SA"/>
        </w:rPr>
        <w:t>2.4.1. Жилая зона</w:t>
      </w:r>
      <w:bookmarkEnd w:id="17"/>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18" w:name="_Toc356896596"/>
      <w:r w:rsidRPr="00132FB8">
        <w:rPr>
          <w:rFonts w:ascii="Arial" w:eastAsia="Times New Roman" w:hAnsi="Arial" w:cs="Arial"/>
          <w:b/>
          <w:bCs/>
          <w:i/>
          <w:sz w:val="24"/>
          <w:szCs w:val="28"/>
          <w:lang w:eastAsia="ar-SA"/>
        </w:rPr>
        <w:t>2.4.1.1. Характеристика жилищного фонда</w:t>
      </w:r>
      <w:bookmarkEnd w:id="18"/>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Жилая зона в сельском поселении Кармало-Аделяково представляет застройку низкой плотности. </w:t>
      </w:r>
    </w:p>
    <w:p w:rsidR="00132FB8" w:rsidRPr="00132FB8" w:rsidRDefault="00132FB8" w:rsidP="00132FB8">
      <w:pPr>
        <w:suppressAutoHyphens/>
        <w:spacing w:after="0" w:line="240" w:lineRule="auto"/>
        <w:ind w:firstLine="360"/>
        <w:jc w:val="both"/>
        <w:rPr>
          <w:rFonts w:ascii="Arial" w:eastAsia="Times New Roman" w:hAnsi="Arial" w:cs="Arial"/>
          <w:iCs/>
          <w:color w:val="0000CC"/>
          <w:sz w:val="24"/>
          <w:szCs w:val="16"/>
          <w:lang w:eastAsia="ar-SA"/>
        </w:rPr>
      </w:pPr>
      <w:r w:rsidRPr="00132FB8">
        <w:rPr>
          <w:rFonts w:ascii="Arial" w:eastAsia="Times New Roman" w:hAnsi="Arial" w:cs="Arial"/>
          <w:sz w:val="24"/>
          <w:szCs w:val="16"/>
          <w:lang w:eastAsia="ar-SA"/>
        </w:rPr>
        <w:lastRenderedPageBreak/>
        <w:t>Жилая застройка населенных пунктов сельского поселения Кармало-Аделяково  представлена в основном индивидуальными жилыми домами (1-2 этажа) с приусадебными участками блокированной застройкой.</w:t>
      </w:r>
    </w:p>
    <w:p w:rsidR="00132FB8" w:rsidRPr="00132FB8" w:rsidRDefault="00132FB8" w:rsidP="00132FB8">
      <w:pPr>
        <w:suppressAutoHyphens/>
        <w:spacing w:after="0" w:line="240" w:lineRule="auto"/>
        <w:ind w:firstLine="72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По данным Администрации сельского поселения Кармало-Аделяково Сергиевского района, общий жилищный фонд по </w:t>
      </w:r>
      <w:r w:rsidRPr="00132FB8">
        <w:rPr>
          <w:rFonts w:ascii="Arial" w:eastAsia="Times New Roman" w:hAnsi="Arial" w:cs="Arial"/>
          <w:iCs/>
          <w:sz w:val="24"/>
          <w:szCs w:val="16"/>
          <w:lang w:eastAsia="ar-SA"/>
        </w:rPr>
        <w:t>с.п. Кармало-Аделяково</w:t>
      </w:r>
      <w:r w:rsidRPr="00132FB8">
        <w:rPr>
          <w:rFonts w:ascii="Arial" w:eastAsia="Times New Roman" w:hAnsi="Arial" w:cs="Arial"/>
          <w:sz w:val="24"/>
          <w:szCs w:val="16"/>
          <w:lang w:eastAsia="ar-SA"/>
        </w:rPr>
        <w:t xml:space="preserve"> на 01.01.12 г. составляет </w:t>
      </w:r>
      <w:r w:rsidRPr="00132FB8">
        <w:rPr>
          <w:rFonts w:ascii="Arial" w:eastAsia="Times New Roman" w:hAnsi="Arial" w:cs="Arial"/>
          <w:b/>
          <w:sz w:val="24"/>
          <w:szCs w:val="16"/>
          <w:lang w:eastAsia="ar-SA"/>
        </w:rPr>
        <w:t>29680 м</w:t>
      </w:r>
      <w:r w:rsidRPr="00132FB8">
        <w:rPr>
          <w:rFonts w:ascii="Arial" w:eastAsia="Times New Roman" w:hAnsi="Arial" w:cs="Arial"/>
          <w:b/>
          <w:sz w:val="24"/>
          <w:szCs w:val="16"/>
          <w:vertAlign w:val="superscript"/>
          <w:lang w:eastAsia="ar-SA"/>
        </w:rPr>
        <w:t>2</w:t>
      </w:r>
      <w:r w:rsidRPr="00132FB8">
        <w:rPr>
          <w:rFonts w:ascii="Arial" w:eastAsia="Times New Roman" w:hAnsi="Arial" w:cs="Arial"/>
          <w:sz w:val="24"/>
          <w:szCs w:val="16"/>
          <w:lang w:eastAsia="ar-SA"/>
        </w:rPr>
        <w:t>, в том числе:</w:t>
      </w:r>
    </w:p>
    <w:p w:rsidR="00132FB8" w:rsidRPr="00132FB8" w:rsidRDefault="00132FB8" w:rsidP="002507F0">
      <w:pPr>
        <w:numPr>
          <w:ilvl w:val="0"/>
          <w:numId w:val="11"/>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муниципальный – </w:t>
      </w:r>
      <w:r w:rsidRPr="00132FB8">
        <w:rPr>
          <w:rFonts w:ascii="Arial" w:eastAsia="Times New Roman" w:hAnsi="Arial" w:cs="Arial"/>
          <w:b/>
          <w:sz w:val="24"/>
          <w:szCs w:val="16"/>
          <w:lang w:eastAsia="ar-SA"/>
        </w:rPr>
        <w:t>60 м</w:t>
      </w:r>
      <w:r w:rsidRPr="00132FB8">
        <w:rPr>
          <w:rFonts w:ascii="Arial" w:eastAsia="Times New Roman" w:hAnsi="Arial" w:cs="Arial"/>
          <w:b/>
          <w:sz w:val="24"/>
          <w:szCs w:val="16"/>
          <w:vertAlign w:val="superscript"/>
          <w:lang w:eastAsia="ar-SA"/>
        </w:rPr>
        <w:t>2</w:t>
      </w:r>
      <w:r w:rsidRPr="00132FB8">
        <w:rPr>
          <w:rFonts w:ascii="Arial" w:eastAsia="Times New Roman" w:hAnsi="Arial" w:cs="Arial"/>
          <w:sz w:val="24"/>
          <w:szCs w:val="16"/>
          <w:lang w:eastAsia="ar-SA"/>
        </w:rPr>
        <w:t>;</w:t>
      </w:r>
    </w:p>
    <w:p w:rsidR="00132FB8" w:rsidRPr="00132FB8" w:rsidRDefault="00132FB8" w:rsidP="002507F0">
      <w:pPr>
        <w:numPr>
          <w:ilvl w:val="0"/>
          <w:numId w:val="11"/>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частный – </w:t>
      </w:r>
      <w:r w:rsidRPr="00132FB8">
        <w:rPr>
          <w:rFonts w:ascii="Arial" w:eastAsia="Times New Roman" w:hAnsi="Arial" w:cs="Arial"/>
          <w:b/>
          <w:sz w:val="24"/>
          <w:szCs w:val="16"/>
          <w:lang w:eastAsia="ar-SA"/>
        </w:rPr>
        <w:t>29620 м</w:t>
      </w:r>
      <w:r w:rsidRPr="00132FB8">
        <w:rPr>
          <w:rFonts w:ascii="Arial" w:eastAsia="Times New Roman" w:hAnsi="Arial" w:cs="Arial"/>
          <w:b/>
          <w:sz w:val="24"/>
          <w:szCs w:val="16"/>
          <w:vertAlign w:val="superscript"/>
          <w:lang w:eastAsia="ar-SA"/>
        </w:rPr>
        <w:t>2</w:t>
      </w:r>
      <w:r w:rsidRPr="00132FB8">
        <w:rPr>
          <w:rFonts w:ascii="Arial" w:eastAsia="Times New Roman" w:hAnsi="Arial" w:cs="Arial"/>
          <w:sz w:val="24"/>
          <w:szCs w:val="16"/>
          <w:lang w:eastAsia="ar-SA"/>
        </w:rPr>
        <w:t>.</w:t>
      </w:r>
    </w:p>
    <w:p w:rsidR="00132FB8" w:rsidRPr="00132FB8" w:rsidRDefault="00132FB8" w:rsidP="00132FB8">
      <w:pPr>
        <w:suppressAutoHyphens/>
        <w:spacing w:after="0" w:line="240" w:lineRule="auto"/>
        <w:ind w:firstLine="720"/>
        <w:jc w:val="both"/>
        <w:rPr>
          <w:rFonts w:ascii="Arial" w:eastAsia="Times New Roman" w:hAnsi="Arial" w:cs="Arial"/>
          <w:iCs/>
          <w:sz w:val="24"/>
          <w:szCs w:val="16"/>
          <w:lang w:eastAsia="ar-SA"/>
        </w:rPr>
      </w:pPr>
    </w:p>
    <w:p w:rsidR="00132FB8" w:rsidRPr="00132FB8" w:rsidRDefault="00132FB8" w:rsidP="00132FB8">
      <w:pPr>
        <w:suppressAutoHyphens/>
        <w:spacing w:after="0" w:line="240" w:lineRule="auto"/>
        <w:ind w:firstLine="720"/>
        <w:jc w:val="both"/>
        <w:rPr>
          <w:rFonts w:ascii="Arial" w:eastAsia="Times New Roman" w:hAnsi="Arial" w:cs="Arial"/>
          <w:iCs/>
          <w:sz w:val="24"/>
          <w:szCs w:val="16"/>
          <w:lang w:eastAsia="ar-SA"/>
        </w:rPr>
      </w:pPr>
      <w:r w:rsidRPr="00132FB8">
        <w:rPr>
          <w:rFonts w:ascii="Arial" w:eastAsia="Times New Roman" w:hAnsi="Arial" w:cs="Arial"/>
          <w:iCs/>
          <w:sz w:val="24"/>
          <w:szCs w:val="16"/>
          <w:lang w:eastAsia="ar-SA"/>
        </w:rPr>
        <w:t xml:space="preserve">Данные о существующем жилищном фонде по с.п. Кармало-Аделяково представлены в таблицах №4,5.   </w:t>
      </w:r>
    </w:p>
    <w:p w:rsidR="00132FB8" w:rsidRPr="00132FB8" w:rsidRDefault="00132FB8" w:rsidP="00132FB8">
      <w:pPr>
        <w:suppressAutoHyphens/>
        <w:spacing w:after="0" w:line="240" w:lineRule="auto"/>
        <w:ind w:firstLine="720"/>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i/>
          <w:sz w:val="24"/>
          <w:szCs w:val="16"/>
          <w:lang w:eastAsia="ar-SA"/>
        </w:rPr>
      </w:pPr>
      <w:r w:rsidRPr="00132FB8">
        <w:rPr>
          <w:rFonts w:ascii="Arial" w:eastAsia="Times New Roman" w:hAnsi="Arial" w:cs="Arial"/>
          <w:i/>
          <w:sz w:val="24"/>
          <w:szCs w:val="16"/>
          <w:lang w:eastAsia="ar-SA"/>
        </w:rPr>
        <w:t>Средняя обеспеченность населения общей площадью</w:t>
      </w:r>
      <w:r w:rsidRPr="00132FB8">
        <w:rPr>
          <w:rFonts w:ascii="Arial" w:eastAsia="Times New Roman" w:hAnsi="Arial" w:cs="Arial"/>
          <w:sz w:val="24"/>
          <w:szCs w:val="16"/>
          <w:lang w:eastAsia="ar-SA"/>
        </w:rPr>
        <w:t xml:space="preserve"> </w:t>
      </w:r>
      <w:r w:rsidRPr="00132FB8">
        <w:rPr>
          <w:rFonts w:ascii="Arial" w:eastAsia="Times New Roman" w:hAnsi="Arial" w:cs="Arial"/>
          <w:i/>
          <w:sz w:val="24"/>
          <w:szCs w:val="16"/>
          <w:lang w:eastAsia="ar-SA"/>
        </w:rPr>
        <w:t>жилого фонда с.п. Кармало-Аделяково на 2012 г. составила 28,4 м</w:t>
      </w:r>
      <w:r w:rsidRPr="00132FB8">
        <w:rPr>
          <w:rFonts w:ascii="Arial" w:eastAsia="Times New Roman" w:hAnsi="Arial" w:cs="Arial"/>
          <w:i/>
          <w:sz w:val="24"/>
          <w:szCs w:val="16"/>
          <w:vertAlign w:val="superscript"/>
          <w:lang w:eastAsia="ar-SA"/>
        </w:rPr>
        <w:t xml:space="preserve">2 </w:t>
      </w:r>
      <w:r w:rsidRPr="00132FB8">
        <w:rPr>
          <w:rFonts w:ascii="Arial" w:eastAsia="Times New Roman" w:hAnsi="Arial" w:cs="Arial"/>
          <w:i/>
          <w:sz w:val="24"/>
          <w:szCs w:val="16"/>
          <w:lang w:eastAsia="ar-SA"/>
        </w:rPr>
        <w:t xml:space="preserve"> на человека, при численности постоянного населения 1196 человек.</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Обеспеченность населения с.п. Кармало-Аделяково общей площадью жилого фонда выше среднего показателя обеспеченности жильем в Самарской области – 22,2 м</w:t>
      </w:r>
      <w:r w:rsidRPr="00132FB8">
        <w:rPr>
          <w:rFonts w:ascii="Arial" w:eastAsia="Times New Roman" w:hAnsi="Arial" w:cs="Arial"/>
          <w:sz w:val="24"/>
          <w:szCs w:val="16"/>
          <w:vertAlign w:val="superscript"/>
          <w:lang w:eastAsia="ar-SA"/>
        </w:rPr>
        <w:t>2</w:t>
      </w:r>
      <w:r w:rsidRPr="00132FB8">
        <w:rPr>
          <w:rFonts w:ascii="Arial" w:eastAsia="Times New Roman" w:hAnsi="Arial" w:cs="Arial"/>
          <w:sz w:val="24"/>
          <w:szCs w:val="16"/>
          <w:lang w:eastAsia="ar-SA"/>
        </w:rPr>
        <w:t>/чел. и среднероссийского показателя - 22,4 м</w:t>
      </w:r>
      <w:r w:rsidRPr="00132FB8">
        <w:rPr>
          <w:rFonts w:ascii="Arial" w:eastAsia="Times New Roman" w:hAnsi="Arial" w:cs="Arial"/>
          <w:sz w:val="24"/>
          <w:szCs w:val="16"/>
          <w:vertAlign w:val="superscript"/>
          <w:lang w:eastAsia="ar-SA"/>
        </w:rPr>
        <w:t>2</w:t>
      </w:r>
      <w:r w:rsidRPr="00132FB8">
        <w:rPr>
          <w:rFonts w:ascii="Arial" w:eastAsia="Times New Roman" w:hAnsi="Arial" w:cs="Arial"/>
          <w:sz w:val="24"/>
          <w:szCs w:val="16"/>
          <w:lang w:eastAsia="ar-SA"/>
        </w:rPr>
        <w:t xml:space="preserve"> на человека.</w:t>
      </w:r>
    </w:p>
    <w:p w:rsidR="00132FB8" w:rsidRPr="00132FB8" w:rsidRDefault="00132FB8" w:rsidP="00132FB8">
      <w:pPr>
        <w:tabs>
          <w:tab w:val="left" w:pos="851"/>
        </w:tabs>
        <w:suppressAutoHyphens/>
        <w:spacing w:after="0" w:line="240" w:lineRule="auto"/>
        <w:ind w:right="150"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Согласно областной целевой программе «Стимулирование развития жилищного строительства в Самарской области на 2011-2015 годы», утвержденной постановлением Правительства Самарской области от 29.10.2010 г. №576, </w:t>
      </w:r>
      <w:r w:rsidRPr="00132FB8">
        <w:rPr>
          <w:rFonts w:ascii="Arial" w:eastAsia="Times New Roman" w:hAnsi="Arial" w:cs="Calibri"/>
          <w:sz w:val="24"/>
          <w:szCs w:val="16"/>
          <w:lang w:eastAsia="ar-SA"/>
        </w:rPr>
        <w:t>показатель обеспеченности жильем на 1 человека в Самарской области к 2015 году планируется увеличить до 25,3 кв.метра.</w:t>
      </w:r>
    </w:p>
    <w:p w:rsidR="00132FB8" w:rsidRPr="00132FB8" w:rsidRDefault="00132FB8" w:rsidP="00132FB8">
      <w:pPr>
        <w:suppressAutoHyphens/>
        <w:spacing w:before="240" w:after="60" w:line="240" w:lineRule="auto"/>
        <w:jc w:val="center"/>
        <w:outlineLvl w:val="8"/>
        <w:rPr>
          <w:rFonts w:ascii="Arial" w:eastAsia="Times New Roman" w:hAnsi="Arial" w:cs="Arial"/>
          <w:b/>
          <w:sz w:val="24"/>
          <w:szCs w:val="24"/>
          <w:lang w:eastAsia="ar-SA"/>
        </w:rPr>
      </w:pPr>
    </w:p>
    <w:p w:rsidR="00132FB8" w:rsidRPr="00132FB8" w:rsidRDefault="00132FB8" w:rsidP="00132FB8">
      <w:pPr>
        <w:suppressAutoHyphens/>
        <w:spacing w:before="240" w:after="60" w:line="240" w:lineRule="auto"/>
        <w:jc w:val="center"/>
        <w:outlineLvl w:val="8"/>
        <w:rPr>
          <w:rFonts w:ascii="Arial" w:eastAsia="Times New Roman" w:hAnsi="Arial" w:cs="Arial"/>
          <w:b/>
          <w:sz w:val="24"/>
          <w:szCs w:val="24"/>
        </w:rPr>
      </w:pPr>
      <w:r w:rsidRPr="00132FB8">
        <w:rPr>
          <w:rFonts w:ascii="Arial" w:eastAsia="Times New Roman" w:hAnsi="Arial" w:cs="Arial"/>
          <w:b/>
          <w:sz w:val="24"/>
          <w:szCs w:val="24"/>
          <w:lang w:eastAsia="ar-SA"/>
        </w:rPr>
        <w:t xml:space="preserve">Данные </w:t>
      </w:r>
      <w:r w:rsidRPr="00132FB8">
        <w:rPr>
          <w:rFonts w:ascii="Arial" w:eastAsia="Times New Roman" w:hAnsi="Arial" w:cs="Arial"/>
          <w:b/>
          <w:bCs/>
          <w:sz w:val="24"/>
          <w:szCs w:val="24"/>
          <w:lang w:eastAsia="ar-SA"/>
        </w:rPr>
        <w:t>о</w:t>
      </w:r>
      <w:r w:rsidRPr="00132FB8">
        <w:rPr>
          <w:rFonts w:ascii="Arial" w:eastAsia="Times New Roman" w:hAnsi="Arial" w:cs="Arial"/>
          <w:b/>
          <w:sz w:val="24"/>
          <w:szCs w:val="24"/>
          <w:lang w:eastAsia="ar-SA"/>
        </w:rPr>
        <w:t xml:space="preserve"> существующем жилищном фонде </w:t>
      </w:r>
      <w:r w:rsidRPr="00132FB8">
        <w:rPr>
          <w:rFonts w:ascii="Arial" w:eastAsia="Times New Roman" w:hAnsi="Arial" w:cs="Arial"/>
          <w:b/>
          <w:sz w:val="24"/>
          <w:szCs w:val="24"/>
        </w:rPr>
        <w:t>с. п. Кармало-Аделяково</w:t>
      </w:r>
    </w:p>
    <w:p w:rsidR="00132FB8" w:rsidRPr="00132FB8" w:rsidRDefault="00132FB8" w:rsidP="00132FB8">
      <w:pPr>
        <w:suppressAutoHyphens/>
        <w:spacing w:after="0" w:line="240" w:lineRule="auto"/>
        <w:ind w:firstLine="709"/>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По видам собственности</w:t>
      </w:r>
    </w:p>
    <w:p w:rsidR="00132FB8" w:rsidRPr="00132FB8" w:rsidRDefault="00132FB8" w:rsidP="00132FB8">
      <w:pPr>
        <w:suppressAutoHyphens/>
        <w:spacing w:after="0" w:line="240" w:lineRule="auto"/>
        <w:jc w:val="right"/>
        <w:rPr>
          <w:rFonts w:ascii="Arial" w:eastAsia="Times New Roman" w:hAnsi="Arial" w:cs="Arial"/>
          <w:iCs/>
          <w:color w:val="000000"/>
          <w:sz w:val="24"/>
          <w:szCs w:val="16"/>
          <w:lang w:eastAsia="ar-SA"/>
        </w:rPr>
      </w:pPr>
      <w:r w:rsidRPr="00132FB8">
        <w:rPr>
          <w:rFonts w:ascii="Arial" w:eastAsia="Times New Roman" w:hAnsi="Arial" w:cs="Arial"/>
          <w:iCs/>
          <w:color w:val="000000"/>
          <w:sz w:val="24"/>
          <w:szCs w:val="16"/>
          <w:lang w:eastAsia="ar-SA"/>
        </w:rPr>
        <w:t>Таблица №4</w:t>
      </w:r>
    </w:p>
    <w:tbl>
      <w:tblPr>
        <w:tblW w:w="0" w:type="auto"/>
        <w:jc w:val="center"/>
        <w:tblInd w:w="-4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
        <w:gridCol w:w="5387"/>
        <w:gridCol w:w="2268"/>
      </w:tblGrid>
      <w:tr w:rsidR="00132FB8" w:rsidRPr="00132FB8" w:rsidTr="007D1544">
        <w:tblPrEx>
          <w:tblCellMar>
            <w:top w:w="0" w:type="dxa"/>
            <w:bottom w:w="0" w:type="dxa"/>
          </w:tblCellMar>
        </w:tblPrEx>
        <w:trPr>
          <w:jc w:val="center"/>
        </w:trPr>
        <w:tc>
          <w:tcPr>
            <w:tcW w:w="1048" w:type="dxa"/>
          </w:tcPr>
          <w:p w:rsidR="00132FB8" w:rsidRPr="00132FB8" w:rsidRDefault="00132FB8" w:rsidP="00132FB8">
            <w:pPr>
              <w:suppressAutoHyphens/>
              <w:spacing w:after="0" w:line="240" w:lineRule="auto"/>
              <w:jc w:val="center"/>
              <w:rPr>
                <w:rFonts w:ascii="Arial" w:eastAsia="Times New Roman" w:hAnsi="Arial" w:cs="Arial"/>
                <w:b/>
              </w:rPr>
            </w:pPr>
            <w:r w:rsidRPr="00132FB8">
              <w:rPr>
                <w:rFonts w:ascii="Arial" w:eastAsia="Times New Roman" w:hAnsi="Arial" w:cs="Arial"/>
                <w:b/>
              </w:rPr>
              <w:t>№ пп</w:t>
            </w:r>
          </w:p>
        </w:tc>
        <w:tc>
          <w:tcPr>
            <w:tcW w:w="5387" w:type="dxa"/>
          </w:tcPr>
          <w:p w:rsidR="00132FB8" w:rsidRPr="00132FB8" w:rsidRDefault="00132FB8" w:rsidP="00132FB8">
            <w:pPr>
              <w:suppressAutoHyphens/>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Наименование</w:t>
            </w:r>
          </w:p>
        </w:tc>
        <w:tc>
          <w:tcPr>
            <w:tcW w:w="2268" w:type="dxa"/>
          </w:tcPr>
          <w:p w:rsidR="00132FB8" w:rsidRPr="00132FB8" w:rsidRDefault="00132FB8" w:rsidP="00132FB8">
            <w:pPr>
              <w:suppressAutoHyphens/>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На 01.01. 2012 г.</w:t>
            </w:r>
          </w:p>
        </w:tc>
      </w:tr>
      <w:tr w:rsidR="00132FB8" w:rsidRPr="00132FB8" w:rsidTr="007D1544">
        <w:tblPrEx>
          <w:tblCellMar>
            <w:top w:w="0" w:type="dxa"/>
            <w:bottom w:w="0" w:type="dxa"/>
          </w:tblCellMar>
        </w:tblPrEx>
        <w:trPr>
          <w:jc w:val="center"/>
        </w:trPr>
        <w:tc>
          <w:tcPr>
            <w:tcW w:w="1048" w:type="dxa"/>
          </w:tcPr>
          <w:p w:rsidR="00132FB8" w:rsidRPr="00132FB8" w:rsidRDefault="00132FB8" w:rsidP="00132FB8">
            <w:pPr>
              <w:suppressAutoHyphens/>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1</w:t>
            </w:r>
          </w:p>
        </w:tc>
        <w:tc>
          <w:tcPr>
            <w:tcW w:w="5387" w:type="dxa"/>
          </w:tcPr>
          <w:p w:rsidR="00132FB8" w:rsidRPr="00132FB8" w:rsidRDefault="00132FB8" w:rsidP="00132FB8">
            <w:pPr>
              <w:suppressAutoHyphens/>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2</w:t>
            </w:r>
          </w:p>
        </w:tc>
        <w:tc>
          <w:tcPr>
            <w:tcW w:w="2268" w:type="dxa"/>
          </w:tcPr>
          <w:p w:rsidR="00132FB8" w:rsidRPr="00132FB8" w:rsidRDefault="00132FB8" w:rsidP="00132FB8">
            <w:pPr>
              <w:suppressAutoHyphens/>
              <w:spacing w:after="0" w:line="240" w:lineRule="auto"/>
              <w:jc w:val="center"/>
              <w:rPr>
                <w:rFonts w:ascii="Arial" w:eastAsia="Times New Roman" w:hAnsi="Arial" w:cs="Arial"/>
                <w:b/>
              </w:rPr>
            </w:pPr>
            <w:r w:rsidRPr="00132FB8">
              <w:rPr>
                <w:rFonts w:ascii="Arial" w:eastAsia="Times New Roman" w:hAnsi="Arial" w:cs="Arial"/>
                <w:b/>
              </w:rPr>
              <w:t>3</w:t>
            </w:r>
          </w:p>
        </w:tc>
      </w:tr>
      <w:tr w:rsidR="00132FB8" w:rsidRPr="00132FB8" w:rsidTr="007D1544">
        <w:tblPrEx>
          <w:tblCellMar>
            <w:top w:w="0" w:type="dxa"/>
            <w:bottom w:w="0" w:type="dxa"/>
          </w:tblCellMar>
        </w:tblPrEx>
        <w:trPr>
          <w:jc w:val="center"/>
        </w:trPr>
        <w:tc>
          <w:tcPr>
            <w:tcW w:w="1048"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w:t>
            </w:r>
          </w:p>
        </w:tc>
        <w:tc>
          <w:tcPr>
            <w:tcW w:w="5387"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Средний размер семьи, чел.</w:t>
            </w:r>
          </w:p>
        </w:tc>
        <w:tc>
          <w:tcPr>
            <w:tcW w:w="2268"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w:t>
            </w:r>
          </w:p>
        </w:tc>
      </w:tr>
      <w:tr w:rsidR="00132FB8" w:rsidRPr="00132FB8" w:rsidTr="007D1544">
        <w:tblPrEx>
          <w:tblCellMar>
            <w:top w:w="0" w:type="dxa"/>
            <w:bottom w:w="0" w:type="dxa"/>
          </w:tblCellMar>
        </w:tblPrEx>
        <w:trPr>
          <w:jc w:val="center"/>
        </w:trPr>
        <w:tc>
          <w:tcPr>
            <w:tcW w:w="1048"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w:t>
            </w:r>
          </w:p>
        </w:tc>
        <w:tc>
          <w:tcPr>
            <w:tcW w:w="5387"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Общий жилой фонд, м</w:t>
            </w:r>
            <w:r w:rsidRPr="00132FB8">
              <w:rPr>
                <w:rFonts w:ascii="Arial" w:eastAsia="Times New Roman" w:hAnsi="Arial" w:cs="Arial"/>
                <w:vertAlign w:val="superscript"/>
                <w:lang w:eastAsia="ar-SA"/>
              </w:rPr>
              <w:t>2</w:t>
            </w:r>
            <w:r w:rsidRPr="00132FB8">
              <w:rPr>
                <w:rFonts w:ascii="Arial" w:eastAsia="Times New Roman" w:hAnsi="Arial" w:cs="Arial"/>
                <w:lang w:eastAsia="ar-SA"/>
              </w:rPr>
              <w:t xml:space="preserve"> общ. площади,  в т.ч.</w:t>
            </w:r>
          </w:p>
        </w:tc>
        <w:tc>
          <w:tcPr>
            <w:tcW w:w="2268"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29680</w:t>
            </w:r>
          </w:p>
        </w:tc>
      </w:tr>
      <w:tr w:rsidR="00132FB8" w:rsidRPr="00132FB8" w:rsidTr="007D1544">
        <w:tblPrEx>
          <w:tblCellMar>
            <w:top w:w="0" w:type="dxa"/>
            <w:bottom w:w="0" w:type="dxa"/>
          </w:tblCellMar>
        </w:tblPrEx>
        <w:trPr>
          <w:jc w:val="center"/>
        </w:trPr>
        <w:tc>
          <w:tcPr>
            <w:tcW w:w="1048" w:type="dxa"/>
          </w:tcPr>
          <w:p w:rsidR="00132FB8" w:rsidRPr="00132FB8" w:rsidRDefault="00132FB8" w:rsidP="00132FB8">
            <w:pPr>
              <w:suppressAutoHyphens/>
              <w:spacing w:after="0" w:line="240" w:lineRule="auto"/>
              <w:jc w:val="center"/>
              <w:rPr>
                <w:rFonts w:ascii="Arial" w:eastAsia="Times New Roman" w:hAnsi="Arial" w:cs="Arial"/>
                <w:lang w:eastAsia="ar-SA"/>
              </w:rPr>
            </w:pPr>
          </w:p>
        </w:tc>
        <w:tc>
          <w:tcPr>
            <w:tcW w:w="5387"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b/>
                <w:lang w:eastAsia="ar-SA"/>
              </w:rPr>
              <w:t>государственный</w:t>
            </w:r>
            <w:r w:rsidRPr="00132FB8">
              <w:rPr>
                <w:rFonts w:ascii="Arial" w:eastAsia="Times New Roman" w:hAnsi="Arial" w:cs="Arial"/>
                <w:lang w:eastAsia="ar-SA"/>
              </w:rPr>
              <w:t>, в т.ч.</w:t>
            </w:r>
          </w:p>
        </w:tc>
        <w:tc>
          <w:tcPr>
            <w:tcW w:w="2268"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blPrEx>
          <w:tblCellMar>
            <w:top w:w="0" w:type="dxa"/>
            <w:bottom w:w="0" w:type="dxa"/>
          </w:tblCellMar>
        </w:tblPrEx>
        <w:trPr>
          <w:jc w:val="center"/>
        </w:trPr>
        <w:tc>
          <w:tcPr>
            <w:tcW w:w="1048" w:type="dxa"/>
          </w:tcPr>
          <w:p w:rsidR="00132FB8" w:rsidRPr="00132FB8" w:rsidRDefault="00132FB8" w:rsidP="00132FB8">
            <w:pPr>
              <w:suppressAutoHyphens/>
              <w:spacing w:after="0" w:line="240" w:lineRule="auto"/>
              <w:jc w:val="center"/>
              <w:rPr>
                <w:rFonts w:ascii="Arial" w:eastAsia="Times New Roman" w:hAnsi="Arial" w:cs="Arial"/>
                <w:lang w:eastAsia="ar-SA"/>
              </w:rPr>
            </w:pPr>
          </w:p>
        </w:tc>
        <w:tc>
          <w:tcPr>
            <w:tcW w:w="5387" w:type="dxa"/>
          </w:tcPr>
          <w:p w:rsidR="00132FB8" w:rsidRPr="00132FB8" w:rsidRDefault="00132FB8" w:rsidP="00132FB8">
            <w:pPr>
              <w:suppressAutoHyphens/>
              <w:spacing w:after="0" w:line="240" w:lineRule="auto"/>
              <w:jc w:val="right"/>
              <w:rPr>
                <w:rFonts w:ascii="Arial" w:eastAsia="Times New Roman" w:hAnsi="Arial" w:cs="Arial"/>
                <w:lang w:eastAsia="ar-SA"/>
              </w:rPr>
            </w:pPr>
            <w:r w:rsidRPr="00132FB8">
              <w:rPr>
                <w:rFonts w:ascii="Arial" w:eastAsia="Times New Roman" w:hAnsi="Arial" w:cs="Arial"/>
                <w:lang w:eastAsia="ar-SA"/>
              </w:rPr>
              <w:t>федеральный</w:t>
            </w:r>
          </w:p>
        </w:tc>
        <w:tc>
          <w:tcPr>
            <w:tcW w:w="2268"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blPrEx>
          <w:tblCellMar>
            <w:top w:w="0" w:type="dxa"/>
            <w:bottom w:w="0" w:type="dxa"/>
          </w:tblCellMar>
        </w:tblPrEx>
        <w:trPr>
          <w:jc w:val="center"/>
        </w:trPr>
        <w:tc>
          <w:tcPr>
            <w:tcW w:w="1048" w:type="dxa"/>
          </w:tcPr>
          <w:p w:rsidR="00132FB8" w:rsidRPr="00132FB8" w:rsidRDefault="00132FB8" w:rsidP="00132FB8">
            <w:pPr>
              <w:suppressAutoHyphens/>
              <w:spacing w:after="0" w:line="240" w:lineRule="auto"/>
              <w:jc w:val="center"/>
              <w:rPr>
                <w:rFonts w:ascii="Arial" w:eastAsia="Times New Roman" w:hAnsi="Arial" w:cs="Arial"/>
                <w:lang w:eastAsia="ar-SA"/>
              </w:rPr>
            </w:pPr>
          </w:p>
        </w:tc>
        <w:tc>
          <w:tcPr>
            <w:tcW w:w="5387" w:type="dxa"/>
          </w:tcPr>
          <w:p w:rsidR="00132FB8" w:rsidRPr="00132FB8" w:rsidRDefault="00132FB8" w:rsidP="00132FB8">
            <w:pPr>
              <w:suppressAutoHyphens/>
              <w:spacing w:after="0" w:line="240" w:lineRule="auto"/>
              <w:jc w:val="right"/>
              <w:rPr>
                <w:rFonts w:ascii="Arial" w:eastAsia="Times New Roman" w:hAnsi="Arial" w:cs="Arial"/>
                <w:lang w:eastAsia="ar-SA"/>
              </w:rPr>
            </w:pPr>
            <w:r w:rsidRPr="00132FB8">
              <w:rPr>
                <w:rFonts w:ascii="Arial" w:eastAsia="Times New Roman" w:hAnsi="Arial" w:cs="Arial"/>
                <w:lang w:eastAsia="ar-SA"/>
              </w:rPr>
              <w:t>региональный</w:t>
            </w:r>
          </w:p>
        </w:tc>
        <w:tc>
          <w:tcPr>
            <w:tcW w:w="2268"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blPrEx>
          <w:tblCellMar>
            <w:top w:w="0" w:type="dxa"/>
            <w:bottom w:w="0" w:type="dxa"/>
          </w:tblCellMar>
        </w:tblPrEx>
        <w:trPr>
          <w:jc w:val="center"/>
        </w:trPr>
        <w:tc>
          <w:tcPr>
            <w:tcW w:w="1048" w:type="dxa"/>
          </w:tcPr>
          <w:p w:rsidR="00132FB8" w:rsidRPr="00132FB8" w:rsidRDefault="00132FB8" w:rsidP="00132FB8">
            <w:pPr>
              <w:suppressAutoHyphens/>
              <w:spacing w:after="0" w:line="240" w:lineRule="auto"/>
              <w:jc w:val="center"/>
              <w:rPr>
                <w:rFonts w:ascii="Arial" w:eastAsia="Times New Roman" w:hAnsi="Arial" w:cs="Arial"/>
                <w:lang w:eastAsia="ar-SA"/>
              </w:rPr>
            </w:pPr>
          </w:p>
        </w:tc>
        <w:tc>
          <w:tcPr>
            <w:tcW w:w="5387"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b/>
                <w:lang w:eastAsia="ar-SA"/>
              </w:rPr>
              <w:t>муниципальный</w:t>
            </w:r>
            <w:r w:rsidRPr="00132FB8">
              <w:rPr>
                <w:rFonts w:ascii="Arial" w:eastAsia="Times New Roman" w:hAnsi="Arial" w:cs="Arial"/>
                <w:lang w:eastAsia="ar-SA"/>
              </w:rPr>
              <w:t>, в т.ч.</w:t>
            </w:r>
          </w:p>
        </w:tc>
        <w:tc>
          <w:tcPr>
            <w:tcW w:w="2268"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60</w:t>
            </w:r>
          </w:p>
        </w:tc>
      </w:tr>
      <w:tr w:rsidR="00132FB8" w:rsidRPr="00132FB8" w:rsidTr="007D1544">
        <w:tblPrEx>
          <w:tblCellMar>
            <w:top w:w="0" w:type="dxa"/>
            <w:bottom w:w="0" w:type="dxa"/>
          </w:tblCellMar>
        </w:tblPrEx>
        <w:trPr>
          <w:jc w:val="center"/>
        </w:trPr>
        <w:tc>
          <w:tcPr>
            <w:tcW w:w="1048" w:type="dxa"/>
          </w:tcPr>
          <w:p w:rsidR="00132FB8" w:rsidRPr="00132FB8" w:rsidRDefault="00132FB8" w:rsidP="00132FB8">
            <w:pPr>
              <w:suppressAutoHyphens/>
              <w:spacing w:after="0" w:line="240" w:lineRule="auto"/>
              <w:jc w:val="center"/>
              <w:rPr>
                <w:rFonts w:ascii="Arial" w:eastAsia="Times New Roman" w:hAnsi="Arial" w:cs="Arial"/>
                <w:lang w:eastAsia="ar-SA"/>
              </w:rPr>
            </w:pPr>
          </w:p>
        </w:tc>
        <w:tc>
          <w:tcPr>
            <w:tcW w:w="5387" w:type="dxa"/>
          </w:tcPr>
          <w:p w:rsidR="00132FB8" w:rsidRPr="00132FB8" w:rsidRDefault="00132FB8" w:rsidP="00132FB8">
            <w:pPr>
              <w:suppressAutoHyphens/>
              <w:spacing w:after="0" w:line="240" w:lineRule="auto"/>
              <w:jc w:val="right"/>
              <w:rPr>
                <w:rFonts w:ascii="Arial" w:eastAsia="Times New Roman" w:hAnsi="Arial" w:cs="Arial"/>
                <w:lang w:eastAsia="ar-SA"/>
              </w:rPr>
            </w:pPr>
            <w:r w:rsidRPr="00132FB8">
              <w:rPr>
                <w:rFonts w:ascii="Arial" w:eastAsia="Times New Roman" w:hAnsi="Arial" w:cs="Arial"/>
                <w:lang w:eastAsia="ar-SA"/>
              </w:rPr>
              <w:t>муниципального района</w:t>
            </w:r>
          </w:p>
        </w:tc>
        <w:tc>
          <w:tcPr>
            <w:tcW w:w="2268"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blPrEx>
          <w:tblCellMar>
            <w:top w:w="0" w:type="dxa"/>
            <w:bottom w:w="0" w:type="dxa"/>
          </w:tblCellMar>
        </w:tblPrEx>
        <w:trPr>
          <w:jc w:val="center"/>
        </w:trPr>
        <w:tc>
          <w:tcPr>
            <w:tcW w:w="1048" w:type="dxa"/>
          </w:tcPr>
          <w:p w:rsidR="00132FB8" w:rsidRPr="00132FB8" w:rsidRDefault="00132FB8" w:rsidP="00132FB8">
            <w:pPr>
              <w:suppressAutoHyphens/>
              <w:spacing w:after="0" w:line="240" w:lineRule="auto"/>
              <w:jc w:val="center"/>
              <w:rPr>
                <w:rFonts w:ascii="Arial" w:eastAsia="Times New Roman" w:hAnsi="Arial" w:cs="Arial"/>
                <w:lang w:eastAsia="ar-SA"/>
              </w:rPr>
            </w:pPr>
          </w:p>
        </w:tc>
        <w:tc>
          <w:tcPr>
            <w:tcW w:w="5387" w:type="dxa"/>
          </w:tcPr>
          <w:p w:rsidR="00132FB8" w:rsidRPr="00132FB8" w:rsidRDefault="00132FB8" w:rsidP="00132FB8">
            <w:pPr>
              <w:suppressAutoHyphens/>
              <w:spacing w:after="0" w:line="240" w:lineRule="auto"/>
              <w:jc w:val="right"/>
              <w:rPr>
                <w:rFonts w:ascii="Arial" w:eastAsia="Times New Roman" w:hAnsi="Arial" w:cs="Arial"/>
                <w:lang w:eastAsia="ar-SA"/>
              </w:rPr>
            </w:pPr>
            <w:r w:rsidRPr="00132FB8">
              <w:rPr>
                <w:rFonts w:ascii="Arial" w:eastAsia="Times New Roman" w:hAnsi="Arial" w:cs="Arial"/>
                <w:lang w:eastAsia="ar-SA"/>
              </w:rPr>
              <w:t>сельского (городского) поселения</w:t>
            </w:r>
          </w:p>
        </w:tc>
        <w:tc>
          <w:tcPr>
            <w:tcW w:w="2268"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60</w:t>
            </w:r>
          </w:p>
        </w:tc>
      </w:tr>
      <w:tr w:rsidR="00132FB8" w:rsidRPr="00132FB8" w:rsidTr="007D1544">
        <w:tblPrEx>
          <w:tblCellMar>
            <w:top w:w="0" w:type="dxa"/>
            <w:bottom w:w="0" w:type="dxa"/>
          </w:tblCellMar>
        </w:tblPrEx>
        <w:trPr>
          <w:jc w:val="center"/>
        </w:trPr>
        <w:tc>
          <w:tcPr>
            <w:tcW w:w="1048" w:type="dxa"/>
          </w:tcPr>
          <w:p w:rsidR="00132FB8" w:rsidRPr="00132FB8" w:rsidRDefault="00132FB8" w:rsidP="00132FB8">
            <w:pPr>
              <w:suppressAutoHyphens/>
              <w:spacing w:after="0" w:line="240" w:lineRule="auto"/>
              <w:jc w:val="center"/>
              <w:rPr>
                <w:rFonts w:ascii="Arial" w:eastAsia="Times New Roman" w:hAnsi="Arial" w:cs="Arial"/>
                <w:lang w:eastAsia="ar-SA"/>
              </w:rPr>
            </w:pPr>
          </w:p>
        </w:tc>
        <w:tc>
          <w:tcPr>
            <w:tcW w:w="5387" w:type="dxa"/>
          </w:tcPr>
          <w:p w:rsidR="00132FB8" w:rsidRPr="00132FB8" w:rsidRDefault="00132FB8" w:rsidP="00132FB8">
            <w:pPr>
              <w:suppressAutoHyphens/>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частный</w:t>
            </w:r>
          </w:p>
        </w:tc>
        <w:tc>
          <w:tcPr>
            <w:tcW w:w="2268"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29620</w:t>
            </w:r>
          </w:p>
        </w:tc>
      </w:tr>
      <w:tr w:rsidR="00132FB8" w:rsidRPr="00132FB8" w:rsidTr="007D1544">
        <w:tblPrEx>
          <w:tblCellMar>
            <w:top w:w="0" w:type="dxa"/>
            <w:bottom w:w="0" w:type="dxa"/>
          </w:tblCellMar>
        </w:tblPrEx>
        <w:trPr>
          <w:jc w:val="center"/>
        </w:trPr>
        <w:tc>
          <w:tcPr>
            <w:tcW w:w="1048"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w:t>
            </w:r>
          </w:p>
        </w:tc>
        <w:tc>
          <w:tcPr>
            <w:tcW w:w="5387"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 xml:space="preserve">Общий жилой фонд на 1 жителя, </w:t>
            </w:r>
          </w:p>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м</w:t>
            </w:r>
            <w:r w:rsidRPr="00132FB8">
              <w:rPr>
                <w:rFonts w:ascii="Arial" w:eastAsia="Times New Roman" w:hAnsi="Arial" w:cs="Arial"/>
                <w:vertAlign w:val="superscript"/>
                <w:lang w:eastAsia="ar-SA"/>
              </w:rPr>
              <w:t>2</w:t>
            </w:r>
            <w:r w:rsidRPr="00132FB8">
              <w:rPr>
                <w:rFonts w:ascii="Arial" w:eastAsia="Times New Roman" w:hAnsi="Arial" w:cs="Arial"/>
                <w:lang w:eastAsia="ar-SA"/>
              </w:rPr>
              <w:t xml:space="preserve"> общ. площади     </w:t>
            </w:r>
          </w:p>
        </w:tc>
        <w:tc>
          <w:tcPr>
            <w:tcW w:w="2268"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28,4</w:t>
            </w:r>
          </w:p>
        </w:tc>
      </w:tr>
    </w:tbl>
    <w:p w:rsidR="00132FB8" w:rsidRPr="00132FB8" w:rsidRDefault="00132FB8" w:rsidP="00132FB8">
      <w:pPr>
        <w:suppressAutoHyphens/>
        <w:spacing w:after="0" w:line="240" w:lineRule="auto"/>
        <w:jc w:val="right"/>
        <w:rPr>
          <w:rFonts w:ascii="Arial" w:eastAsia="Times New Roman" w:hAnsi="Arial" w:cs="Arial"/>
          <w:color w:val="0000CC"/>
          <w:sz w:val="24"/>
          <w:szCs w:val="16"/>
          <w:lang w:eastAsia="ru-RU"/>
        </w:rPr>
      </w:pPr>
    </w:p>
    <w:p w:rsidR="00132FB8" w:rsidRPr="00132FB8" w:rsidRDefault="00132FB8" w:rsidP="00132FB8">
      <w:pPr>
        <w:suppressAutoHyphens/>
        <w:spacing w:after="0" w:line="240" w:lineRule="auto"/>
        <w:jc w:val="both"/>
        <w:rPr>
          <w:rFonts w:ascii="Arial" w:eastAsia="Times New Roman" w:hAnsi="Arial" w:cs="Arial"/>
          <w:color w:val="0000CC"/>
          <w:sz w:val="24"/>
          <w:szCs w:val="16"/>
          <w:lang w:eastAsia="ru-RU"/>
        </w:rPr>
      </w:pPr>
    </w:p>
    <w:p w:rsidR="00132FB8" w:rsidRPr="00132FB8" w:rsidRDefault="00132FB8" w:rsidP="00132FB8">
      <w:pPr>
        <w:suppressAutoHyphens/>
        <w:spacing w:after="0" w:line="240" w:lineRule="auto"/>
        <w:ind w:firstLine="709"/>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По типам  застройки</w:t>
      </w:r>
    </w:p>
    <w:p w:rsidR="00132FB8" w:rsidRPr="00132FB8" w:rsidRDefault="00132FB8" w:rsidP="00132FB8">
      <w:pPr>
        <w:suppressAutoHyphens/>
        <w:spacing w:after="0" w:line="240" w:lineRule="auto"/>
        <w:jc w:val="right"/>
        <w:rPr>
          <w:rFonts w:ascii="Arial" w:eastAsia="Times New Roman" w:hAnsi="Arial" w:cs="Arial"/>
          <w:color w:val="0000CC"/>
          <w:sz w:val="24"/>
          <w:szCs w:val="16"/>
          <w:lang w:eastAsia="ru-RU"/>
        </w:rPr>
      </w:pPr>
      <w:r w:rsidRPr="00132FB8">
        <w:rPr>
          <w:rFonts w:ascii="Arial" w:eastAsia="Times New Roman" w:hAnsi="Arial" w:cs="Arial"/>
          <w:iCs/>
          <w:color w:val="000000"/>
          <w:sz w:val="24"/>
          <w:szCs w:val="16"/>
          <w:lang w:eastAsia="ar-SA"/>
        </w:rPr>
        <w:t>Таблица №5</w:t>
      </w:r>
    </w:p>
    <w:tbl>
      <w:tblPr>
        <w:tblW w:w="9823"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4539"/>
        <w:gridCol w:w="1493"/>
        <w:gridCol w:w="1653"/>
        <w:gridCol w:w="1320"/>
      </w:tblGrid>
      <w:tr w:rsidR="00132FB8" w:rsidRPr="00132FB8" w:rsidTr="007D1544">
        <w:tblPrEx>
          <w:tblCellMar>
            <w:top w:w="0" w:type="dxa"/>
            <w:bottom w:w="0" w:type="dxa"/>
          </w:tblCellMar>
        </w:tblPrEx>
        <w:trPr>
          <w:jc w:val="center"/>
        </w:trPr>
        <w:tc>
          <w:tcPr>
            <w:tcW w:w="818" w:type="dxa"/>
          </w:tcPr>
          <w:p w:rsidR="00132FB8" w:rsidRPr="00132FB8" w:rsidRDefault="00132FB8" w:rsidP="00132FB8">
            <w:pPr>
              <w:suppressAutoHyphens/>
              <w:spacing w:after="0" w:line="240" w:lineRule="auto"/>
              <w:jc w:val="center"/>
              <w:rPr>
                <w:rFonts w:ascii="Arial" w:eastAsia="Times New Roman" w:hAnsi="Arial" w:cs="Arial"/>
              </w:rPr>
            </w:pPr>
            <w:r w:rsidRPr="00132FB8">
              <w:rPr>
                <w:rFonts w:ascii="Arial" w:eastAsia="Times New Roman" w:hAnsi="Arial" w:cs="Arial"/>
              </w:rPr>
              <w:t>№пп</w:t>
            </w:r>
          </w:p>
        </w:tc>
        <w:tc>
          <w:tcPr>
            <w:tcW w:w="45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Наименование</w:t>
            </w:r>
          </w:p>
        </w:tc>
        <w:tc>
          <w:tcPr>
            <w:tcW w:w="1493"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Кол-во домов, шт.</w:t>
            </w:r>
          </w:p>
        </w:tc>
        <w:tc>
          <w:tcPr>
            <w:tcW w:w="1653" w:type="dxa"/>
          </w:tcPr>
          <w:p w:rsidR="00132FB8" w:rsidRPr="00132FB8" w:rsidRDefault="00132FB8" w:rsidP="00132FB8">
            <w:pPr>
              <w:suppressAutoHyphens/>
              <w:spacing w:after="0" w:line="240" w:lineRule="auto"/>
              <w:jc w:val="center"/>
              <w:rPr>
                <w:rFonts w:ascii="Arial" w:eastAsia="Times New Roman" w:hAnsi="Arial" w:cs="Arial"/>
                <w:vertAlign w:val="superscript"/>
                <w:lang w:eastAsia="ar-SA"/>
              </w:rPr>
            </w:pPr>
            <w:r w:rsidRPr="00132FB8">
              <w:rPr>
                <w:rFonts w:ascii="Arial" w:eastAsia="Times New Roman" w:hAnsi="Arial" w:cs="Arial"/>
                <w:lang w:eastAsia="ar-SA"/>
              </w:rPr>
              <w:t>Общая площадь, м</w:t>
            </w:r>
            <w:r w:rsidRPr="00132FB8">
              <w:rPr>
                <w:rFonts w:ascii="Arial" w:eastAsia="Times New Roman" w:hAnsi="Arial" w:cs="Arial"/>
                <w:vertAlign w:val="superscript"/>
                <w:lang w:eastAsia="ar-SA"/>
              </w:rPr>
              <w:t>2</w:t>
            </w:r>
          </w:p>
        </w:tc>
        <w:tc>
          <w:tcPr>
            <w:tcW w:w="1320"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от общей площади</w:t>
            </w:r>
          </w:p>
        </w:tc>
      </w:tr>
      <w:tr w:rsidR="00132FB8" w:rsidRPr="00132FB8" w:rsidTr="007D1544">
        <w:tblPrEx>
          <w:tblCellMar>
            <w:top w:w="0" w:type="dxa"/>
            <w:bottom w:w="0" w:type="dxa"/>
          </w:tblCellMar>
        </w:tblPrEx>
        <w:trPr>
          <w:jc w:val="center"/>
        </w:trPr>
        <w:tc>
          <w:tcPr>
            <w:tcW w:w="818"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w:t>
            </w:r>
          </w:p>
        </w:tc>
        <w:tc>
          <w:tcPr>
            <w:tcW w:w="45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Усадебная застройка</w:t>
            </w:r>
          </w:p>
        </w:tc>
        <w:tc>
          <w:tcPr>
            <w:tcW w:w="149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414</w:t>
            </w:r>
          </w:p>
        </w:tc>
        <w:tc>
          <w:tcPr>
            <w:tcW w:w="165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27580</w:t>
            </w:r>
          </w:p>
        </w:tc>
        <w:tc>
          <w:tcPr>
            <w:tcW w:w="1320" w:type="dxa"/>
          </w:tcPr>
          <w:p w:rsidR="00132FB8" w:rsidRPr="00132FB8" w:rsidRDefault="00132FB8" w:rsidP="00132FB8">
            <w:pPr>
              <w:suppressAutoHyphens/>
              <w:spacing w:after="0" w:line="240" w:lineRule="auto"/>
              <w:jc w:val="center"/>
              <w:rPr>
                <w:rFonts w:ascii="Arial" w:eastAsia="Times New Roman" w:hAnsi="Arial" w:cs="Arial"/>
                <w:lang w:eastAsia="ar-SA"/>
              </w:rPr>
            </w:pPr>
          </w:p>
        </w:tc>
      </w:tr>
      <w:tr w:rsidR="00132FB8" w:rsidRPr="00132FB8" w:rsidTr="007D1544">
        <w:tblPrEx>
          <w:tblCellMar>
            <w:top w:w="0" w:type="dxa"/>
            <w:bottom w:w="0" w:type="dxa"/>
          </w:tblCellMar>
        </w:tblPrEx>
        <w:trPr>
          <w:jc w:val="center"/>
        </w:trPr>
        <w:tc>
          <w:tcPr>
            <w:tcW w:w="818" w:type="dxa"/>
          </w:tcPr>
          <w:p w:rsidR="00132FB8" w:rsidRPr="00132FB8" w:rsidRDefault="00132FB8" w:rsidP="00132FB8">
            <w:pPr>
              <w:suppressAutoHyphens/>
              <w:spacing w:after="0" w:line="240" w:lineRule="auto"/>
              <w:jc w:val="center"/>
              <w:rPr>
                <w:rFonts w:ascii="Arial" w:eastAsia="Times New Roman" w:hAnsi="Arial" w:cs="Arial"/>
                <w:lang w:eastAsia="ar-SA"/>
              </w:rPr>
            </w:pPr>
          </w:p>
        </w:tc>
        <w:tc>
          <w:tcPr>
            <w:tcW w:w="4539"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средний размер приусадебного участка</w:t>
            </w:r>
          </w:p>
        </w:tc>
        <w:tc>
          <w:tcPr>
            <w:tcW w:w="149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0,35 га</w:t>
            </w:r>
          </w:p>
        </w:tc>
        <w:tc>
          <w:tcPr>
            <w:tcW w:w="165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p>
        </w:tc>
        <w:tc>
          <w:tcPr>
            <w:tcW w:w="1320" w:type="dxa"/>
          </w:tcPr>
          <w:p w:rsidR="00132FB8" w:rsidRPr="00132FB8" w:rsidRDefault="00132FB8" w:rsidP="00132FB8">
            <w:pPr>
              <w:suppressAutoHyphens/>
              <w:spacing w:after="0" w:line="240" w:lineRule="auto"/>
              <w:jc w:val="center"/>
              <w:rPr>
                <w:rFonts w:ascii="Arial" w:eastAsia="Times New Roman" w:hAnsi="Arial" w:cs="Arial"/>
                <w:lang w:eastAsia="ar-SA"/>
              </w:rPr>
            </w:pPr>
          </w:p>
        </w:tc>
      </w:tr>
      <w:tr w:rsidR="00132FB8" w:rsidRPr="00132FB8" w:rsidTr="007D1544">
        <w:tblPrEx>
          <w:tblCellMar>
            <w:top w:w="0" w:type="dxa"/>
            <w:bottom w:w="0" w:type="dxa"/>
          </w:tblCellMar>
        </w:tblPrEx>
        <w:trPr>
          <w:jc w:val="center"/>
        </w:trPr>
        <w:tc>
          <w:tcPr>
            <w:tcW w:w="818"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w:t>
            </w:r>
          </w:p>
        </w:tc>
        <w:tc>
          <w:tcPr>
            <w:tcW w:w="45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Блокированная застройка (2 блока)</w:t>
            </w:r>
          </w:p>
        </w:tc>
        <w:tc>
          <w:tcPr>
            <w:tcW w:w="149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30</w:t>
            </w:r>
          </w:p>
        </w:tc>
        <w:tc>
          <w:tcPr>
            <w:tcW w:w="165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2100</w:t>
            </w:r>
          </w:p>
        </w:tc>
        <w:tc>
          <w:tcPr>
            <w:tcW w:w="1320" w:type="dxa"/>
          </w:tcPr>
          <w:p w:rsidR="00132FB8" w:rsidRPr="00132FB8" w:rsidRDefault="00132FB8" w:rsidP="00132FB8">
            <w:pPr>
              <w:suppressAutoHyphens/>
              <w:spacing w:after="0" w:line="240" w:lineRule="auto"/>
              <w:jc w:val="center"/>
              <w:rPr>
                <w:rFonts w:ascii="Arial" w:eastAsia="Times New Roman" w:hAnsi="Arial" w:cs="Arial"/>
                <w:lang w:eastAsia="ar-SA"/>
              </w:rPr>
            </w:pPr>
          </w:p>
        </w:tc>
      </w:tr>
      <w:tr w:rsidR="00132FB8" w:rsidRPr="00132FB8" w:rsidTr="007D1544">
        <w:tblPrEx>
          <w:tblCellMar>
            <w:top w:w="0" w:type="dxa"/>
            <w:bottom w:w="0" w:type="dxa"/>
          </w:tblCellMar>
        </w:tblPrEx>
        <w:trPr>
          <w:jc w:val="center"/>
        </w:trPr>
        <w:tc>
          <w:tcPr>
            <w:tcW w:w="818"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2а</w:t>
            </w:r>
          </w:p>
        </w:tc>
        <w:tc>
          <w:tcPr>
            <w:tcW w:w="4539"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средний размер приусадебного участка</w:t>
            </w:r>
          </w:p>
        </w:tc>
        <w:tc>
          <w:tcPr>
            <w:tcW w:w="149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0,15 га</w:t>
            </w:r>
          </w:p>
        </w:tc>
        <w:tc>
          <w:tcPr>
            <w:tcW w:w="165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p>
        </w:tc>
        <w:tc>
          <w:tcPr>
            <w:tcW w:w="1320" w:type="dxa"/>
          </w:tcPr>
          <w:p w:rsidR="00132FB8" w:rsidRPr="00132FB8" w:rsidRDefault="00132FB8" w:rsidP="00132FB8">
            <w:pPr>
              <w:suppressAutoHyphens/>
              <w:spacing w:after="0" w:line="240" w:lineRule="auto"/>
              <w:jc w:val="center"/>
              <w:rPr>
                <w:rFonts w:ascii="Arial" w:eastAsia="Times New Roman" w:hAnsi="Arial" w:cs="Arial"/>
                <w:lang w:eastAsia="ar-SA"/>
              </w:rPr>
            </w:pPr>
          </w:p>
        </w:tc>
      </w:tr>
      <w:tr w:rsidR="00132FB8" w:rsidRPr="00132FB8" w:rsidTr="007D1544">
        <w:tblPrEx>
          <w:tblCellMar>
            <w:top w:w="0" w:type="dxa"/>
            <w:bottom w:w="0" w:type="dxa"/>
          </w:tblCellMar>
        </w:tblPrEx>
        <w:trPr>
          <w:jc w:val="center"/>
        </w:trPr>
        <w:tc>
          <w:tcPr>
            <w:tcW w:w="818"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lastRenderedPageBreak/>
              <w:t>3</w:t>
            </w:r>
          </w:p>
        </w:tc>
        <w:tc>
          <w:tcPr>
            <w:tcW w:w="45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Блокированная застройка (другая)</w:t>
            </w:r>
          </w:p>
        </w:tc>
        <w:tc>
          <w:tcPr>
            <w:tcW w:w="149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p>
        </w:tc>
        <w:tc>
          <w:tcPr>
            <w:tcW w:w="165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p>
        </w:tc>
        <w:tc>
          <w:tcPr>
            <w:tcW w:w="1320" w:type="dxa"/>
          </w:tcPr>
          <w:p w:rsidR="00132FB8" w:rsidRPr="00132FB8" w:rsidRDefault="00132FB8" w:rsidP="00132FB8">
            <w:pPr>
              <w:suppressAutoHyphens/>
              <w:spacing w:after="0" w:line="240" w:lineRule="auto"/>
              <w:jc w:val="center"/>
              <w:rPr>
                <w:rFonts w:ascii="Arial" w:eastAsia="Times New Roman" w:hAnsi="Arial" w:cs="Arial"/>
                <w:lang w:eastAsia="ar-SA"/>
              </w:rPr>
            </w:pPr>
          </w:p>
        </w:tc>
      </w:tr>
      <w:tr w:rsidR="00132FB8" w:rsidRPr="00132FB8" w:rsidTr="007D1544">
        <w:tblPrEx>
          <w:tblCellMar>
            <w:top w:w="0" w:type="dxa"/>
            <w:bottom w:w="0" w:type="dxa"/>
          </w:tblCellMar>
        </w:tblPrEx>
        <w:trPr>
          <w:jc w:val="center"/>
        </w:trPr>
        <w:tc>
          <w:tcPr>
            <w:tcW w:w="818"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3а</w:t>
            </w:r>
          </w:p>
        </w:tc>
        <w:tc>
          <w:tcPr>
            <w:tcW w:w="4539"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средний размер приусадебного участка</w:t>
            </w:r>
          </w:p>
        </w:tc>
        <w:tc>
          <w:tcPr>
            <w:tcW w:w="149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p>
        </w:tc>
        <w:tc>
          <w:tcPr>
            <w:tcW w:w="165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p>
        </w:tc>
        <w:tc>
          <w:tcPr>
            <w:tcW w:w="1320" w:type="dxa"/>
          </w:tcPr>
          <w:p w:rsidR="00132FB8" w:rsidRPr="00132FB8" w:rsidRDefault="00132FB8" w:rsidP="00132FB8">
            <w:pPr>
              <w:suppressAutoHyphens/>
              <w:spacing w:after="0" w:line="240" w:lineRule="auto"/>
              <w:jc w:val="center"/>
              <w:rPr>
                <w:rFonts w:ascii="Arial" w:eastAsia="Times New Roman" w:hAnsi="Arial" w:cs="Arial"/>
                <w:lang w:eastAsia="ar-SA"/>
              </w:rPr>
            </w:pPr>
          </w:p>
        </w:tc>
      </w:tr>
      <w:tr w:rsidR="00132FB8" w:rsidRPr="00132FB8" w:rsidTr="007D1544">
        <w:tblPrEx>
          <w:tblCellMar>
            <w:top w:w="0" w:type="dxa"/>
            <w:bottom w:w="0" w:type="dxa"/>
          </w:tblCellMar>
        </w:tblPrEx>
        <w:trPr>
          <w:jc w:val="center"/>
        </w:trPr>
        <w:tc>
          <w:tcPr>
            <w:tcW w:w="818"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w:t>
            </w:r>
          </w:p>
        </w:tc>
        <w:tc>
          <w:tcPr>
            <w:tcW w:w="45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Застройка многоквартирными доиами</w:t>
            </w:r>
          </w:p>
        </w:tc>
        <w:tc>
          <w:tcPr>
            <w:tcW w:w="149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rPr>
            </w:pPr>
          </w:p>
        </w:tc>
        <w:tc>
          <w:tcPr>
            <w:tcW w:w="165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p>
        </w:tc>
        <w:tc>
          <w:tcPr>
            <w:tcW w:w="1320" w:type="dxa"/>
          </w:tcPr>
          <w:p w:rsidR="00132FB8" w:rsidRPr="00132FB8" w:rsidRDefault="00132FB8" w:rsidP="00132FB8">
            <w:pPr>
              <w:suppressAutoHyphens/>
              <w:spacing w:after="0" w:line="240" w:lineRule="auto"/>
              <w:jc w:val="center"/>
              <w:rPr>
                <w:rFonts w:ascii="Arial" w:eastAsia="Times New Roman" w:hAnsi="Arial" w:cs="Arial"/>
                <w:lang w:eastAsia="ar-SA"/>
              </w:rPr>
            </w:pPr>
          </w:p>
        </w:tc>
      </w:tr>
      <w:tr w:rsidR="00132FB8" w:rsidRPr="00132FB8" w:rsidTr="007D1544">
        <w:tblPrEx>
          <w:tblCellMar>
            <w:top w:w="0" w:type="dxa"/>
            <w:bottom w:w="0" w:type="dxa"/>
          </w:tblCellMar>
        </w:tblPrEx>
        <w:trPr>
          <w:jc w:val="center"/>
        </w:trPr>
        <w:tc>
          <w:tcPr>
            <w:tcW w:w="818"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4а</w:t>
            </w:r>
          </w:p>
        </w:tc>
        <w:tc>
          <w:tcPr>
            <w:tcW w:w="45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2-х этажная</w:t>
            </w:r>
          </w:p>
        </w:tc>
        <w:tc>
          <w:tcPr>
            <w:tcW w:w="149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rPr>
            </w:pPr>
          </w:p>
        </w:tc>
        <w:tc>
          <w:tcPr>
            <w:tcW w:w="165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p>
        </w:tc>
        <w:tc>
          <w:tcPr>
            <w:tcW w:w="1320" w:type="dxa"/>
          </w:tcPr>
          <w:p w:rsidR="00132FB8" w:rsidRPr="00132FB8" w:rsidRDefault="00132FB8" w:rsidP="00132FB8">
            <w:pPr>
              <w:suppressAutoHyphens/>
              <w:spacing w:after="0" w:line="240" w:lineRule="auto"/>
              <w:jc w:val="center"/>
              <w:rPr>
                <w:rFonts w:ascii="Arial" w:eastAsia="Times New Roman" w:hAnsi="Arial" w:cs="Arial"/>
                <w:lang w:eastAsia="ar-SA"/>
              </w:rPr>
            </w:pPr>
          </w:p>
        </w:tc>
      </w:tr>
      <w:tr w:rsidR="00132FB8" w:rsidRPr="00132FB8" w:rsidTr="007D1544">
        <w:tblPrEx>
          <w:tblCellMar>
            <w:top w:w="0" w:type="dxa"/>
            <w:bottom w:w="0" w:type="dxa"/>
          </w:tblCellMar>
        </w:tblPrEx>
        <w:trPr>
          <w:jc w:val="center"/>
        </w:trPr>
        <w:tc>
          <w:tcPr>
            <w:tcW w:w="818"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4б</w:t>
            </w:r>
          </w:p>
        </w:tc>
        <w:tc>
          <w:tcPr>
            <w:tcW w:w="45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3-х этажная</w:t>
            </w:r>
          </w:p>
        </w:tc>
        <w:tc>
          <w:tcPr>
            <w:tcW w:w="149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p>
        </w:tc>
        <w:tc>
          <w:tcPr>
            <w:tcW w:w="165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p>
        </w:tc>
        <w:tc>
          <w:tcPr>
            <w:tcW w:w="1320" w:type="dxa"/>
          </w:tcPr>
          <w:p w:rsidR="00132FB8" w:rsidRPr="00132FB8" w:rsidRDefault="00132FB8" w:rsidP="00132FB8">
            <w:pPr>
              <w:suppressAutoHyphens/>
              <w:spacing w:after="0" w:line="240" w:lineRule="auto"/>
              <w:jc w:val="center"/>
              <w:rPr>
                <w:rFonts w:ascii="Arial" w:eastAsia="Times New Roman" w:hAnsi="Arial" w:cs="Arial"/>
                <w:lang w:eastAsia="ar-SA"/>
              </w:rPr>
            </w:pPr>
          </w:p>
        </w:tc>
      </w:tr>
      <w:tr w:rsidR="00132FB8" w:rsidRPr="00132FB8" w:rsidTr="007D1544">
        <w:tblPrEx>
          <w:tblCellMar>
            <w:top w:w="0" w:type="dxa"/>
            <w:bottom w:w="0" w:type="dxa"/>
          </w:tblCellMar>
        </w:tblPrEx>
        <w:trPr>
          <w:jc w:val="center"/>
        </w:trPr>
        <w:tc>
          <w:tcPr>
            <w:tcW w:w="818"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4в</w:t>
            </w:r>
          </w:p>
        </w:tc>
        <w:tc>
          <w:tcPr>
            <w:tcW w:w="45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4-х этажная</w:t>
            </w:r>
          </w:p>
        </w:tc>
        <w:tc>
          <w:tcPr>
            <w:tcW w:w="149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p>
        </w:tc>
        <w:tc>
          <w:tcPr>
            <w:tcW w:w="165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p>
        </w:tc>
        <w:tc>
          <w:tcPr>
            <w:tcW w:w="1320" w:type="dxa"/>
          </w:tcPr>
          <w:p w:rsidR="00132FB8" w:rsidRPr="00132FB8" w:rsidRDefault="00132FB8" w:rsidP="00132FB8">
            <w:pPr>
              <w:suppressAutoHyphens/>
              <w:spacing w:after="0" w:line="240" w:lineRule="auto"/>
              <w:jc w:val="center"/>
              <w:rPr>
                <w:rFonts w:ascii="Arial" w:eastAsia="Times New Roman" w:hAnsi="Arial" w:cs="Arial"/>
                <w:lang w:eastAsia="ar-SA"/>
              </w:rPr>
            </w:pPr>
          </w:p>
        </w:tc>
      </w:tr>
      <w:tr w:rsidR="00132FB8" w:rsidRPr="00132FB8" w:rsidTr="007D1544">
        <w:tblPrEx>
          <w:tblCellMar>
            <w:top w:w="0" w:type="dxa"/>
            <w:bottom w:w="0" w:type="dxa"/>
          </w:tblCellMar>
        </w:tblPrEx>
        <w:trPr>
          <w:jc w:val="center"/>
        </w:trPr>
        <w:tc>
          <w:tcPr>
            <w:tcW w:w="818"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4г</w:t>
            </w:r>
          </w:p>
        </w:tc>
        <w:tc>
          <w:tcPr>
            <w:tcW w:w="45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5-ти этажная</w:t>
            </w:r>
          </w:p>
        </w:tc>
        <w:tc>
          <w:tcPr>
            <w:tcW w:w="149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p>
        </w:tc>
        <w:tc>
          <w:tcPr>
            <w:tcW w:w="165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p>
        </w:tc>
        <w:tc>
          <w:tcPr>
            <w:tcW w:w="1320" w:type="dxa"/>
          </w:tcPr>
          <w:p w:rsidR="00132FB8" w:rsidRPr="00132FB8" w:rsidRDefault="00132FB8" w:rsidP="00132FB8">
            <w:pPr>
              <w:suppressAutoHyphens/>
              <w:spacing w:after="0" w:line="240" w:lineRule="auto"/>
              <w:jc w:val="center"/>
              <w:rPr>
                <w:rFonts w:ascii="Arial" w:eastAsia="Times New Roman" w:hAnsi="Arial" w:cs="Arial"/>
                <w:lang w:eastAsia="ar-SA"/>
              </w:rPr>
            </w:pPr>
          </w:p>
        </w:tc>
      </w:tr>
      <w:tr w:rsidR="00132FB8" w:rsidRPr="00132FB8" w:rsidTr="007D1544">
        <w:tblPrEx>
          <w:tblCellMar>
            <w:top w:w="0" w:type="dxa"/>
            <w:bottom w:w="0" w:type="dxa"/>
          </w:tblCellMar>
        </w:tblPrEx>
        <w:trPr>
          <w:jc w:val="center"/>
        </w:trPr>
        <w:tc>
          <w:tcPr>
            <w:tcW w:w="818" w:type="dxa"/>
          </w:tcPr>
          <w:p w:rsidR="00132FB8" w:rsidRPr="00132FB8" w:rsidRDefault="00132FB8" w:rsidP="00132FB8">
            <w:pPr>
              <w:suppressAutoHyphens/>
              <w:spacing w:after="0" w:line="240" w:lineRule="auto"/>
              <w:jc w:val="center"/>
              <w:rPr>
                <w:rFonts w:ascii="Arial" w:eastAsia="Times New Roman" w:hAnsi="Arial" w:cs="Arial"/>
                <w:lang w:eastAsia="ar-SA"/>
              </w:rPr>
            </w:pPr>
          </w:p>
        </w:tc>
        <w:tc>
          <w:tcPr>
            <w:tcW w:w="45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Всего:</w:t>
            </w:r>
          </w:p>
        </w:tc>
        <w:tc>
          <w:tcPr>
            <w:tcW w:w="149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444</w:t>
            </w:r>
          </w:p>
        </w:tc>
        <w:tc>
          <w:tcPr>
            <w:tcW w:w="1653" w:type="dxa"/>
          </w:tcPr>
          <w:p w:rsidR="00132FB8" w:rsidRPr="00132FB8" w:rsidRDefault="00132FB8" w:rsidP="00132FB8">
            <w:pPr>
              <w:suppressAutoHyphens/>
              <w:spacing w:after="0" w:line="240" w:lineRule="auto"/>
              <w:ind w:firstLine="15"/>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29680</w:t>
            </w:r>
          </w:p>
        </w:tc>
        <w:tc>
          <w:tcPr>
            <w:tcW w:w="1320" w:type="dxa"/>
          </w:tcPr>
          <w:p w:rsidR="00132FB8" w:rsidRPr="00132FB8" w:rsidRDefault="00132FB8" w:rsidP="00132FB8">
            <w:pPr>
              <w:suppressAutoHyphens/>
              <w:spacing w:after="0" w:line="240" w:lineRule="auto"/>
              <w:jc w:val="center"/>
              <w:rPr>
                <w:rFonts w:ascii="Arial" w:eastAsia="Times New Roman" w:hAnsi="Arial" w:cs="Arial"/>
                <w:lang w:eastAsia="ar-SA"/>
              </w:rPr>
            </w:pPr>
          </w:p>
        </w:tc>
      </w:tr>
    </w:tbl>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По данным БТИ на 01.01.12 г. ветхий жилой фонд по с.п. Кармало-Аделяково составляет 84 м</w:t>
      </w:r>
      <w:r w:rsidRPr="00132FB8">
        <w:rPr>
          <w:rFonts w:ascii="Arial" w:eastAsia="Times New Roman" w:hAnsi="Arial" w:cs="Arial"/>
          <w:sz w:val="24"/>
          <w:szCs w:val="16"/>
          <w:vertAlign w:val="superscript"/>
          <w:lang w:eastAsia="ar-SA"/>
        </w:rPr>
        <w:t>2</w:t>
      </w:r>
      <w:r w:rsidRPr="00132FB8">
        <w:rPr>
          <w:rFonts w:ascii="Arial" w:eastAsia="Times New Roman" w:hAnsi="Arial" w:cs="Arial"/>
          <w:sz w:val="24"/>
          <w:szCs w:val="16"/>
          <w:lang w:eastAsia="ar-SA"/>
        </w:rPr>
        <w:t>.</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Критериями отнесения жилищного фонда к ветхому фонду, согласно законодательству Российской Федерации (статьи 28 и 29 Жилищного кодекса РСФСР) и закону Самарской области «О жилище», являются:</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жилой дом с физическим износом, при котором его прочностные и деформационные характеристики равны или хуже предельно допустимых характеристик, установленных для действующих условий эксплуатации.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К ветхим домам относятся полносборные, кирпичные и каменные дома с физическим износом свыше 70%; деревянные дома и дома со стенами из местных материалов с физическим износом 65 %.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Ветхий жилищный фонд ухудшает внешний облик населенных пунктов и  снижает инвестиционную привлекательность всего поселения.</w:t>
      </w:r>
    </w:p>
    <w:p w:rsidR="00132FB8" w:rsidRPr="00132FB8" w:rsidRDefault="00132FB8" w:rsidP="00132FB8">
      <w:pPr>
        <w:suppressAutoHyphens/>
        <w:spacing w:after="0" w:line="240" w:lineRule="auto"/>
        <w:ind w:firstLine="57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Данные по ветхому жилому фонду в сельском поселении Кармало-Аделяково, предоставленные БТИ, приведены в таблице №6.</w:t>
      </w:r>
    </w:p>
    <w:p w:rsidR="00132FB8" w:rsidRPr="00132FB8" w:rsidRDefault="00132FB8" w:rsidP="00132FB8">
      <w:pPr>
        <w:suppressAutoHyphens/>
        <w:spacing w:before="240" w:after="60" w:line="240" w:lineRule="auto"/>
        <w:jc w:val="center"/>
        <w:outlineLvl w:val="8"/>
        <w:rPr>
          <w:rFonts w:ascii="Arial" w:eastAsia="Times New Roman" w:hAnsi="Arial" w:cs="Arial"/>
          <w:b/>
          <w:bCs/>
          <w:sz w:val="24"/>
          <w:szCs w:val="24"/>
          <w:lang w:eastAsia="ar-SA"/>
        </w:rPr>
      </w:pPr>
      <w:r w:rsidRPr="00132FB8">
        <w:rPr>
          <w:rFonts w:ascii="Arial" w:eastAsia="Times New Roman" w:hAnsi="Arial" w:cs="Arial"/>
          <w:b/>
          <w:bCs/>
          <w:sz w:val="24"/>
          <w:szCs w:val="24"/>
          <w:lang w:eastAsia="ar-SA"/>
        </w:rPr>
        <w:t>Ветхий фонд, подлежащий сносу</w:t>
      </w:r>
    </w:p>
    <w:p w:rsidR="00132FB8" w:rsidRPr="00132FB8" w:rsidRDefault="00132FB8" w:rsidP="00132FB8">
      <w:pPr>
        <w:suppressAutoHyphens/>
        <w:spacing w:after="0" w:line="240" w:lineRule="auto"/>
        <w:jc w:val="right"/>
        <w:rPr>
          <w:rFonts w:ascii="Arial" w:eastAsia="Times New Roman" w:hAnsi="Arial" w:cs="Arial"/>
          <w:sz w:val="24"/>
          <w:szCs w:val="16"/>
        </w:rPr>
      </w:pPr>
      <w:r w:rsidRPr="00132FB8">
        <w:rPr>
          <w:rFonts w:ascii="Arial" w:eastAsia="Times New Roman" w:hAnsi="Arial" w:cs="Arial"/>
          <w:iCs/>
          <w:color w:val="000000"/>
          <w:sz w:val="24"/>
          <w:szCs w:val="16"/>
          <w:lang w:eastAsia="ar-SA"/>
        </w:rPr>
        <w:t>Таблица №6</w:t>
      </w:r>
    </w:p>
    <w:tbl>
      <w:tblPr>
        <w:tblW w:w="9895"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
        <w:gridCol w:w="1883"/>
        <w:gridCol w:w="1040"/>
        <w:gridCol w:w="1046"/>
        <w:gridCol w:w="1334"/>
        <w:gridCol w:w="980"/>
        <w:gridCol w:w="1537"/>
        <w:gridCol w:w="1211"/>
      </w:tblGrid>
      <w:tr w:rsidR="00132FB8" w:rsidRPr="00132FB8" w:rsidTr="007D1544">
        <w:tblPrEx>
          <w:tblCellMar>
            <w:top w:w="0" w:type="dxa"/>
            <w:bottom w:w="0" w:type="dxa"/>
          </w:tblCellMar>
        </w:tblPrEx>
        <w:trPr>
          <w:jc w:val="center"/>
        </w:trPr>
        <w:tc>
          <w:tcPr>
            <w:tcW w:w="864" w:type="dxa"/>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№пп</w:t>
            </w:r>
          </w:p>
        </w:tc>
        <w:tc>
          <w:tcPr>
            <w:tcW w:w="1883" w:type="dxa"/>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Наименование</w:t>
            </w:r>
          </w:p>
        </w:tc>
        <w:tc>
          <w:tcPr>
            <w:tcW w:w="1040" w:type="dxa"/>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Улица</w:t>
            </w:r>
          </w:p>
        </w:tc>
        <w:tc>
          <w:tcPr>
            <w:tcW w:w="1046" w:type="dxa"/>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№дома</w:t>
            </w:r>
          </w:p>
        </w:tc>
        <w:tc>
          <w:tcPr>
            <w:tcW w:w="1334" w:type="dxa"/>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Материал стен</w:t>
            </w:r>
          </w:p>
        </w:tc>
        <w:tc>
          <w:tcPr>
            <w:tcW w:w="980" w:type="dxa"/>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 износа</w:t>
            </w:r>
          </w:p>
        </w:tc>
        <w:tc>
          <w:tcPr>
            <w:tcW w:w="1537" w:type="dxa"/>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vertAlign w:val="superscript"/>
                <w:lang w:eastAsia="ar-SA"/>
              </w:rPr>
            </w:pPr>
            <w:r w:rsidRPr="00132FB8">
              <w:rPr>
                <w:rFonts w:ascii="Arial" w:eastAsia="Times New Roman" w:hAnsi="Arial" w:cs="Arial"/>
                <w:sz w:val="24"/>
                <w:szCs w:val="16"/>
                <w:lang w:eastAsia="ar-SA"/>
              </w:rPr>
              <w:t>Общая площадь,м</w:t>
            </w:r>
            <w:r w:rsidRPr="00132FB8">
              <w:rPr>
                <w:rFonts w:ascii="Arial" w:eastAsia="Times New Roman" w:hAnsi="Arial" w:cs="Arial"/>
                <w:sz w:val="24"/>
                <w:szCs w:val="16"/>
                <w:vertAlign w:val="superscript"/>
                <w:lang w:eastAsia="ar-SA"/>
              </w:rPr>
              <w:t>2</w:t>
            </w:r>
          </w:p>
        </w:tc>
        <w:tc>
          <w:tcPr>
            <w:tcW w:w="1211" w:type="dxa"/>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Прожив.,</w:t>
            </w:r>
          </w:p>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чел.</w:t>
            </w:r>
          </w:p>
        </w:tc>
      </w:tr>
      <w:tr w:rsidR="00132FB8" w:rsidRPr="00132FB8" w:rsidTr="007D1544">
        <w:tblPrEx>
          <w:tblCellMar>
            <w:top w:w="0" w:type="dxa"/>
            <w:bottom w:w="0" w:type="dxa"/>
          </w:tblCellMar>
        </w:tblPrEx>
        <w:trPr>
          <w:jc w:val="center"/>
        </w:trPr>
        <w:tc>
          <w:tcPr>
            <w:tcW w:w="864" w:type="dxa"/>
          </w:tcPr>
          <w:p w:rsidR="00132FB8" w:rsidRPr="00132FB8" w:rsidRDefault="00132FB8" w:rsidP="00132FB8">
            <w:pPr>
              <w:tabs>
                <w:tab w:val="left" w:pos="665"/>
              </w:tabs>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1</w:t>
            </w:r>
          </w:p>
        </w:tc>
        <w:tc>
          <w:tcPr>
            <w:tcW w:w="1883" w:type="dxa"/>
          </w:tcPr>
          <w:p w:rsidR="00132FB8" w:rsidRPr="00132FB8" w:rsidRDefault="00132FB8" w:rsidP="00132FB8">
            <w:pPr>
              <w:tabs>
                <w:tab w:val="left" w:pos="665"/>
              </w:tabs>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2</w:t>
            </w:r>
          </w:p>
        </w:tc>
        <w:tc>
          <w:tcPr>
            <w:tcW w:w="1040" w:type="dxa"/>
          </w:tcPr>
          <w:p w:rsidR="00132FB8" w:rsidRPr="00132FB8" w:rsidRDefault="00132FB8" w:rsidP="00132FB8">
            <w:pPr>
              <w:tabs>
                <w:tab w:val="left" w:pos="665"/>
              </w:tabs>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3</w:t>
            </w:r>
          </w:p>
        </w:tc>
        <w:tc>
          <w:tcPr>
            <w:tcW w:w="1046" w:type="dxa"/>
          </w:tcPr>
          <w:p w:rsidR="00132FB8" w:rsidRPr="00132FB8" w:rsidRDefault="00132FB8" w:rsidP="00132FB8">
            <w:pPr>
              <w:tabs>
                <w:tab w:val="left" w:pos="665"/>
              </w:tabs>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4</w:t>
            </w:r>
          </w:p>
        </w:tc>
        <w:tc>
          <w:tcPr>
            <w:tcW w:w="1334" w:type="dxa"/>
          </w:tcPr>
          <w:p w:rsidR="00132FB8" w:rsidRPr="00132FB8" w:rsidRDefault="00132FB8" w:rsidP="00132FB8">
            <w:pPr>
              <w:tabs>
                <w:tab w:val="left" w:pos="665"/>
              </w:tabs>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5</w:t>
            </w:r>
          </w:p>
        </w:tc>
        <w:tc>
          <w:tcPr>
            <w:tcW w:w="980" w:type="dxa"/>
          </w:tcPr>
          <w:p w:rsidR="00132FB8" w:rsidRPr="00132FB8" w:rsidRDefault="00132FB8" w:rsidP="00132FB8">
            <w:pPr>
              <w:tabs>
                <w:tab w:val="left" w:pos="665"/>
              </w:tabs>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6</w:t>
            </w:r>
          </w:p>
        </w:tc>
        <w:tc>
          <w:tcPr>
            <w:tcW w:w="1537" w:type="dxa"/>
          </w:tcPr>
          <w:p w:rsidR="00132FB8" w:rsidRPr="00132FB8" w:rsidRDefault="00132FB8" w:rsidP="00132FB8">
            <w:pPr>
              <w:tabs>
                <w:tab w:val="left" w:pos="665"/>
              </w:tabs>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7</w:t>
            </w:r>
          </w:p>
        </w:tc>
        <w:tc>
          <w:tcPr>
            <w:tcW w:w="1211" w:type="dxa"/>
          </w:tcPr>
          <w:p w:rsidR="00132FB8" w:rsidRPr="00132FB8" w:rsidRDefault="00132FB8" w:rsidP="00132FB8">
            <w:pPr>
              <w:tabs>
                <w:tab w:val="left" w:pos="665"/>
              </w:tabs>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8</w:t>
            </w:r>
          </w:p>
        </w:tc>
      </w:tr>
      <w:tr w:rsidR="00132FB8" w:rsidRPr="00132FB8" w:rsidTr="007D1544">
        <w:tblPrEx>
          <w:tblCellMar>
            <w:top w:w="0" w:type="dxa"/>
            <w:bottom w:w="0" w:type="dxa"/>
          </w:tblCellMar>
        </w:tblPrEx>
        <w:trPr>
          <w:jc w:val="center"/>
        </w:trPr>
        <w:tc>
          <w:tcPr>
            <w:tcW w:w="9895" w:type="dxa"/>
            <w:gridSpan w:val="8"/>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с. Кармало-Аделяково</w:t>
            </w:r>
          </w:p>
        </w:tc>
      </w:tr>
      <w:tr w:rsidR="00132FB8" w:rsidRPr="00132FB8" w:rsidTr="007D1544">
        <w:tblPrEx>
          <w:tblCellMar>
            <w:top w:w="0" w:type="dxa"/>
            <w:bottom w:w="0" w:type="dxa"/>
          </w:tblCellMar>
        </w:tblPrEx>
        <w:trPr>
          <w:jc w:val="center"/>
        </w:trPr>
        <w:tc>
          <w:tcPr>
            <w:tcW w:w="864" w:type="dxa"/>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w:t>
            </w:r>
          </w:p>
        </w:tc>
        <w:tc>
          <w:tcPr>
            <w:tcW w:w="1883" w:type="dxa"/>
          </w:tcPr>
          <w:p w:rsidR="00132FB8" w:rsidRPr="00132FB8" w:rsidRDefault="00132FB8" w:rsidP="00132FB8">
            <w:pPr>
              <w:tabs>
                <w:tab w:val="left" w:pos="665"/>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Жилой дом</w:t>
            </w:r>
          </w:p>
        </w:tc>
        <w:tc>
          <w:tcPr>
            <w:tcW w:w="1040" w:type="dxa"/>
          </w:tcPr>
          <w:p w:rsidR="00132FB8" w:rsidRPr="00132FB8" w:rsidRDefault="00132FB8" w:rsidP="00132FB8">
            <w:pPr>
              <w:tabs>
                <w:tab w:val="left" w:pos="665"/>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Ленина</w:t>
            </w:r>
          </w:p>
        </w:tc>
        <w:tc>
          <w:tcPr>
            <w:tcW w:w="1046" w:type="dxa"/>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28</w:t>
            </w:r>
          </w:p>
        </w:tc>
        <w:tc>
          <w:tcPr>
            <w:tcW w:w="1334" w:type="dxa"/>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щитовой</w:t>
            </w:r>
          </w:p>
        </w:tc>
        <w:tc>
          <w:tcPr>
            <w:tcW w:w="980" w:type="dxa"/>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80</w:t>
            </w:r>
          </w:p>
        </w:tc>
        <w:tc>
          <w:tcPr>
            <w:tcW w:w="1537" w:type="dxa"/>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60</w:t>
            </w:r>
          </w:p>
        </w:tc>
        <w:tc>
          <w:tcPr>
            <w:tcW w:w="1211" w:type="dxa"/>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w:t>
            </w:r>
          </w:p>
        </w:tc>
      </w:tr>
      <w:tr w:rsidR="00132FB8" w:rsidRPr="00132FB8" w:rsidTr="007D1544">
        <w:tblPrEx>
          <w:tblCellMar>
            <w:top w:w="0" w:type="dxa"/>
            <w:bottom w:w="0" w:type="dxa"/>
          </w:tblCellMar>
        </w:tblPrEx>
        <w:trPr>
          <w:jc w:val="center"/>
        </w:trPr>
        <w:tc>
          <w:tcPr>
            <w:tcW w:w="9895" w:type="dxa"/>
            <w:gridSpan w:val="8"/>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п. Первомайский</w:t>
            </w:r>
          </w:p>
        </w:tc>
      </w:tr>
      <w:tr w:rsidR="00132FB8" w:rsidRPr="00132FB8" w:rsidTr="007D1544">
        <w:tblPrEx>
          <w:tblCellMar>
            <w:top w:w="0" w:type="dxa"/>
            <w:bottom w:w="0" w:type="dxa"/>
          </w:tblCellMar>
        </w:tblPrEx>
        <w:trPr>
          <w:jc w:val="center"/>
        </w:trPr>
        <w:tc>
          <w:tcPr>
            <w:tcW w:w="864" w:type="dxa"/>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w:t>
            </w:r>
          </w:p>
        </w:tc>
        <w:tc>
          <w:tcPr>
            <w:tcW w:w="1883" w:type="dxa"/>
          </w:tcPr>
          <w:p w:rsidR="00132FB8" w:rsidRPr="00132FB8" w:rsidRDefault="00132FB8" w:rsidP="00132FB8">
            <w:pPr>
              <w:tabs>
                <w:tab w:val="left" w:pos="665"/>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Жилой дом</w:t>
            </w:r>
          </w:p>
        </w:tc>
        <w:tc>
          <w:tcPr>
            <w:tcW w:w="1040" w:type="dxa"/>
          </w:tcPr>
          <w:p w:rsidR="00132FB8" w:rsidRPr="00132FB8" w:rsidRDefault="00132FB8" w:rsidP="00132FB8">
            <w:pPr>
              <w:tabs>
                <w:tab w:val="left" w:pos="665"/>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w:t>
            </w:r>
          </w:p>
        </w:tc>
        <w:tc>
          <w:tcPr>
            <w:tcW w:w="1046" w:type="dxa"/>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w:t>
            </w:r>
          </w:p>
        </w:tc>
        <w:tc>
          <w:tcPr>
            <w:tcW w:w="1334" w:type="dxa"/>
            <w:vAlign w:val="center"/>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дерево</w:t>
            </w:r>
          </w:p>
        </w:tc>
        <w:tc>
          <w:tcPr>
            <w:tcW w:w="980" w:type="dxa"/>
            <w:vAlign w:val="center"/>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20</w:t>
            </w:r>
          </w:p>
        </w:tc>
        <w:tc>
          <w:tcPr>
            <w:tcW w:w="1537" w:type="dxa"/>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24</w:t>
            </w:r>
          </w:p>
        </w:tc>
        <w:tc>
          <w:tcPr>
            <w:tcW w:w="1211" w:type="dxa"/>
          </w:tcPr>
          <w:p w:rsidR="00132FB8" w:rsidRPr="00132FB8" w:rsidRDefault="00132FB8" w:rsidP="00132FB8">
            <w:pPr>
              <w:tabs>
                <w:tab w:val="left" w:pos="665"/>
              </w:tabs>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w:t>
            </w:r>
          </w:p>
        </w:tc>
      </w:tr>
    </w:tbl>
    <w:p w:rsidR="00132FB8" w:rsidRPr="00132FB8" w:rsidRDefault="00132FB8" w:rsidP="00132FB8">
      <w:pPr>
        <w:suppressAutoHyphens/>
        <w:spacing w:after="0" w:line="240" w:lineRule="auto"/>
        <w:ind w:firstLine="709"/>
        <w:jc w:val="center"/>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Размеры приусадебных земельных участков выделяются в соответствии с 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от 06.03. 2008 года №11.</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r w:rsidRPr="00132FB8">
        <w:rPr>
          <w:rFonts w:ascii="Arial" w:eastAsia="Times New Roman" w:hAnsi="Arial" w:cs="Arial"/>
          <w:sz w:val="24"/>
          <w:szCs w:val="16"/>
          <w:lang w:eastAsia="ar-SA"/>
        </w:rPr>
        <w:t>Таблица №7</w:t>
      </w:r>
    </w:p>
    <w:p w:rsidR="00132FB8" w:rsidRPr="00132FB8" w:rsidRDefault="00132FB8" w:rsidP="00132FB8">
      <w:pPr>
        <w:suppressAutoHyphens/>
        <w:spacing w:after="0" w:line="240" w:lineRule="auto"/>
        <w:ind w:firstLine="709"/>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1779"/>
        <w:gridCol w:w="2201"/>
        <w:gridCol w:w="1272"/>
        <w:gridCol w:w="1418"/>
        <w:gridCol w:w="1275"/>
        <w:gridCol w:w="1279"/>
      </w:tblGrid>
      <w:tr w:rsidR="00132FB8" w:rsidRPr="00132FB8" w:rsidTr="007D1544">
        <w:tc>
          <w:tcPr>
            <w:tcW w:w="523" w:type="dxa"/>
            <w:vMerge w:val="restart"/>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 п\п</w:t>
            </w:r>
          </w:p>
        </w:tc>
        <w:tc>
          <w:tcPr>
            <w:tcW w:w="1779" w:type="dxa"/>
            <w:vMerge w:val="restart"/>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Наименование поселения</w:t>
            </w:r>
          </w:p>
        </w:tc>
        <w:tc>
          <w:tcPr>
            <w:tcW w:w="2201" w:type="dxa"/>
            <w:vMerge w:val="restart"/>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Наименование населенного пункта</w:t>
            </w:r>
          </w:p>
        </w:tc>
        <w:tc>
          <w:tcPr>
            <w:tcW w:w="5244" w:type="dxa"/>
            <w:gridSpan w:val="4"/>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Предельные размеры (кв.м.)</w:t>
            </w:r>
          </w:p>
        </w:tc>
      </w:tr>
      <w:tr w:rsidR="00132FB8" w:rsidRPr="00132FB8" w:rsidTr="007D1544">
        <w:tc>
          <w:tcPr>
            <w:tcW w:w="523" w:type="dxa"/>
            <w:vMerge/>
          </w:tcPr>
          <w:p w:rsidR="00132FB8" w:rsidRPr="00132FB8" w:rsidRDefault="00132FB8" w:rsidP="00132FB8">
            <w:pPr>
              <w:suppressAutoHyphens/>
              <w:spacing w:after="0" w:line="240" w:lineRule="auto"/>
              <w:jc w:val="center"/>
              <w:rPr>
                <w:rFonts w:ascii="Arial" w:eastAsia="Times New Roman" w:hAnsi="Arial" w:cs="Arial"/>
                <w:lang w:eastAsia="ar-SA"/>
              </w:rPr>
            </w:pPr>
          </w:p>
        </w:tc>
        <w:tc>
          <w:tcPr>
            <w:tcW w:w="1779" w:type="dxa"/>
            <w:vMerge/>
          </w:tcPr>
          <w:p w:rsidR="00132FB8" w:rsidRPr="00132FB8" w:rsidRDefault="00132FB8" w:rsidP="00132FB8">
            <w:pPr>
              <w:suppressAutoHyphens/>
              <w:spacing w:after="0" w:line="240" w:lineRule="auto"/>
              <w:jc w:val="center"/>
              <w:rPr>
                <w:rFonts w:ascii="Arial" w:eastAsia="Times New Roman" w:hAnsi="Arial" w:cs="Arial"/>
                <w:lang w:eastAsia="ar-SA"/>
              </w:rPr>
            </w:pPr>
          </w:p>
        </w:tc>
        <w:tc>
          <w:tcPr>
            <w:tcW w:w="2201" w:type="dxa"/>
            <w:vMerge/>
          </w:tcPr>
          <w:p w:rsidR="00132FB8" w:rsidRPr="00132FB8" w:rsidRDefault="00132FB8" w:rsidP="00132FB8">
            <w:pPr>
              <w:suppressAutoHyphens/>
              <w:spacing w:after="0" w:line="240" w:lineRule="auto"/>
              <w:jc w:val="center"/>
              <w:rPr>
                <w:rFonts w:ascii="Arial" w:eastAsia="Times New Roman" w:hAnsi="Arial" w:cs="Arial"/>
                <w:lang w:eastAsia="ar-SA"/>
              </w:rPr>
            </w:pPr>
          </w:p>
        </w:tc>
        <w:tc>
          <w:tcPr>
            <w:tcW w:w="2690" w:type="dxa"/>
            <w:gridSpan w:val="2"/>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Индив. жилищное</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строительство</w:t>
            </w:r>
          </w:p>
        </w:tc>
        <w:tc>
          <w:tcPr>
            <w:tcW w:w="2554" w:type="dxa"/>
            <w:gridSpan w:val="2"/>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 xml:space="preserve">Личное подсобное </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хозяйство</w:t>
            </w:r>
          </w:p>
        </w:tc>
      </w:tr>
      <w:tr w:rsidR="00132FB8" w:rsidRPr="00132FB8" w:rsidTr="007D1544">
        <w:tc>
          <w:tcPr>
            <w:tcW w:w="523" w:type="dxa"/>
            <w:vMerge/>
          </w:tcPr>
          <w:p w:rsidR="00132FB8" w:rsidRPr="00132FB8" w:rsidRDefault="00132FB8" w:rsidP="00132FB8">
            <w:pPr>
              <w:suppressAutoHyphens/>
              <w:spacing w:after="0" w:line="240" w:lineRule="auto"/>
              <w:jc w:val="center"/>
              <w:rPr>
                <w:rFonts w:ascii="Arial" w:eastAsia="Times New Roman" w:hAnsi="Arial" w:cs="Arial"/>
                <w:lang w:eastAsia="ar-SA"/>
              </w:rPr>
            </w:pPr>
          </w:p>
        </w:tc>
        <w:tc>
          <w:tcPr>
            <w:tcW w:w="1779" w:type="dxa"/>
            <w:vMerge/>
          </w:tcPr>
          <w:p w:rsidR="00132FB8" w:rsidRPr="00132FB8" w:rsidRDefault="00132FB8" w:rsidP="00132FB8">
            <w:pPr>
              <w:suppressAutoHyphens/>
              <w:spacing w:after="0" w:line="240" w:lineRule="auto"/>
              <w:jc w:val="center"/>
              <w:rPr>
                <w:rFonts w:ascii="Arial" w:eastAsia="Times New Roman" w:hAnsi="Arial" w:cs="Arial"/>
                <w:lang w:eastAsia="ar-SA"/>
              </w:rPr>
            </w:pPr>
          </w:p>
        </w:tc>
        <w:tc>
          <w:tcPr>
            <w:tcW w:w="2201" w:type="dxa"/>
            <w:vMerge/>
          </w:tcPr>
          <w:p w:rsidR="00132FB8" w:rsidRPr="00132FB8" w:rsidRDefault="00132FB8" w:rsidP="00132FB8">
            <w:pPr>
              <w:suppressAutoHyphens/>
              <w:spacing w:after="0" w:line="240" w:lineRule="auto"/>
              <w:jc w:val="center"/>
              <w:rPr>
                <w:rFonts w:ascii="Arial" w:eastAsia="Times New Roman" w:hAnsi="Arial" w:cs="Arial"/>
                <w:lang w:eastAsia="ar-SA"/>
              </w:rPr>
            </w:pPr>
          </w:p>
        </w:tc>
        <w:tc>
          <w:tcPr>
            <w:tcW w:w="1272"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минимальный</w:t>
            </w:r>
          </w:p>
        </w:tc>
        <w:tc>
          <w:tcPr>
            <w:tcW w:w="1418"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максимальный</w:t>
            </w:r>
          </w:p>
        </w:tc>
        <w:tc>
          <w:tcPr>
            <w:tcW w:w="127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минимальный</w:t>
            </w:r>
          </w:p>
        </w:tc>
        <w:tc>
          <w:tcPr>
            <w:tcW w:w="127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максимальный</w:t>
            </w:r>
          </w:p>
        </w:tc>
      </w:tr>
      <w:tr w:rsidR="00132FB8" w:rsidRPr="00132FB8" w:rsidTr="007D1544">
        <w:tc>
          <w:tcPr>
            <w:tcW w:w="523"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w:t>
            </w:r>
          </w:p>
        </w:tc>
        <w:tc>
          <w:tcPr>
            <w:tcW w:w="177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w:t>
            </w:r>
          </w:p>
        </w:tc>
        <w:tc>
          <w:tcPr>
            <w:tcW w:w="2201"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w:t>
            </w:r>
          </w:p>
        </w:tc>
        <w:tc>
          <w:tcPr>
            <w:tcW w:w="1272"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w:t>
            </w:r>
          </w:p>
        </w:tc>
        <w:tc>
          <w:tcPr>
            <w:tcW w:w="1418"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5</w:t>
            </w:r>
          </w:p>
        </w:tc>
        <w:tc>
          <w:tcPr>
            <w:tcW w:w="127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6</w:t>
            </w:r>
          </w:p>
        </w:tc>
        <w:tc>
          <w:tcPr>
            <w:tcW w:w="127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7</w:t>
            </w:r>
          </w:p>
        </w:tc>
      </w:tr>
      <w:tr w:rsidR="00132FB8" w:rsidRPr="00132FB8" w:rsidTr="007D1544">
        <w:tc>
          <w:tcPr>
            <w:tcW w:w="523"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w:t>
            </w:r>
          </w:p>
        </w:tc>
        <w:tc>
          <w:tcPr>
            <w:tcW w:w="1779" w:type="dxa"/>
            <w:vMerge w:val="restart"/>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Кармало-Аделяково</w:t>
            </w:r>
          </w:p>
        </w:tc>
        <w:tc>
          <w:tcPr>
            <w:tcW w:w="220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с. Кармало-Аделяково</w:t>
            </w:r>
          </w:p>
        </w:tc>
        <w:tc>
          <w:tcPr>
            <w:tcW w:w="1272"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1000</w:t>
            </w:r>
          </w:p>
        </w:tc>
        <w:tc>
          <w:tcPr>
            <w:tcW w:w="1418"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1500</w:t>
            </w:r>
          </w:p>
        </w:tc>
        <w:tc>
          <w:tcPr>
            <w:tcW w:w="127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2000</w:t>
            </w:r>
          </w:p>
        </w:tc>
        <w:tc>
          <w:tcPr>
            <w:tcW w:w="127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10000</w:t>
            </w:r>
          </w:p>
        </w:tc>
      </w:tr>
      <w:tr w:rsidR="00132FB8" w:rsidRPr="00132FB8" w:rsidTr="007D1544">
        <w:tc>
          <w:tcPr>
            <w:tcW w:w="523"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w:t>
            </w:r>
          </w:p>
        </w:tc>
        <w:tc>
          <w:tcPr>
            <w:tcW w:w="1779" w:type="dxa"/>
            <w:vMerge/>
          </w:tcPr>
          <w:p w:rsidR="00132FB8" w:rsidRPr="00132FB8" w:rsidRDefault="00132FB8" w:rsidP="00132FB8">
            <w:pPr>
              <w:suppressAutoHyphens/>
              <w:spacing w:after="0" w:line="240" w:lineRule="auto"/>
              <w:jc w:val="both"/>
              <w:rPr>
                <w:rFonts w:ascii="Arial" w:eastAsia="Times New Roman" w:hAnsi="Arial" w:cs="Arial"/>
                <w:lang w:eastAsia="ar-SA"/>
              </w:rPr>
            </w:pPr>
          </w:p>
        </w:tc>
        <w:tc>
          <w:tcPr>
            <w:tcW w:w="220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с. Старое Якушкино</w:t>
            </w:r>
          </w:p>
        </w:tc>
        <w:tc>
          <w:tcPr>
            <w:tcW w:w="1272"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1000</w:t>
            </w:r>
          </w:p>
        </w:tc>
        <w:tc>
          <w:tcPr>
            <w:tcW w:w="1418"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1500</w:t>
            </w:r>
          </w:p>
        </w:tc>
        <w:tc>
          <w:tcPr>
            <w:tcW w:w="127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2000</w:t>
            </w:r>
          </w:p>
        </w:tc>
        <w:tc>
          <w:tcPr>
            <w:tcW w:w="127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10000</w:t>
            </w:r>
          </w:p>
        </w:tc>
      </w:tr>
      <w:tr w:rsidR="00132FB8" w:rsidRPr="00132FB8" w:rsidTr="007D1544">
        <w:tc>
          <w:tcPr>
            <w:tcW w:w="523"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w:t>
            </w:r>
          </w:p>
        </w:tc>
        <w:tc>
          <w:tcPr>
            <w:tcW w:w="1779" w:type="dxa"/>
            <w:vMerge/>
          </w:tcPr>
          <w:p w:rsidR="00132FB8" w:rsidRPr="00132FB8" w:rsidRDefault="00132FB8" w:rsidP="00132FB8">
            <w:pPr>
              <w:suppressAutoHyphens/>
              <w:spacing w:after="0" w:line="240" w:lineRule="auto"/>
              <w:jc w:val="both"/>
              <w:rPr>
                <w:rFonts w:ascii="Arial" w:eastAsia="Times New Roman" w:hAnsi="Arial" w:cs="Arial"/>
                <w:lang w:eastAsia="ar-SA"/>
              </w:rPr>
            </w:pPr>
          </w:p>
        </w:tc>
        <w:tc>
          <w:tcPr>
            <w:tcW w:w="220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п. Первомайский</w:t>
            </w:r>
          </w:p>
        </w:tc>
        <w:tc>
          <w:tcPr>
            <w:tcW w:w="1272"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1000</w:t>
            </w:r>
          </w:p>
        </w:tc>
        <w:tc>
          <w:tcPr>
            <w:tcW w:w="1418"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1500</w:t>
            </w:r>
          </w:p>
        </w:tc>
        <w:tc>
          <w:tcPr>
            <w:tcW w:w="127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2000</w:t>
            </w:r>
          </w:p>
        </w:tc>
        <w:tc>
          <w:tcPr>
            <w:tcW w:w="127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10000</w:t>
            </w:r>
          </w:p>
        </w:tc>
      </w:tr>
    </w:tbl>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Фактически площадь приусадебных участков сельского поселения составляет от 10 до 50 соток.</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Причинами, определяющими недостаточный уровень жилищного строительства в сельском поселении Кармало-Аделяково,</w:t>
      </w:r>
      <w:r w:rsidRPr="00132FB8">
        <w:rPr>
          <w:rFonts w:ascii="Arial" w:eastAsia="Times New Roman" w:hAnsi="Arial" w:cs="Arial"/>
          <w:b/>
          <w:sz w:val="24"/>
          <w:szCs w:val="16"/>
          <w:lang w:eastAsia="ar-SA"/>
        </w:rPr>
        <w:t xml:space="preserve"> </w:t>
      </w:r>
      <w:r w:rsidRPr="00132FB8">
        <w:rPr>
          <w:rFonts w:ascii="Arial" w:eastAsia="Times New Roman" w:hAnsi="Arial" w:cs="Arial"/>
          <w:sz w:val="24"/>
          <w:szCs w:val="16"/>
          <w:lang w:eastAsia="ar-SA"/>
        </w:rPr>
        <w:t>являются:</w:t>
      </w:r>
      <w:r w:rsidRPr="00132FB8">
        <w:rPr>
          <w:rFonts w:ascii="Arial" w:eastAsia="Times New Roman" w:hAnsi="Arial" w:cs="Arial"/>
          <w:i/>
          <w:sz w:val="24"/>
          <w:szCs w:val="16"/>
          <w:lang w:eastAsia="ar-SA"/>
        </w:rPr>
        <w:t xml:space="preserve"> социально-экономическая ситуация в РФ, недостаточное количество земельных участков, подготовленных для освоения под жилищное строительство; высокий уровень износа инженерных сетей; отсутствие разработанных документов территориального планирования, правил землепользования и застройки, проектов планировки.</w:t>
      </w: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19" w:name="_Toc356896597"/>
      <w:r w:rsidRPr="00132FB8">
        <w:rPr>
          <w:rFonts w:ascii="Arial" w:eastAsia="Times New Roman" w:hAnsi="Arial" w:cs="Arial"/>
          <w:b/>
          <w:bCs/>
          <w:i/>
          <w:sz w:val="28"/>
          <w:szCs w:val="26"/>
          <w:lang w:eastAsia="ar-SA"/>
        </w:rPr>
        <w:t>2.4.2. Общественно-деловая зона</w:t>
      </w:r>
      <w:bookmarkEnd w:id="19"/>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20" w:name="_Toc356896598"/>
      <w:r w:rsidRPr="00132FB8">
        <w:rPr>
          <w:rFonts w:ascii="Arial" w:eastAsia="Times New Roman" w:hAnsi="Arial" w:cs="Arial"/>
          <w:b/>
          <w:bCs/>
          <w:i/>
          <w:sz w:val="24"/>
          <w:szCs w:val="28"/>
          <w:lang w:eastAsia="ar-SA"/>
        </w:rPr>
        <w:t>2.4.2.1.Учреждения и предприятия обслуживания</w:t>
      </w:r>
      <w:bookmarkEnd w:id="20"/>
    </w:p>
    <w:p w:rsidR="00132FB8" w:rsidRPr="00132FB8" w:rsidRDefault="00132FB8" w:rsidP="00132FB8">
      <w:pPr>
        <w:suppressAutoHyphens/>
        <w:spacing w:after="0" w:line="240" w:lineRule="auto"/>
        <w:jc w:val="both"/>
        <w:rPr>
          <w:rFonts w:ascii="Arial" w:eastAsia="Times New Roman" w:hAnsi="Arial" w:cs="Arial"/>
          <w:bCs/>
          <w:sz w:val="24"/>
          <w:szCs w:val="16"/>
          <w:lang w:eastAsia="ar-SA"/>
        </w:rPr>
      </w:pPr>
    </w:p>
    <w:p w:rsidR="00132FB8" w:rsidRPr="00132FB8" w:rsidRDefault="00132FB8" w:rsidP="00132FB8">
      <w:pPr>
        <w:suppressAutoHyphens/>
        <w:spacing w:after="0" w:line="240" w:lineRule="auto"/>
        <w:ind w:firstLine="720"/>
        <w:jc w:val="both"/>
        <w:rPr>
          <w:rFonts w:ascii="Arial" w:eastAsia="Times New Roman" w:hAnsi="Arial" w:cs="Arial"/>
          <w:sz w:val="24"/>
          <w:szCs w:val="24"/>
          <w:lang w:eastAsia="ar-SA"/>
        </w:rPr>
      </w:pPr>
      <w:r w:rsidRPr="00132FB8">
        <w:rPr>
          <w:rFonts w:ascii="Arial" w:eastAsia="Times New Roman" w:hAnsi="Arial" w:cs="Arial"/>
          <w:i/>
          <w:sz w:val="24"/>
          <w:szCs w:val="16"/>
          <w:lang w:eastAsia="ar-SA"/>
        </w:rPr>
        <w:t>Единого общественного центра в сельском поселении</w:t>
      </w:r>
      <w:r w:rsidRPr="00132FB8">
        <w:rPr>
          <w:rFonts w:ascii="Arial" w:eastAsia="Times New Roman" w:hAnsi="Arial" w:cs="Arial"/>
          <w:sz w:val="24"/>
          <w:szCs w:val="16"/>
          <w:lang w:eastAsia="ar-SA"/>
        </w:rPr>
        <w:t xml:space="preserve"> Кармало-Аделяково нет. Общественный центр в с. Кармало-Аделяково сформирован по ул. Ленина, общественный центр с. Старое Якушкино сформирован на пересечении улиц Мира и Центральная.</w:t>
      </w:r>
    </w:p>
    <w:p w:rsidR="00132FB8" w:rsidRPr="00132FB8" w:rsidRDefault="00132FB8" w:rsidP="00132FB8">
      <w:pPr>
        <w:suppressAutoHyphens/>
        <w:spacing w:after="0" w:line="240" w:lineRule="auto"/>
        <w:ind w:firstLine="54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Согласно Региональным нормативам градостроительного проектирования Самарской области, сеть учреждений культурно-бытового обслуживания с.п.Кармало-Аделяково в основном обеспечивает нормативный уровень обслуживания населения.</w:t>
      </w:r>
    </w:p>
    <w:p w:rsidR="00132FB8" w:rsidRPr="00132FB8" w:rsidRDefault="00132FB8" w:rsidP="00132FB8">
      <w:pPr>
        <w:suppressAutoHyphens/>
        <w:spacing w:after="0" w:line="240" w:lineRule="auto"/>
        <w:ind w:firstLine="72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Полный перечень объектов культурно-бытового обслуживания с качественными характеристиками  приведен в Таблице №8.</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tabs>
          <w:tab w:val="left" w:pos="9180"/>
        </w:tabs>
        <w:suppressAutoHyphens/>
        <w:spacing w:after="0" w:line="240" w:lineRule="auto"/>
        <w:ind w:firstLine="567"/>
        <w:jc w:val="both"/>
        <w:rPr>
          <w:rFonts w:ascii="Arial" w:eastAsia="Times New Roman" w:hAnsi="Arial" w:cs="Arial"/>
          <w:sz w:val="24"/>
          <w:szCs w:val="24"/>
          <w:lang w:eastAsia="ru-RU"/>
        </w:rPr>
      </w:pPr>
      <w:r w:rsidRPr="00132FB8">
        <w:rPr>
          <w:rFonts w:ascii="Arial" w:eastAsia="Times New Roman" w:hAnsi="Arial" w:cs="Arial"/>
          <w:sz w:val="24"/>
          <w:szCs w:val="16"/>
          <w:lang w:eastAsia="ar-SA"/>
        </w:rPr>
        <w:t xml:space="preserve">Расчет объектов культурно-бытового назначения произведен по действующим нормам Региональным нормативам градостроительного проектирования Самарской области, СНиП 2.07.01-89*, а так же в соответствии с </w:t>
      </w:r>
      <w:r w:rsidRPr="00132FB8">
        <w:rPr>
          <w:rFonts w:ascii="Arial" w:eastAsia="Times New Roman" w:hAnsi="Arial" w:cs="Arial"/>
          <w:sz w:val="24"/>
          <w:szCs w:val="24"/>
          <w:lang w:eastAsia="ru-RU"/>
        </w:rPr>
        <w:t>Постановлением от 03.03.</w:t>
      </w:r>
      <w:smartTag w:uri="urn:schemas-microsoft-com:office:smarttags" w:element="metricconverter">
        <w:smartTagPr>
          <w:attr w:name="ProductID" w:val="2011 г"/>
        </w:smartTagPr>
        <w:r w:rsidRPr="00132FB8">
          <w:rPr>
            <w:rFonts w:ascii="Arial" w:eastAsia="Times New Roman" w:hAnsi="Arial" w:cs="Arial"/>
            <w:sz w:val="24"/>
            <w:szCs w:val="24"/>
            <w:lang w:eastAsia="ru-RU"/>
          </w:rPr>
          <w:t>2011 г</w:t>
        </w:r>
      </w:smartTag>
      <w:r w:rsidRPr="00132FB8">
        <w:rPr>
          <w:rFonts w:ascii="Arial" w:eastAsia="Times New Roman" w:hAnsi="Arial" w:cs="Arial"/>
          <w:sz w:val="24"/>
          <w:szCs w:val="24"/>
          <w:lang w:eastAsia="ru-RU"/>
        </w:rPr>
        <w:t xml:space="preserve">. №88. «О нормативах минимальной обеспеченности населения Самарской области площадью торговых объектов». </w:t>
      </w:r>
    </w:p>
    <w:p w:rsidR="00132FB8" w:rsidRPr="00132FB8" w:rsidRDefault="00132FB8" w:rsidP="00132FB8">
      <w:pPr>
        <w:tabs>
          <w:tab w:val="left" w:pos="9180"/>
        </w:tabs>
        <w:suppressAutoHyphens/>
        <w:spacing w:after="0" w:line="240" w:lineRule="auto"/>
        <w:ind w:firstLine="56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Нормы расчета приняты на численность населения 1196 чел. и представлены в Таблице №9.</w:t>
      </w:r>
    </w:p>
    <w:p w:rsidR="00132FB8" w:rsidRPr="00132FB8" w:rsidRDefault="00132FB8" w:rsidP="00132FB8">
      <w:pPr>
        <w:tabs>
          <w:tab w:val="left" w:pos="9180"/>
        </w:tabs>
        <w:suppressAutoHyphens/>
        <w:spacing w:after="0" w:line="240" w:lineRule="auto"/>
        <w:ind w:firstLine="567"/>
        <w:jc w:val="both"/>
        <w:rPr>
          <w:rFonts w:ascii="Arial" w:eastAsia="Times New Roman" w:hAnsi="Arial" w:cs="Arial"/>
          <w:sz w:val="24"/>
          <w:szCs w:val="16"/>
          <w:lang w:eastAsia="ar-SA"/>
        </w:rPr>
        <w:sectPr w:rsidR="00132FB8" w:rsidRPr="00132FB8" w:rsidSect="001D0D1C">
          <w:pgSz w:w="11906" w:h="16838" w:code="9"/>
          <w:pgMar w:top="1134" w:right="851" w:bottom="851" w:left="1701" w:header="709" w:footer="709" w:gutter="0"/>
          <w:cols w:space="708"/>
          <w:docGrid w:linePitch="360"/>
        </w:sectPr>
      </w:pPr>
    </w:p>
    <w:p w:rsidR="00132FB8" w:rsidRPr="00132FB8" w:rsidRDefault="00132FB8" w:rsidP="00132FB8">
      <w:pPr>
        <w:suppressAutoHyphens/>
        <w:spacing w:after="0" w:line="240" w:lineRule="auto"/>
        <w:ind w:firstLine="709"/>
        <w:jc w:val="right"/>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 xml:space="preserve">Объекты культурно-бытового назначения с.п. Кармало-Аделяково </w:t>
      </w: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(существующие объекты)</w:t>
      </w:r>
    </w:p>
    <w:p w:rsidR="00132FB8" w:rsidRPr="00132FB8" w:rsidRDefault="00132FB8" w:rsidP="00132FB8">
      <w:pPr>
        <w:suppressAutoHyphens/>
        <w:spacing w:after="0" w:line="240" w:lineRule="auto"/>
        <w:ind w:firstLine="709"/>
        <w:jc w:val="right"/>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Таблица №8</w:t>
      </w:r>
    </w:p>
    <w:tbl>
      <w:tblPr>
        <w:tblW w:w="154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0"/>
        <w:gridCol w:w="2745"/>
        <w:gridCol w:w="2846"/>
        <w:gridCol w:w="2636"/>
        <w:gridCol w:w="2240"/>
        <w:gridCol w:w="2066"/>
        <w:gridCol w:w="2091"/>
      </w:tblGrid>
      <w:tr w:rsidR="00132FB8" w:rsidRPr="00132FB8" w:rsidTr="007D1544">
        <w:trPr>
          <w:jc w:val="center"/>
        </w:trPr>
        <w:tc>
          <w:tcPr>
            <w:tcW w:w="780"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 по ГП</w:t>
            </w:r>
          </w:p>
        </w:tc>
        <w:tc>
          <w:tcPr>
            <w:tcW w:w="2745"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p>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 xml:space="preserve">НАИМЕНОВАНИЕ </w:t>
            </w:r>
          </w:p>
        </w:tc>
        <w:tc>
          <w:tcPr>
            <w:tcW w:w="2846"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p>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МЕСТОПОЛОЖЕНИЕ</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(населённый пункт, улица, № дома)</w:t>
            </w:r>
          </w:p>
        </w:tc>
        <w:tc>
          <w:tcPr>
            <w:tcW w:w="2636"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p>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МОЩНОСТЬ (ВМЕСТИМОСТЬ)</w:t>
            </w:r>
          </w:p>
          <w:p w:rsidR="00132FB8" w:rsidRPr="00132FB8" w:rsidRDefault="00132FB8" w:rsidP="00132FB8">
            <w:pPr>
              <w:suppressAutoHyphens/>
              <w:spacing w:after="0" w:line="240" w:lineRule="auto"/>
              <w:jc w:val="center"/>
              <w:rPr>
                <w:rFonts w:ascii="Arial" w:eastAsia="Calibri" w:hAnsi="Arial" w:cs="Arial"/>
                <w:sz w:val="20"/>
                <w:szCs w:val="20"/>
                <w:lang w:eastAsia="ar-SA"/>
              </w:rPr>
            </w:pPr>
            <w:r w:rsidRPr="00132FB8">
              <w:rPr>
                <w:rFonts w:ascii="Arial" w:eastAsia="Calibri" w:hAnsi="Arial" w:cs="Arial"/>
                <w:sz w:val="20"/>
                <w:szCs w:val="20"/>
                <w:lang w:eastAsia="ar-SA"/>
              </w:rPr>
              <w:t>(проектная)</w:t>
            </w:r>
          </w:p>
          <w:p w:rsidR="00132FB8" w:rsidRPr="00132FB8" w:rsidRDefault="00132FB8" w:rsidP="00132FB8">
            <w:pPr>
              <w:shd w:val="clear" w:color="auto" w:fill="FFFFFF"/>
              <w:suppressAutoHyphens/>
              <w:spacing w:after="0" w:line="240" w:lineRule="auto"/>
              <w:jc w:val="center"/>
              <w:rPr>
                <w:rFonts w:ascii="Arial" w:eastAsia="Calibri" w:hAnsi="Arial" w:cs="Arial"/>
                <w:b/>
                <w:sz w:val="24"/>
                <w:szCs w:val="16"/>
                <w:lang w:eastAsia="ar-SA"/>
              </w:rPr>
            </w:pPr>
          </w:p>
        </w:tc>
        <w:tc>
          <w:tcPr>
            <w:tcW w:w="2240"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p>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Единицы измерения</w:t>
            </w:r>
          </w:p>
        </w:tc>
        <w:tc>
          <w:tcPr>
            <w:tcW w:w="2066"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p>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СОСТОЯНИЕ</w:t>
            </w:r>
          </w:p>
          <w:p w:rsidR="00132FB8" w:rsidRPr="00132FB8" w:rsidRDefault="00132FB8" w:rsidP="00132FB8">
            <w:pPr>
              <w:suppressAutoHyphens/>
              <w:spacing w:after="0" w:line="240" w:lineRule="auto"/>
              <w:jc w:val="center"/>
              <w:rPr>
                <w:rFonts w:ascii="Arial" w:eastAsia="Calibri" w:hAnsi="Arial" w:cs="Arial"/>
                <w:sz w:val="20"/>
                <w:szCs w:val="20"/>
                <w:lang w:eastAsia="ar-SA"/>
              </w:rPr>
            </w:pPr>
            <w:r w:rsidRPr="00132FB8">
              <w:rPr>
                <w:rFonts w:ascii="Arial" w:eastAsia="Calibri" w:hAnsi="Arial" w:cs="Arial"/>
                <w:sz w:val="20"/>
                <w:szCs w:val="20"/>
                <w:lang w:eastAsia="ar-SA"/>
              </w:rPr>
              <w:t>(аварийное</w:t>
            </w:r>
          </w:p>
          <w:p w:rsidR="00132FB8" w:rsidRPr="00132FB8" w:rsidRDefault="00132FB8" w:rsidP="00132FB8">
            <w:pPr>
              <w:suppressAutoHyphens/>
              <w:spacing w:after="0" w:line="240" w:lineRule="auto"/>
              <w:jc w:val="center"/>
              <w:rPr>
                <w:rFonts w:ascii="Arial" w:eastAsia="Calibri" w:hAnsi="Arial" w:cs="Arial"/>
                <w:sz w:val="20"/>
                <w:szCs w:val="20"/>
                <w:lang w:eastAsia="ar-SA"/>
              </w:rPr>
            </w:pPr>
            <w:r w:rsidRPr="00132FB8">
              <w:rPr>
                <w:rFonts w:ascii="Arial" w:eastAsia="Calibri" w:hAnsi="Arial" w:cs="Arial"/>
                <w:sz w:val="20"/>
                <w:szCs w:val="20"/>
                <w:lang w:eastAsia="ar-SA"/>
              </w:rPr>
              <w:t>удовлетворит.</w:t>
            </w:r>
          </w:p>
          <w:p w:rsidR="00132FB8" w:rsidRPr="00132FB8" w:rsidRDefault="00132FB8" w:rsidP="00132FB8">
            <w:pPr>
              <w:suppressAutoHyphens/>
              <w:spacing w:after="0" w:line="240" w:lineRule="auto"/>
              <w:jc w:val="center"/>
              <w:rPr>
                <w:rFonts w:ascii="Arial" w:eastAsia="Calibri" w:hAnsi="Arial" w:cs="Arial"/>
                <w:sz w:val="20"/>
                <w:szCs w:val="20"/>
                <w:lang w:eastAsia="ar-SA"/>
              </w:rPr>
            </w:pPr>
            <w:r w:rsidRPr="00132FB8">
              <w:rPr>
                <w:rFonts w:ascii="Arial" w:eastAsia="Calibri" w:hAnsi="Arial" w:cs="Arial"/>
                <w:sz w:val="20"/>
                <w:szCs w:val="20"/>
                <w:lang w:eastAsia="ar-SA"/>
              </w:rPr>
              <w:t>хорошее</w:t>
            </w:r>
          </w:p>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sz w:val="20"/>
                <w:szCs w:val="20"/>
                <w:lang w:eastAsia="ar-SA"/>
              </w:rPr>
              <w:t>треб. кап. ремонт или реконструкция)</w:t>
            </w:r>
          </w:p>
        </w:tc>
        <w:tc>
          <w:tcPr>
            <w:tcW w:w="2091"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p>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ЗНАЧЕНИЕ</w:t>
            </w:r>
          </w:p>
          <w:p w:rsidR="00132FB8" w:rsidRPr="00132FB8" w:rsidRDefault="00132FB8" w:rsidP="00132FB8">
            <w:pPr>
              <w:suppressAutoHyphens/>
              <w:spacing w:after="0" w:line="240" w:lineRule="auto"/>
              <w:jc w:val="center"/>
              <w:rPr>
                <w:rFonts w:ascii="Arial" w:eastAsia="Calibri" w:hAnsi="Arial" w:cs="Arial"/>
                <w:sz w:val="20"/>
                <w:szCs w:val="20"/>
                <w:lang w:eastAsia="ar-SA"/>
              </w:rPr>
            </w:pPr>
            <w:r w:rsidRPr="00132FB8">
              <w:rPr>
                <w:rFonts w:ascii="Arial" w:eastAsia="Calibri" w:hAnsi="Arial" w:cs="Arial"/>
                <w:sz w:val="20"/>
                <w:szCs w:val="20"/>
                <w:lang w:eastAsia="ar-SA"/>
              </w:rPr>
              <w:t>(собственность:</w:t>
            </w:r>
          </w:p>
          <w:p w:rsidR="00132FB8" w:rsidRPr="00132FB8" w:rsidRDefault="00132FB8" w:rsidP="00132FB8">
            <w:pPr>
              <w:suppressAutoHyphens/>
              <w:spacing w:after="0" w:line="240" w:lineRule="auto"/>
              <w:jc w:val="center"/>
              <w:rPr>
                <w:rFonts w:ascii="Arial" w:eastAsia="Calibri" w:hAnsi="Arial" w:cs="Arial"/>
                <w:sz w:val="20"/>
                <w:szCs w:val="20"/>
                <w:lang w:eastAsia="ar-SA"/>
              </w:rPr>
            </w:pPr>
            <w:r w:rsidRPr="00132FB8">
              <w:rPr>
                <w:rFonts w:ascii="Arial" w:eastAsia="Calibri" w:hAnsi="Arial" w:cs="Arial"/>
                <w:sz w:val="20"/>
                <w:szCs w:val="20"/>
                <w:lang w:eastAsia="ar-SA"/>
              </w:rPr>
              <w:t>федеральная, региональная,</w:t>
            </w:r>
          </w:p>
          <w:p w:rsidR="00132FB8" w:rsidRPr="00132FB8" w:rsidRDefault="00132FB8" w:rsidP="00132FB8">
            <w:pPr>
              <w:suppressAutoHyphens/>
              <w:spacing w:after="0" w:line="240" w:lineRule="auto"/>
              <w:jc w:val="center"/>
              <w:rPr>
                <w:rFonts w:ascii="Arial" w:eastAsia="Calibri" w:hAnsi="Arial" w:cs="Arial"/>
                <w:sz w:val="20"/>
                <w:szCs w:val="20"/>
                <w:lang w:eastAsia="ar-SA"/>
              </w:rPr>
            </w:pPr>
            <w:r w:rsidRPr="00132FB8">
              <w:rPr>
                <w:rFonts w:ascii="Arial" w:eastAsia="Calibri" w:hAnsi="Arial" w:cs="Arial"/>
                <w:sz w:val="20"/>
                <w:szCs w:val="20"/>
                <w:lang w:eastAsia="ar-SA"/>
              </w:rPr>
              <w:t>муниципального района,</w:t>
            </w:r>
          </w:p>
          <w:p w:rsidR="00132FB8" w:rsidRPr="00132FB8" w:rsidRDefault="00132FB8" w:rsidP="00132FB8">
            <w:pPr>
              <w:suppressAutoHyphens/>
              <w:spacing w:after="0" w:line="240" w:lineRule="auto"/>
              <w:jc w:val="center"/>
              <w:rPr>
                <w:rFonts w:ascii="Arial" w:eastAsia="Calibri" w:hAnsi="Arial" w:cs="Arial"/>
                <w:sz w:val="20"/>
                <w:szCs w:val="20"/>
                <w:lang w:eastAsia="ar-SA"/>
              </w:rPr>
            </w:pPr>
            <w:r w:rsidRPr="00132FB8">
              <w:rPr>
                <w:rFonts w:ascii="Arial" w:eastAsia="Calibri" w:hAnsi="Arial" w:cs="Arial"/>
                <w:sz w:val="20"/>
                <w:szCs w:val="20"/>
                <w:lang w:eastAsia="ar-SA"/>
              </w:rPr>
              <w:t>сельского (городского)</w:t>
            </w:r>
          </w:p>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sz w:val="20"/>
                <w:szCs w:val="20"/>
                <w:lang w:eastAsia="ar-SA"/>
              </w:rPr>
              <w:t>поселения, частная)</w:t>
            </w:r>
          </w:p>
        </w:tc>
      </w:tr>
      <w:tr w:rsidR="00132FB8" w:rsidRPr="00132FB8" w:rsidTr="007D1544">
        <w:trPr>
          <w:jc w:val="center"/>
        </w:trPr>
        <w:tc>
          <w:tcPr>
            <w:tcW w:w="780"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1</w:t>
            </w:r>
          </w:p>
        </w:tc>
        <w:tc>
          <w:tcPr>
            <w:tcW w:w="2745"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2</w:t>
            </w:r>
          </w:p>
        </w:tc>
        <w:tc>
          <w:tcPr>
            <w:tcW w:w="2846"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3</w:t>
            </w:r>
          </w:p>
        </w:tc>
        <w:tc>
          <w:tcPr>
            <w:tcW w:w="2636"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4</w:t>
            </w:r>
          </w:p>
        </w:tc>
        <w:tc>
          <w:tcPr>
            <w:tcW w:w="2240"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5</w:t>
            </w:r>
          </w:p>
        </w:tc>
        <w:tc>
          <w:tcPr>
            <w:tcW w:w="2066"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6</w:t>
            </w:r>
          </w:p>
        </w:tc>
        <w:tc>
          <w:tcPr>
            <w:tcW w:w="2091"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7</w:t>
            </w:r>
          </w:p>
        </w:tc>
      </w:tr>
      <w:tr w:rsidR="00132FB8" w:rsidRPr="00132FB8" w:rsidTr="007D1544">
        <w:trPr>
          <w:jc w:val="center"/>
        </w:trPr>
        <w:tc>
          <w:tcPr>
            <w:tcW w:w="15404" w:type="dxa"/>
            <w:gridSpan w:val="7"/>
          </w:tcPr>
          <w:p w:rsidR="00132FB8" w:rsidRPr="00132FB8" w:rsidRDefault="00132FB8" w:rsidP="00132FB8">
            <w:pPr>
              <w:suppressAutoHyphens/>
              <w:spacing w:after="0" w:line="240" w:lineRule="auto"/>
              <w:jc w:val="center"/>
              <w:rPr>
                <w:rFonts w:ascii="Arial" w:eastAsia="Calibri" w:hAnsi="Arial" w:cs="Arial"/>
                <w:b/>
                <w:lang w:val="en-US" w:eastAsia="ar-SA"/>
              </w:rPr>
            </w:pPr>
            <w:r w:rsidRPr="00132FB8">
              <w:rPr>
                <w:rFonts w:ascii="Arial" w:eastAsia="Calibri" w:hAnsi="Arial" w:cs="Arial"/>
                <w:b/>
                <w:lang w:val="en-US" w:eastAsia="ar-SA"/>
              </w:rPr>
              <w:t>Объекты учебно-образовательного назначения</w:t>
            </w:r>
          </w:p>
        </w:tc>
      </w:tr>
      <w:tr w:rsidR="00132FB8" w:rsidRPr="00132FB8" w:rsidTr="007D1544">
        <w:trPr>
          <w:jc w:val="center"/>
        </w:trPr>
        <w:tc>
          <w:tcPr>
            <w:tcW w:w="15404" w:type="dxa"/>
            <w:gridSpan w:val="7"/>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Детские дошкольные учреждения (общего типа, специализированного, оздоровительного и др.)</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p>
        </w:tc>
        <w:tc>
          <w:tcPr>
            <w:tcW w:w="274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84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636"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w:t>
            </w:r>
          </w:p>
        </w:tc>
        <w:tc>
          <w:tcPr>
            <w:tcW w:w="224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Times New Roman" w:hAnsi="Arial" w:cs="Arial"/>
                <w:lang w:eastAsia="ar-SA"/>
              </w:rPr>
              <w:t>место</w:t>
            </w: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0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r>
      <w:tr w:rsidR="00132FB8" w:rsidRPr="00132FB8" w:rsidTr="007D1544">
        <w:trPr>
          <w:jc w:val="center"/>
        </w:trPr>
        <w:tc>
          <w:tcPr>
            <w:tcW w:w="15404" w:type="dxa"/>
            <w:gridSpan w:val="7"/>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Общеобразовательные учреждения</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4.1</w:t>
            </w:r>
          </w:p>
        </w:tc>
        <w:tc>
          <w:tcPr>
            <w:tcW w:w="2745" w:type="dxa"/>
            <w:tcBorders>
              <w:right w:val="single" w:sz="4" w:space="0" w:color="auto"/>
            </w:tcBorders>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ГБОУ СОШ с. Кармало-Аделяково</w:t>
            </w:r>
          </w:p>
        </w:tc>
        <w:tc>
          <w:tcPr>
            <w:tcW w:w="2846" w:type="dxa"/>
            <w:tcBorders>
              <w:left w:val="single" w:sz="4" w:space="0" w:color="auto"/>
              <w:right w:val="single" w:sz="4" w:space="0" w:color="auto"/>
            </w:tcBorders>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 Кармало-Аделяково, ул. Ленина, 26</w:t>
            </w:r>
          </w:p>
        </w:tc>
        <w:tc>
          <w:tcPr>
            <w:tcW w:w="2636" w:type="dxa"/>
            <w:tcBorders>
              <w:left w:val="single" w:sz="4" w:space="0" w:color="auto"/>
            </w:tcBorders>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450</w:t>
            </w:r>
          </w:p>
        </w:tc>
        <w:tc>
          <w:tcPr>
            <w:tcW w:w="2240" w:type="dxa"/>
            <w:vMerge w:val="restart"/>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учащиеся</w:t>
            </w: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удовлетворит</w:t>
            </w:r>
          </w:p>
        </w:tc>
        <w:tc>
          <w:tcPr>
            <w:tcW w:w="20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Муниц. района</w:t>
            </w:r>
          </w:p>
        </w:tc>
      </w:tr>
      <w:tr w:rsidR="00132FB8" w:rsidRPr="00132FB8" w:rsidTr="007D1544">
        <w:trPr>
          <w:jc w:val="center"/>
        </w:trPr>
        <w:tc>
          <w:tcPr>
            <w:tcW w:w="780" w:type="dxa"/>
            <w:shd w:val="clear" w:color="auto" w:fill="auto"/>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4.2</w:t>
            </w:r>
          </w:p>
        </w:tc>
        <w:tc>
          <w:tcPr>
            <w:tcW w:w="2745" w:type="dxa"/>
            <w:tcBorders>
              <w:right w:val="single" w:sz="4" w:space="0" w:color="auto"/>
            </w:tcBorders>
            <w:shd w:val="clear" w:color="auto" w:fill="auto"/>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Старо-Якушкинский филиал МОУ Серноводская СОШ</w:t>
            </w:r>
          </w:p>
        </w:tc>
        <w:tc>
          <w:tcPr>
            <w:tcW w:w="2846" w:type="dxa"/>
            <w:tcBorders>
              <w:left w:val="single" w:sz="4" w:space="0" w:color="auto"/>
              <w:right w:val="single" w:sz="4" w:space="0" w:color="auto"/>
            </w:tcBorders>
            <w:shd w:val="clear" w:color="auto" w:fill="auto"/>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с. Старое Якушкино, ул. Мира, 6</w:t>
            </w:r>
          </w:p>
        </w:tc>
        <w:tc>
          <w:tcPr>
            <w:tcW w:w="2636" w:type="dxa"/>
            <w:tcBorders>
              <w:left w:val="single" w:sz="4" w:space="0" w:color="auto"/>
            </w:tcBorders>
            <w:shd w:val="clear" w:color="auto" w:fill="auto"/>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250</w:t>
            </w:r>
          </w:p>
        </w:tc>
        <w:tc>
          <w:tcPr>
            <w:tcW w:w="2240" w:type="dxa"/>
            <w:vMerge/>
            <w:shd w:val="clear" w:color="auto" w:fill="auto"/>
          </w:tcPr>
          <w:p w:rsidR="00132FB8" w:rsidRPr="00132FB8" w:rsidRDefault="00132FB8" w:rsidP="00132FB8">
            <w:pPr>
              <w:suppressAutoHyphens/>
              <w:spacing w:after="0" w:line="240" w:lineRule="auto"/>
              <w:jc w:val="both"/>
              <w:rPr>
                <w:rFonts w:ascii="Arial" w:eastAsia="Calibri" w:hAnsi="Arial" w:cs="Arial"/>
                <w:lang w:eastAsia="ar-SA"/>
              </w:rPr>
            </w:pPr>
          </w:p>
        </w:tc>
        <w:tc>
          <w:tcPr>
            <w:tcW w:w="2066" w:type="dxa"/>
            <w:shd w:val="clear" w:color="auto" w:fill="auto"/>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удовлетворит</w:t>
            </w:r>
          </w:p>
        </w:tc>
        <w:tc>
          <w:tcPr>
            <w:tcW w:w="2091" w:type="dxa"/>
            <w:shd w:val="clear" w:color="auto" w:fill="auto"/>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Муниц. района</w:t>
            </w:r>
          </w:p>
        </w:tc>
      </w:tr>
      <w:tr w:rsidR="00132FB8" w:rsidRPr="00132FB8" w:rsidTr="007D1544">
        <w:trPr>
          <w:jc w:val="center"/>
        </w:trPr>
        <w:tc>
          <w:tcPr>
            <w:tcW w:w="15404" w:type="dxa"/>
            <w:gridSpan w:val="7"/>
          </w:tcPr>
          <w:p w:rsidR="00132FB8" w:rsidRPr="00132FB8" w:rsidRDefault="00132FB8" w:rsidP="00132FB8">
            <w:pPr>
              <w:suppressAutoHyphens/>
              <w:spacing w:after="0" w:line="240" w:lineRule="auto"/>
              <w:jc w:val="center"/>
              <w:rPr>
                <w:rFonts w:ascii="Arial" w:eastAsia="Calibri" w:hAnsi="Arial" w:cs="Arial"/>
                <w:lang w:eastAsia="ar-SA"/>
              </w:rPr>
            </w:pPr>
            <w:r w:rsidRPr="00132FB8">
              <w:rPr>
                <w:rFonts w:ascii="Arial" w:eastAsia="Calibri" w:hAnsi="Arial" w:cs="Arial"/>
                <w:lang w:eastAsia="ar-SA"/>
              </w:rPr>
              <w:t>Прочие образовательные учреждения</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p>
        </w:tc>
        <w:tc>
          <w:tcPr>
            <w:tcW w:w="274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84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63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24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Учащиеся,</w:t>
            </w:r>
          </w:p>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Times New Roman" w:hAnsi="Arial" w:cs="Arial"/>
                <w:lang w:eastAsia="ar-SA"/>
              </w:rPr>
              <w:t>место</w:t>
            </w: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0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r>
      <w:tr w:rsidR="00132FB8" w:rsidRPr="00132FB8" w:rsidTr="007D1544">
        <w:trPr>
          <w:jc w:val="center"/>
        </w:trPr>
        <w:tc>
          <w:tcPr>
            <w:tcW w:w="780" w:type="dxa"/>
            <w:tcBorders>
              <w:right w:val="nil"/>
            </w:tcBorders>
          </w:tcPr>
          <w:p w:rsidR="00132FB8" w:rsidRPr="00132FB8" w:rsidRDefault="00132FB8" w:rsidP="00132FB8">
            <w:pPr>
              <w:suppressAutoHyphens/>
              <w:spacing w:after="0" w:line="240" w:lineRule="auto"/>
              <w:jc w:val="both"/>
              <w:rPr>
                <w:rFonts w:ascii="Arial" w:eastAsia="Calibri" w:hAnsi="Arial" w:cs="Arial"/>
                <w:lang w:eastAsia="ar-SA"/>
              </w:rPr>
            </w:pPr>
          </w:p>
        </w:tc>
        <w:tc>
          <w:tcPr>
            <w:tcW w:w="14624" w:type="dxa"/>
            <w:gridSpan w:val="6"/>
            <w:tcBorders>
              <w:left w:val="nil"/>
            </w:tcBorders>
          </w:tcPr>
          <w:p w:rsidR="00132FB8" w:rsidRPr="00132FB8" w:rsidRDefault="00132FB8" w:rsidP="00132FB8">
            <w:pPr>
              <w:suppressAutoHyphens/>
              <w:spacing w:after="0" w:line="240" w:lineRule="auto"/>
              <w:jc w:val="center"/>
              <w:rPr>
                <w:rFonts w:ascii="Arial" w:eastAsia="Times New Roman" w:hAnsi="Arial" w:cs="Arial"/>
                <w:b/>
                <w:bCs/>
                <w:lang w:eastAsia="ar-SA"/>
              </w:rPr>
            </w:pPr>
            <w:r w:rsidRPr="00132FB8">
              <w:rPr>
                <w:rFonts w:ascii="Arial" w:eastAsia="Times New Roman" w:hAnsi="Arial" w:cs="Arial"/>
                <w:b/>
                <w:bCs/>
                <w:lang w:eastAsia="ar-SA"/>
              </w:rPr>
              <w:t>Объекты здравоохранения</w:t>
            </w:r>
          </w:p>
        </w:tc>
      </w:tr>
      <w:tr w:rsidR="00132FB8" w:rsidRPr="00132FB8" w:rsidTr="007D1544">
        <w:trPr>
          <w:jc w:val="center"/>
        </w:trPr>
        <w:tc>
          <w:tcPr>
            <w:tcW w:w="780" w:type="dxa"/>
            <w:tcBorders>
              <w:bottom w:val="single" w:sz="4" w:space="0" w:color="000000"/>
            </w:tcBorders>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5.1</w:t>
            </w:r>
          </w:p>
        </w:tc>
        <w:tc>
          <w:tcPr>
            <w:tcW w:w="2745" w:type="dxa"/>
            <w:tcBorders>
              <w:bottom w:val="single" w:sz="4" w:space="0" w:color="000000"/>
            </w:tcBorders>
          </w:tcPr>
          <w:p w:rsidR="00132FB8" w:rsidRPr="00132FB8" w:rsidRDefault="00132FB8" w:rsidP="00132FB8">
            <w:pPr>
              <w:suppressAutoHyphens/>
              <w:spacing w:after="0" w:line="240" w:lineRule="auto"/>
              <w:jc w:val="both"/>
              <w:rPr>
                <w:rFonts w:ascii="Arial" w:eastAsia="Calibri" w:hAnsi="Arial" w:cs="Arial"/>
                <w:kern w:val="32"/>
                <w:lang w:eastAsia="ar-SA"/>
              </w:rPr>
            </w:pPr>
            <w:r w:rsidRPr="00132FB8">
              <w:rPr>
                <w:rFonts w:ascii="Arial" w:eastAsia="Calibri" w:hAnsi="Arial" w:cs="Arial"/>
                <w:kern w:val="32"/>
                <w:lang w:eastAsia="ar-SA"/>
              </w:rPr>
              <w:t>Офис врача общей практики</w:t>
            </w:r>
          </w:p>
        </w:tc>
        <w:tc>
          <w:tcPr>
            <w:tcW w:w="2846" w:type="dxa"/>
            <w:tcBorders>
              <w:bottom w:val="single" w:sz="4" w:space="0" w:color="000000"/>
            </w:tcBorders>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с. Кармало-Аделяково, ул. Ленина, 36а</w:t>
            </w:r>
          </w:p>
        </w:tc>
        <w:tc>
          <w:tcPr>
            <w:tcW w:w="2636" w:type="dxa"/>
            <w:tcBorders>
              <w:bottom w:val="single" w:sz="4" w:space="0" w:color="000000"/>
            </w:tcBorders>
            <w:vAlign w:val="center"/>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30-40</w:t>
            </w:r>
          </w:p>
        </w:tc>
        <w:tc>
          <w:tcPr>
            <w:tcW w:w="2240" w:type="dxa"/>
            <w:vMerge w:val="restart"/>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Times New Roman" w:hAnsi="Arial" w:cs="Arial"/>
                <w:lang w:eastAsia="ar-SA"/>
              </w:rPr>
              <w:t>Место,</w:t>
            </w:r>
          </w:p>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посещение в смену, объект</w:t>
            </w:r>
          </w:p>
        </w:tc>
        <w:tc>
          <w:tcPr>
            <w:tcW w:w="2066" w:type="dxa"/>
            <w:tcBorders>
              <w:bottom w:val="single" w:sz="4" w:space="0" w:color="000000"/>
            </w:tcBorders>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удовлетворит</w:t>
            </w:r>
          </w:p>
        </w:tc>
        <w:tc>
          <w:tcPr>
            <w:tcW w:w="2091" w:type="dxa"/>
            <w:tcBorders>
              <w:bottom w:val="single" w:sz="4" w:space="0" w:color="000000"/>
            </w:tcBorders>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Муниц. района</w:t>
            </w:r>
          </w:p>
        </w:tc>
      </w:tr>
      <w:tr w:rsidR="00132FB8" w:rsidRPr="00132FB8" w:rsidTr="007D1544">
        <w:trPr>
          <w:jc w:val="center"/>
        </w:trPr>
        <w:tc>
          <w:tcPr>
            <w:tcW w:w="780" w:type="dxa"/>
            <w:tcBorders>
              <w:bottom w:val="single" w:sz="4" w:space="0" w:color="000000"/>
            </w:tcBorders>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5.2</w:t>
            </w:r>
          </w:p>
        </w:tc>
        <w:tc>
          <w:tcPr>
            <w:tcW w:w="2745" w:type="dxa"/>
            <w:tcBorders>
              <w:bottom w:val="single" w:sz="4" w:space="0" w:color="000000"/>
            </w:tcBorders>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ФАП</w:t>
            </w:r>
          </w:p>
        </w:tc>
        <w:tc>
          <w:tcPr>
            <w:tcW w:w="2846" w:type="dxa"/>
            <w:tcBorders>
              <w:bottom w:val="single" w:sz="4" w:space="0" w:color="000000"/>
            </w:tcBorders>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с. Старое Якушкино, ул. Мира, 5</w:t>
            </w:r>
          </w:p>
        </w:tc>
        <w:tc>
          <w:tcPr>
            <w:tcW w:w="2636" w:type="dxa"/>
            <w:tcBorders>
              <w:bottom w:val="single" w:sz="4" w:space="0" w:color="000000"/>
            </w:tcBorders>
            <w:vAlign w:val="center"/>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15-20</w:t>
            </w:r>
          </w:p>
        </w:tc>
        <w:tc>
          <w:tcPr>
            <w:tcW w:w="2240" w:type="dxa"/>
            <w:vMerge/>
          </w:tcPr>
          <w:p w:rsidR="00132FB8" w:rsidRPr="00132FB8" w:rsidRDefault="00132FB8" w:rsidP="00132FB8">
            <w:pPr>
              <w:suppressAutoHyphens/>
              <w:spacing w:after="0" w:line="240" w:lineRule="auto"/>
              <w:jc w:val="both"/>
              <w:rPr>
                <w:rFonts w:ascii="Arial" w:eastAsia="Calibri" w:hAnsi="Arial" w:cs="Arial"/>
                <w:lang w:eastAsia="ar-SA"/>
              </w:rPr>
            </w:pPr>
          </w:p>
        </w:tc>
        <w:tc>
          <w:tcPr>
            <w:tcW w:w="2066" w:type="dxa"/>
            <w:tcBorders>
              <w:bottom w:val="single" w:sz="4" w:space="0" w:color="000000"/>
            </w:tcBorders>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удовлетворит</w:t>
            </w:r>
          </w:p>
        </w:tc>
        <w:tc>
          <w:tcPr>
            <w:tcW w:w="2091" w:type="dxa"/>
            <w:tcBorders>
              <w:bottom w:val="single" w:sz="4" w:space="0" w:color="000000"/>
            </w:tcBorders>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Муниц. района</w:t>
            </w:r>
          </w:p>
        </w:tc>
      </w:tr>
      <w:tr w:rsidR="00132FB8" w:rsidRPr="00132FB8" w:rsidTr="007D1544">
        <w:trPr>
          <w:jc w:val="center"/>
        </w:trPr>
        <w:tc>
          <w:tcPr>
            <w:tcW w:w="15404" w:type="dxa"/>
            <w:gridSpan w:val="7"/>
          </w:tcPr>
          <w:p w:rsidR="00132FB8" w:rsidRPr="00132FB8" w:rsidRDefault="00132FB8" w:rsidP="00132FB8">
            <w:pPr>
              <w:suppressAutoHyphens/>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Объекты социального обеспечения</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p>
        </w:tc>
        <w:tc>
          <w:tcPr>
            <w:tcW w:w="274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84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63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24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Times New Roman" w:hAnsi="Arial" w:cs="Arial"/>
                <w:lang w:eastAsia="ar-SA"/>
              </w:rPr>
              <w:t>место</w:t>
            </w: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0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r>
      <w:tr w:rsidR="00132FB8" w:rsidRPr="00132FB8" w:rsidTr="007D1544">
        <w:trPr>
          <w:jc w:val="center"/>
        </w:trPr>
        <w:tc>
          <w:tcPr>
            <w:tcW w:w="15404" w:type="dxa"/>
            <w:gridSpan w:val="7"/>
          </w:tcPr>
          <w:p w:rsidR="00132FB8" w:rsidRPr="00132FB8" w:rsidRDefault="00132FB8" w:rsidP="00132FB8">
            <w:pPr>
              <w:suppressAutoHyphens/>
              <w:spacing w:after="0" w:line="240" w:lineRule="auto"/>
              <w:jc w:val="center"/>
              <w:rPr>
                <w:rFonts w:ascii="Arial" w:eastAsia="Calibri" w:hAnsi="Arial" w:cs="Arial"/>
                <w:b/>
                <w:lang w:eastAsia="ar-SA"/>
              </w:rPr>
            </w:pPr>
            <w:r w:rsidRPr="00132FB8">
              <w:rPr>
                <w:rFonts w:ascii="Arial" w:eastAsia="Calibri" w:hAnsi="Arial" w:cs="Arial"/>
                <w:b/>
                <w:lang w:eastAsia="ar-SA"/>
              </w:rPr>
              <w:t>Объекты спортивного назначения</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lastRenderedPageBreak/>
              <w:t>7.1</w:t>
            </w:r>
          </w:p>
        </w:tc>
        <w:tc>
          <w:tcPr>
            <w:tcW w:w="2745" w:type="dxa"/>
            <w:tcBorders>
              <w:right w:val="single" w:sz="4" w:space="0" w:color="auto"/>
            </w:tcBorders>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 xml:space="preserve">Спортивный зал ГБОУ СОШ </w:t>
            </w:r>
          </w:p>
        </w:tc>
        <w:tc>
          <w:tcPr>
            <w:tcW w:w="2846" w:type="dxa"/>
            <w:tcBorders>
              <w:left w:val="single" w:sz="4" w:space="0" w:color="auto"/>
              <w:right w:val="single" w:sz="4" w:space="0" w:color="auto"/>
            </w:tcBorders>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 Кармало-Аделяково, ул. Ленина, 26</w:t>
            </w:r>
          </w:p>
        </w:tc>
        <w:tc>
          <w:tcPr>
            <w:tcW w:w="2636" w:type="dxa"/>
            <w:tcBorders>
              <w:left w:val="single" w:sz="4" w:space="0" w:color="auto"/>
            </w:tcBorders>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210</w:t>
            </w:r>
          </w:p>
        </w:tc>
        <w:tc>
          <w:tcPr>
            <w:tcW w:w="2240" w:type="dxa"/>
            <w:vMerge w:val="restart"/>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га (открытые спортивные площадки),</w:t>
            </w:r>
          </w:p>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м</w:t>
            </w:r>
            <w:r w:rsidRPr="00132FB8">
              <w:rPr>
                <w:rFonts w:ascii="Arial" w:eastAsia="Calibri" w:hAnsi="Arial" w:cs="Arial"/>
                <w:vertAlign w:val="superscript"/>
                <w:lang w:eastAsia="ar-SA"/>
              </w:rPr>
              <w:t>2</w:t>
            </w:r>
            <w:r w:rsidRPr="00132FB8">
              <w:rPr>
                <w:rFonts w:ascii="Arial" w:eastAsia="Calibri" w:hAnsi="Arial" w:cs="Arial"/>
                <w:lang w:eastAsia="ar-SA"/>
              </w:rPr>
              <w:t xml:space="preserve"> площади пола (спортивные залы),</w:t>
            </w:r>
          </w:p>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м</w:t>
            </w:r>
            <w:r w:rsidRPr="00132FB8">
              <w:rPr>
                <w:rFonts w:ascii="Arial" w:eastAsia="Calibri" w:hAnsi="Arial" w:cs="Arial"/>
                <w:vertAlign w:val="superscript"/>
                <w:lang w:eastAsia="ar-SA"/>
              </w:rPr>
              <w:t>2</w:t>
            </w:r>
            <w:r w:rsidRPr="00132FB8">
              <w:rPr>
                <w:rFonts w:ascii="Arial" w:eastAsia="Calibri" w:hAnsi="Arial" w:cs="Arial"/>
                <w:lang w:eastAsia="ar-SA"/>
              </w:rPr>
              <w:t xml:space="preserve"> зеркала воды (бассейны),</w:t>
            </w:r>
          </w:p>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количество мест на трибунах</w:t>
            </w: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удовлетворит</w:t>
            </w:r>
          </w:p>
        </w:tc>
        <w:tc>
          <w:tcPr>
            <w:tcW w:w="20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Муниц. района</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7.2</w:t>
            </w:r>
          </w:p>
        </w:tc>
        <w:tc>
          <w:tcPr>
            <w:tcW w:w="2745" w:type="dxa"/>
            <w:tcBorders>
              <w:right w:val="single" w:sz="4" w:space="0" w:color="auto"/>
            </w:tcBorders>
          </w:tcPr>
          <w:p w:rsidR="00132FB8" w:rsidRPr="00132FB8" w:rsidRDefault="00132FB8" w:rsidP="00132FB8">
            <w:pPr>
              <w:suppressAutoHyphens/>
              <w:spacing w:after="0" w:line="240" w:lineRule="auto"/>
              <w:rPr>
                <w:rFonts w:ascii="Arial" w:eastAsia="Calibri" w:hAnsi="Arial" w:cs="Arial"/>
                <w:kern w:val="32"/>
                <w:lang w:eastAsia="ar-SA"/>
              </w:rPr>
            </w:pPr>
            <w:r w:rsidRPr="00132FB8">
              <w:rPr>
                <w:rFonts w:ascii="Arial" w:eastAsia="Calibri" w:hAnsi="Arial" w:cs="Arial"/>
                <w:lang w:eastAsia="ar-SA"/>
              </w:rPr>
              <w:t xml:space="preserve">Открытая спортивная площадка ГБОУ СОШ </w:t>
            </w:r>
          </w:p>
        </w:tc>
        <w:tc>
          <w:tcPr>
            <w:tcW w:w="2846" w:type="dxa"/>
            <w:tcBorders>
              <w:left w:val="single" w:sz="4" w:space="0" w:color="auto"/>
              <w:right w:val="single" w:sz="4" w:space="0" w:color="auto"/>
            </w:tcBorders>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 Кармало-Аделяково, ул. Ленина, 26</w:t>
            </w:r>
          </w:p>
        </w:tc>
        <w:tc>
          <w:tcPr>
            <w:tcW w:w="2636" w:type="dxa"/>
            <w:tcBorders>
              <w:left w:val="single" w:sz="4" w:space="0" w:color="auto"/>
            </w:tcBorders>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 xml:space="preserve">0,6 </w:t>
            </w:r>
          </w:p>
        </w:tc>
        <w:tc>
          <w:tcPr>
            <w:tcW w:w="2240" w:type="dxa"/>
            <w:vMerge/>
          </w:tcPr>
          <w:p w:rsidR="00132FB8" w:rsidRPr="00132FB8" w:rsidRDefault="00132FB8" w:rsidP="00132FB8">
            <w:pPr>
              <w:suppressAutoHyphens/>
              <w:spacing w:after="0" w:line="240" w:lineRule="auto"/>
              <w:jc w:val="both"/>
              <w:rPr>
                <w:rFonts w:ascii="Arial" w:eastAsia="Calibri" w:hAnsi="Arial" w:cs="Arial"/>
                <w:lang w:eastAsia="ar-SA"/>
              </w:rPr>
            </w:pP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удовлетворит</w:t>
            </w:r>
          </w:p>
        </w:tc>
        <w:tc>
          <w:tcPr>
            <w:tcW w:w="20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Муниц. района</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7.3</w:t>
            </w:r>
          </w:p>
        </w:tc>
        <w:tc>
          <w:tcPr>
            <w:tcW w:w="2745" w:type="dxa"/>
            <w:tcBorders>
              <w:right w:val="single" w:sz="4" w:space="0" w:color="auto"/>
            </w:tcBorders>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Спортивный зал Старо-Якушкинского филиала МОУ Серноводская СОШ</w:t>
            </w:r>
          </w:p>
        </w:tc>
        <w:tc>
          <w:tcPr>
            <w:tcW w:w="2846" w:type="dxa"/>
            <w:tcBorders>
              <w:left w:val="single" w:sz="4" w:space="0" w:color="auto"/>
              <w:right w:val="single" w:sz="4" w:space="0" w:color="auto"/>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Calibri" w:hAnsi="Arial" w:cs="Arial"/>
                <w:lang w:eastAsia="ar-SA"/>
              </w:rPr>
              <w:t>с. Старое Якушкино, ул. Мира, 5</w:t>
            </w:r>
          </w:p>
        </w:tc>
        <w:tc>
          <w:tcPr>
            <w:tcW w:w="2636" w:type="dxa"/>
            <w:tcBorders>
              <w:left w:val="single" w:sz="4" w:space="0" w:color="auto"/>
            </w:tcBorders>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210</w:t>
            </w:r>
          </w:p>
        </w:tc>
        <w:tc>
          <w:tcPr>
            <w:tcW w:w="2240" w:type="dxa"/>
            <w:vMerge/>
          </w:tcPr>
          <w:p w:rsidR="00132FB8" w:rsidRPr="00132FB8" w:rsidRDefault="00132FB8" w:rsidP="00132FB8">
            <w:pPr>
              <w:suppressAutoHyphens/>
              <w:spacing w:after="0" w:line="240" w:lineRule="auto"/>
              <w:jc w:val="both"/>
              <w:rPr>
                <w:rFonts w:ascii="Arial" w:eastAsia="Calibri" w:hAnsi="Arial" w:cs="Arial"/>
                <w:lang w:eastAsia="ar-SA"/>
              </w:rPr>
            </w:pP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удовлетворит</w:t>
            </w:r>
          </w:p>
        </w:tc>
        <w:tc>
          <w:tcPr>
            <w:tcW w:w="20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Муниц. района</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7.4</w:t>
            </w:r>
          </w:p>
        </w:tc>
        <w:tc>
          <w:tcPr>
            <w:tcW w:w="2745" w:type="dxa"/>
          </w:tcPr>
          <w:p w:rsidR="00132FB8" w:rsidRPr="00132FB8" w:rsidRDefault="00132FB8" w:rsidP="00132FB8">
            <w:pPr>
              <w:suppressAutoHyphens/>
              <w:spacing w:after="0" w:line="240" w:lineRule="auto"/>
              <w:rPr>
                <w:rFonts w:ascii="Arial" w:eastAsia="Calibri" w:hAnsi="Arial" w:cs="Arial"/>
                <w:kern w:val="32"/>
                <w:lang w:eastAsia="ar-SA"/>
              </w:rPr>
            </w:pPr>
            <w:r w:rsidRPr="00132FB8">
              <w:rPr>
                <w:rFonts w:ascii="Arial" w:eastAsia="Calibri" w:hAnsi="Arial" w:cs="Arial"/>
                <w:kern w:val="32"/>
                <w:lang w:eastAsia="ar-SA"/>
              </w:rPr>
              <w:t xml:space="preserve">Открытая спортивная площадка </w:t>
            </w:r>
            <w:r w:rsidRPr="00132FB8">
              <w:rPr>
                <w:rFonts w:ascii="Arial" w:eastAsia="Calibri" w:hAnsi="Arial" w:cs="Arial"/>
                <w:lang w:eastAsia="ar-SA"/>
              </w:rPr>
              <w:t>Старо-Якушкинского филиала МОУ Серноводская СОШ</w:t>
            </w:r>
          </w:p>
        </w:tc>
        <w:tc>
          <w:tcPr>
            <w:tcW w:w="2846"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Calibri" w:hAnsi="Arial" w:cs="Arial"/>
                <w:lang w:eastAsia="ar-SA"/>
              </w:rPr>
              <w:t>с. Старое Якушкино, ул. Мира, 5</w:t>
            </w:r>
          </w:p>
        </w:tc>
        <w:tc>
          <w:tcPr>
            <w:tcW w:w="263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 xml:space="preserve">0,48 </w:t>
            </w:r>
          </w:p>
        </w:tc>
        <w:tc>
          <w:tcPr>
            <w:tcW w:w="2240" w:type="dxa"/>
            <w:vMerge/>
          </w:tcPr>
          <w:p w:rsidR="00132FB8" w:rsidRPr="00132FB8" w:rsidRDefault="00132FB8" w:rsidP="00132FB8">
            <w:pPr>
              <w:suppressAutoHyphens/>
              <w:spacing w:after="0" w:line="240" w:lineRule="auto"/>
              <w:jc w:val="both"/>
              <w:rPr>
                <w:rFonts w:ascii="Arial" w:eastAsia="Calibri" w:hAnsi="Arial" w:cs="Arial"/>
                <w:lang w:eastAsia="ar-SA"/>
              </w:rPr>
            </w:pP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удовлетворит</w:t>
            </w:r>
          </w:p>
        </w:tc>
        <w:tc>
          <w:tcPr>
            <w:tcW w:w="20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Муниц. района</w:t>
            </w:r>
          </w:p>
        </w:tc>
      </w:tr>
      <w:tr w:rsidR="00132FB8" w:rsidRPr="00132FB8" w:rsidTr="007D1544">
        <w:trPr>
          <w:trHeight w:val="317"/>
          <w:jc w:val="center"/>
        </w:trPr>
        <w:tc>
          <w:tcPr>
            <w:tcW w:w="15404" w:type="dxa"/>
            <w:gridSpan w:val="7"/>
          </w:tcPr>
          <w:p w:rsidR="00132FB8" w:rsidRPr="00132FB8" w:rsidRDefault="00132FB8" w:rsidP="00132FB8">
            <w:pPr>
              <w:suppressAutoHyphens/>
              <w:spacing w:after="0" w:line="240" w:lineRule="auto"/>
              <w:jc w:val="center"/>
              <w:rPr>
                <w:rFonts w:ascii="Arial" w:eastAsia="Calibri" w:hAnsi="Arial" w:cs="Arial"/>
                <w:b/>
                <w:lang w:eastAsia="ar-SA"/>
              </w:rPr>
            </w:pPr>
            <w:r w:rsidRPr="00132FB8">
              <w:rPr>
                <w:rFonts w:ascii="Arial" w:eastAsia="Calibri" w:hAnsi="Arial" w:cs="Arial"/>
                <w:b/>
                <w:lang w:eastAsia="ar-SA"/>
              </w:rPr>
              <w:t>Объекты культурно-досугового назначения</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8.1</w:t>
            </w:r>
          </w:p>
        </w:tc>
        <w:tc>
          <w:tcPr>
            <w:tcW w:w="274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СДК</w:t>
            </w:r>
          </w:p>
        </w:tc>
        <w:tc>
          <w:tcPr>
            <w:tcW w:w="2846"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Calibri" w:hAnsi="Arial" w:cs="Arial"/>
                <w:lang w:eastAsia="ar-SA"/>
              </w:rPr>
              <w:t>с. Кармало-Аделяково, ул. Ленина, 18</w:t>
            </w:r>
          </w:p>
        </w:tc>
        <w:tc>
          <w:tcPr>
            <w:tcW w:w="2636"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150</w:t>
            </w:r>
          </w:p>
        </w:tc>
        <w:tc>
          <w:tcPr>
            <w:tcW w:w="2240" w:type="dxa"/>
            <w:vMerge w:val="restart"/>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 xml:space="preserve">место, </w:t>
            </w:r>
          </w:p>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тыс. ед. хранения/</w:t>
            </w:r>
          </w:p>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читательское место</w:t>
            </w:r>
          </w:p>
        </w:tc>
        <w:tc>
          <w:tcPr>
            <w:tcW w:w="2066"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Calibri" w:hAnsi="Arial" w:cs="Arial"/>
                <w:lang w:eastAsia="ar-SA"/>
              </w:rPr>
              <w:t>удовлетворит</w:t>
            </w:r>
          </w:p>
        </w:tc>
        <w:tc>
          <w:tcPr>
            <w:tcW w:w="20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Сельского поселения</w:t>
            </w:r>
          </w:p>
        </w:tc>
      </w:tr>
      <w:tr w:rsidR="00132FB8" w:rsidRPr="00132FB8" w:rsidTr="007D1544">
        <w:trPr>
          <w:jc w:val="center"/>
        </w:trPr>
        <w:tc>
          <w:tcPr>
            <w:tcW w:w="780" w:type="dxa"/>
            <w:shd w:val="clear" w:color="auto" w:fill="auto"/>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8.2</w:t>
            </w:r>
          </w:p>
        </w:tc>
        <w:tc>
          <w:tcPr>
            <w:tcW w:w="2745" w:type="dxa"/>
            <w:shd w:val="clear" w:color="auto" w:fill="auto"/>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Кармало-Аделяковская сельская библиотека</w:t>
            </w:r>
          </w:p>
        </w:tc>
        <w:tc>
          <w:tcPr>
            <w:tcW w:w="2846" w:type="dxa"/>
            <w:shd w:val="clear" w:color="auto" w:fill="auto"/>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 Кармало-Аделяково, ул. Ленина, 18</w:t>
            </w:r>
          </w:p>
        </w:tc>
        <w:tc>
          <w:tcPr>
            <w:tcW w:w="2636" w:type="dxa"/>
            <w:shd w:val="clear" w:color="auto" w:fill="auto"/>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15000/20</w:t>
            </w:r>
          </w:p>
        </w:tc>
        <w:tc>
          <w:tcPr>
            <w:tcW w:w="2240" w:type="dxa"/>
            <w:vMerge/>
          </w:tcPr>
          <w:p w:rsidR="00132FB8" w:rsidRPr="00132FB8" w:rsidRDefault="00132FB8" w:rsidP="00132FB8">
            <w:pPr>
              <w:suppressAutoHyphens/>
              <w:spacing w:after="0" w:line="240" w:lineRule="auto"/>
              <w:jc w:val="both"/>
              <w:rPr>
                <w:rFonts w:ascii="Arial" w:eastAsia="Times New Roman" w:hAnsi="Arial" w:cs="Arial"/>
                <w:lang w:eastAsia="ar-SA"/>
              </w:rPr>
            </w:pP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удовлетворит</w:t>
            </w:r>
          </w:p>
        </w:tc>
        <w:tc>
          <w:tcPr>
            <w:tcW w:w="2091"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Calibri" w:hAnsi="Arial" w:cs="Arial"/>
                <w:lang w:eastAsia="ar-SA"/>
              </w:rPr>
              <w:t>Сельского поселения</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8.3</w:t>
            </w:r>
          </w:p>
        </w:tc>
        <w:tc>
          <w:tcPr>
            <w:tcW w:w="274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СДК</w:t>
            </w:r>
          </w:p>
        </w:tc>
        <w:tc>
          <w:tcPr>
            <w:tcW w:w="2846"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Calibri" w:hAnsi="Arial" w:cs="Arial"/>
                <w:lang w:eastAsia="ar-SA"/>
              </w:rPr>
              <w:t>с. Старое Якушкино, ул. Центральная, 8</w:t>
            </w:r>
          </w:p>
        </w:tc>
        <w:tc>
          <w:tcPr>
            <w:tcW w:w="263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100</w:t>
            </w:r>
          </w:p>
        </w:tc>
        <w:tc>
          <w:tcPr>
            <w:tcW w:w="2240" w:type="dxa"/>
            <w:vMerge/>
          </w:tcPr>
          <w:p w:rsidR="00132FB8" w:rsidRPr="00132FB8" w:rsidRDefault="00132FB8" w:rsidP="00132FB8">
            <w:pPr>
              <w:suppressAutoHyphens/>
              <w:spacing w:after="0" w:line="240" w:lineRule="auto"/>
              <w:jc w:val="both"/>
              <w:rPr>
                <w:rFonts w:ascii="Arial" w:eastAsia="Calibri" w:hAnsi="Arial" w:cs="Arial"/>
                <w:lang w:eastAsia="ar-SA"/>
              </w:rPr>
            </w:pPr>
          </w:p>
        </w:tc>
        <w:tc>
          <w:tcPr>
            <w:tcW w:w="2066"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Calibri" w:hAnsi="Arial" w:cs="Arial"/>
                <w:lang w:eastAsia="ar-SA"/>
              </w:rPr>
              <w:t>удовлетворит</w:t>
            </w:r>
          </w:p>
        </w:tc>
        <w:tc>
          <w:tcPr>
            <w:tcW w:w="2091"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Calibri" w:hAnsi="Arial" w:cs="Arial"/>
                <w:lang w:eastAsia="ar-SA"/>
              </w:rPr>
              <w:t>Сельского поселения</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8.4</w:t>
            </w:r>
          </w:p>
        </w:tc>
        <w:tc>
          <w:tcPr>
            <w:tcW w:w="274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Сельская библиотека</w:t>
            </w:r>
          </w:p>
        </w:tc>
        <w:tc>
          <w:tcPr>
            <w:tcW w:w="2846"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Calibri" w:hAnsi="Arial" w:cs="Arial"/>
                <w:lang w:eastAsia="ar-SA"/>
              </w:rPr>
              <w:t>с. Старое Якушкино, ул. Центральная, 8</w:t>
            </w:r>
          </w:p>
        </w:tc>
        <w:tc>
          <w:tcPr>
            <w:tcW w:w="263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7500/14</w:t>
            </w:r>
          </w:p>
        </w:tc>
        <w:tc>
          <w:tcPr>
            <w:tcW w:w="2240" w:type="dxa"/>
            <w:vMerge/>
          </w:tcPr>
          <w:p w:rsidR="00132FB8" w:rsidRPr="00132FB8" w:rsidRDefault="00132FB8" w:rsidP="00132FB8">
            <w:pPr>
              <w:suppressAutoHyphens/>
              <w:spacing w:after="0" w:line="240" w:lineRule="auto"/>
              <w:jc w:val="both"/>
              <w:rPr>
                <w:rFonts w:ascii="Arial" w:eastAsia="Calibri" w:hAnsi="Arial" w:cs="Arial"/>
                <w:lang w:eastAsia="ar-SA"/>
              </w:rPr>
            </w:pP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удовлетворит</w:t>
            </w:r>
          </w:p>
        </w:tc>
        <w:tc>
          <w:tcPr>
            <w:tcW w:w="2091"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Calibri" w:hAnsi="Arial" w:cs="Arial"/>
                <w:lang w:eastAsia="ar-SA"/>
              </w:rPr>
              <w:t>Сельского поселения</w:t>
            </w:r>
          </w:p>
        </w:tc>
      </w:tr>
      <w:tr w:rsidR="00132FB8" w:rsidRPr="00132FB8" w:rsidTr="007D1544">
        <w:trPr>
          <w:jc w:val="center"/>
        </w:trPr>
        <w:tc>
          <w:tcPr>
            <w:tcW w:w="15404" w:type="dxa"/>
            <w:gridSpan w:val="7"/>
          </w:tcPr>
          <w:p w:rsidR="00132FB8" w:rsidRPr="00132FB8" w:rsidRDefault="00132FB8" w:rsidP="00132FB8">
            <w:pPr>
              <w:suppressAutoHyphens/>
              <w:spacing w:after="0" w:line="240" w:lineRule="auto"/>
              <w:jc w:val="center"/>
              <w:rPr>
                <w:rFonts w:ascii="Arial" w:eastAsia="Calibri" w:hAnsi="Arial" w:cs="Arial"/>
                <w:b/>
                <w:lang w:eastAsia="ar-SA"/>
              </w:rPr>
            </w:pPr>
            <w:r w:rsidRPr="00132FB8">
              <w:rPr>
                <w:rFonts w:ascii="Arial" w:eastAsia="Calibri" w:hAnsi="Arial" w:cs="Arial"/>
                <w:b/>
                <w:lang w:eastAsia="ar-SA"/>
              </w:rPr>
              <w:t>Объекты торгового назначения</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9.1</w:t>
            </w:r>
          </w:p>
        </w:tc>
        <w:tc>
          <w:tcPr>
            <w:tcW w:w="2745" w:type="dxa"/>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Серноводское потребительское общество Сергиевское Райпо</w:t>
            </w:r>
          </w:p>
        </w:tc>
        <w:tc>
          <w:tcPr>
            <w:tcW w:w="2846"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Calibri" w:hAnsi="Arial" w:cs="Arial"/>
                <w:lang w:eastAsia="ar-SA"/>
              </w:rPr>
              <w:t>с. Кармало-Аделяково, ул. Ленина, 37</w:t>
            </w:r>
          </w:p>
        </w:tc>
        <w:tc>
          <w:tcPr>
            <w:tcW w:w="263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102</w:t>
            </w:r>
          </w:p>
        </w:tc>
        <w:tc>
          <w:tcPr>
            <w:tcW w:w="2240" w:type="dxa"/>
            <w:vMerge w:val="restart"/>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м</w:t>
            </w:r>
            <w:r w:rsidRPr="00132FB8">
              <w:rPr>
                <w:rFonts w:ascii="Arial" w:eastAsia="Calibri" w:hAnsi="Arial" w:cs="Arial"/>
                <w:vertAlign w:val="superscript"/>
                <w:lang w:eastAsia="ar-SA"/>
              </w:rPr>
              <w:t xml:space="preserve">2 </w:t>
            </w:r>
            <w:r w:rsidRPr="00132FB8">
              <w:rPr>
                <w:rFonts w:ascii="Arial" w:eastAsia="Calibri" w:hAnsi="Arial" w:cs="Arial"/>
                <w:lang w:eastAsia="ar-SA"/>
              </w:rPr>
              <w:t>торговой площади</w:t>
            </w: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удовлетворит</w:t>
            </w:r>
          </w:p>
        </w:tc>
        <w:tc>
          <w:tcPr>
            <w:tcW w:w="20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Муниц. района</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9.2</w:t>
            </w:r>
          </w:p>
        </w:tc>
        <w:tc>
          <w:tcPr>
            <w:tcW w:w="2745" w:type="dxa"/>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Потребительское общество «Центр»</w:t>
            </w:r>
          </w:p>
        </w:tc>
        <w:tc>
          <w:tcPr>
            <w:tcW w:w="2846"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Calibri" w:hAnsi="Arial" w:cs="Arial"/>
                <w:lang w:eastAsia="ar-SA"/>
              </w:rPr>
              <w:t>с. Кармало-Аделяково, ул. Ленина, 16</w:t>
            </w:r>
          </w:p>
        </w:tc>
        <w:tc>
          <w:tcPr>
            <w:tcW w:w="263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50</w:t>
            </w:r>
          </w:p>
        </w:tc>
        <w:tc>
          <w:tcPr>
            <w:tcW w:w="2240" w:type="dxa"/>
            <w:vMerge/>
          </w:tcPr>
          <w:p w:rsidR="00132FB8" w:rsidRPr="00132FB8" w:rsidRDefault="00132FB8" w:rsidP="00132FB8">
            <w:pPr>
              <w:suppressAutoHyphens/>
              <w:spacing w:after="0" w:line="240" w:lineRule="auto"/>
              <w:jc w:val="both"/>
              <w:rPr>
                <w:rFonts w:ascii="Arial" w:eastAsia="Calibri" w:hAnsi="Arial" w:cs="Arial"/>
                <w:lang w:eastAsia="ar-SA"/>
              </w:rPr>
            </w:pP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удовлетворит</w:t>
            </w:r>
          </w:p>
        </w:tc>
        <w:tc>
          <w:tcPr>
            <w:tcW w:w="20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частного</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9.3</w:t>
            </w:r>
          </w:p>
        </w:tc>
        <w:tc>
          <w:tcPr>
            <w:tcW w:w="2745" w:type="dxa"/>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Сергиевское Райпо</w:t>
            </w:r>
          </w:p>
        </w:tc>
        <w:tc>
          <w:tcPr>
            <w:tcW w:w="2846"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Calibri" w:hAnsi="Arial" w:cs="Arial"/>
                <w:lang w:eastAsia="ar-SA"/>
              </w:rPr>
              <w:t>с. Старое Якушкино, ул. Мира, 3</w:t>
            </w:r>
          </w:p>
        </w:tc>
        <w:tc>
          <w:tcPr>
            <w:tcW w:w="263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50</w:t>
            </w:r>
          </w:p>
        </w:tc>
        <w:tc>
          <w:tcPr>
            <w:tcW w:w="2240" w:type="dxa"/>
            <w:vMerge/>
          </w:tcPr>
          <w:p w:rsidR="00132FB8" w:rsidRPr="00132FB8" w:rsidRDefault="00132FB8" w:rsidP="00132FB8">
            <w:pPr>
              <w:suppressAutoHyphens/>
              <w:spacing w:after="0" w:line="240" w:lineRule="auto"/>
              <w:jc w:val="both"/>
              <w:rPr>
                <w:rFonts w:ascii="Arial" w:eastAsia="Calibri" w:hAnsi="Arial" w:cs="Arial"/>
                <w:lang w:eastAsia="ar-SA"/>
              </w:rPr>
            </w:pP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удовлетворит</w:t>
            </w:r>
          </w:p>
        </w:tc>
        <w:tc>
          <w:tcPr>
            <w:tcW w:w="20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Муниц. района</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9.4</w:t>
            </w:r>
          </w:p>
        </w:tc>
        <w:tc>
          <w:tcPr>
            <w:tcW w:w="2745" w:type="dxa"/>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ИП Грачев С.В.</w:t>
            </w:r>
          </w:p>
        </w:tc>
        <w:tc>
          <w:tcPr>
            <w:tcW w:w="2846"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Calibri" w:hAnsi="Arial" w:cs="Arial"/>
                <w:lang w:eastAsia="ar-SA"/>
              </w:rPr>
              <w:t>с. Старое Якушкино, ул. Мира, 8</w:t>
            </w:r>
          </w:p>
        </w:tc>
        <w:tc>
          <w:tcPr>
            <w:tcW w:w="263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100</w:t>
            </w:r>
          </w:p>
        </w:tc>
        <w:tc>
          <w:tcPr>
            <w:tcW w:w="2240" w:type="dxa"/>
            <w:vMerge/>
          </w:tcPr>
          <w:p w:rsidR="00132FB8" w:rsidRPr="00132FB8" w:rsidRDefault="00132FB8" w:rsidP="00132FB8">
            <w:pPr>
              <w:suppressAutoHyphens/>
              <w:spacing w:after="0" w:line="240" w:lineRule="auto"/>
              <w:jc w:val="both"/>
              <w:rPr>
                <w:rFonts w:ascii="Arial" w:eastAsia="Calibri" w:hAnsi="Arial" w:cs="Arial"/>
                <w:lang w:eastAsia="ar-SA"/>
              </w:rPr>
            </w:pP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удовлетворит</w:t>
            </w:r>
          </w:p>
        </w:tc>
        <w:tc>
          <w:tcPr>
            <w:tcW w:w="20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частного</w:t>
            </w:r>
          </w:p>
        </w:tc>
      </w:tr>
      <w:tr w:rsidR="00132FB8" w:rsidRPr="00132FB8" w:rsidTr="007D1544">
        <w:trPr>
          <w:jc w:val="center"/>
        </w:trPr>
        <w:tc>
          <w:tcPr>
            <w:tcW w:w="15404" w:type="dxa"/>
            <w:gridSpan w:val="7"/>
          </w:tcPr>
          <w:p w:rsidR="00132FB8" w:rsidRPr="00132FB8" w:rsidRDefault="00132FB8" w:rsidP="00132FB8">
            <w:pPr>
              <w:suppressAutoHyphens/>
              <w:spacing w:after="0" w:line="240" w:lineRule="auto"/>
              <w:jc w:val="center"/>
              <w:rPr>
                <w:rFonts w:ascii="Arial" w:eastAsia="Calibri" w:hAnsi="Arial" w:cs="Arial"/>
                <w:b/>
                <w:lang w:eastAsia="ar-SA"/>
              </w:rPr>
            </w:pPr>
            <w:r w:rsidRPr="00132FB8">
              <w:rPr>
                <w:rFonts w:ascii="Arial" w:eastAsia="Calibri" w:hAnsi="Arial" w:cs="Arial"/>
                <w:b/>
                <w:lang w:eastAsia="ar-SA"/>
              </w:rPr>
              <w:t>Объекты общественного питания</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p>
        </w:tc>
        <w:tc>
          <w:tcPr>
            <w:tcW w:w="274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84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63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24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Times New Roman" w:hAnsi="Arial" w:cs="Arial"/>
                <w:lang w:eastAsia="ar-SA"/>
              </w:rPr>
              <w:t>место</w:t>
            </w: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0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r>
      <w:tr w:rsidR="00132FB8" w:rsidRPr="00132FB8" w:rsidTr="007D1544">
        <w:trPr>
          <w:jc w:val="center"/>
        </w:trPr>
        <w:tc>
          <w:tcPr>
            <w:tcW w:w="15404" w:type="dxa"/>
            <w:gridSpan w:val="7"/>
          </w:tcPr>
          <w:p w:rsidR="00132FB8" w:rsidRPr="00132FB8" w:rsidRDefault="00132FB8" w:rsidP="00132FB8">
            <w:pPr>
              <w:suppressAutoHyphens/>
              <w:spacing w:after="0" w:line="240" w:lineRule="auto"/>
              <w:jc w:val="center"/>
              <w:rPr>
                <w:rFonts w:ascii="Arial" w:eastAsia="Calibri" w:hAnsi="Arial" w:cs="Arial"/>
                <w:b/>
                <w:lang w:val="en-US" w:eastAsia="ar-SA"/>
              </w:rPr>
            </w:pPr>
            <w:r w:rsidRPr="00132FB8">
              <w:rPr>
                <w:rFonts w:ascii="Arial" w:eastAsia="Calibri" w:hAnsi="Arial" w:cs="Arial"/>
                <w:b/>
                <w:lang w:val="en-US" w:eastAsia="ar-SA"/>
              </w:rPr>
              <w:t>Объекты бытового обслуживани</w:t>
            </w:r>
            <w:r w:rsidRPr="00132FB8">
              <w:rPr>
                <w:rFonts w:ascii="Arial" w:eastAsia="Calibri" w:hAnsi="Arial" w:cs="Arial"/>
                <w:lang w:val="en-US" w:eastAsia="ar-SA"/>
              </w:rPr>
              <w:t>я</w:t>
            </w:r>
          </w:p>
        </w:tc>
      </w:tr>
      <w:tr w:rsidR="00132FB8" w:rsidRPr="00132FB8" w:rsidTr="007D1544">
        <w:trPr>
          <w:trHeight w:val="340"/>
          <w:jc w:val="center"/>
        </w:trPr>
        <w:tc>
          <w:tcPr>
            <w:tcW w:w="780" w:type="dxa"/>
          </w:tcPr>
          <w:p w:rsidR="00132FB8" w:rsidRPr="00132FB8" w:rsidRDefault="00132FB8" w:rsidP="00132FB8">
            <w:pPr>
              <w:suppressAutoHyphens/>
              <w:spacing w:after="0" w:line="240" w:lineRule="auto"/>
              <w:jc w:val="both"/>
              <w:rPr>
                <w:rFonts w:ascii="Arial" w:eastAsia="Calibri" w:hAnsi="Arial" w:cs="Arial"/>
                <w:lang w:val="en-US" w:eastAsia="ar-SA"/>
              </w:rPr>
            </w:pPr>
          </w:p>
        </w:tc>
        <w:tc>
          <w:tcPr>
            <w:tcW w:w="274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84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63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240" w:type="dxa"/>
          </w:tcPr>
          <w:p w:rsidR="00132FB8" w:rsidRPr="00132FB8" w:rsidRDefault="00132FB8" w:rsidP="00132FB8">
            <w:pPr>
              <w:pBdr>
                <w:bottom w:val="single" w:sz="4" w:space="1" w:color="auto"/>
              </w:pBdr>
              <w:suppressAutoHyphens/>
              <w:spacing w:after="0" w:line="240" w:lineRule="auto"/>
              <w:jc w:val="both"/>
              <w:rPr>
                <w:rFonts w:ascii="Arial" w:eastAsia="Calibri" w:hAnsi="Arial" w:cs="Arial"/>
                <w:sz w:val="20"/>
                <w:szCs w:val="20"/>
                <w:lang w:eastAsia="ar-SA"/>
              </w:rPr>
            </w:pPr>
            <w:r w:rsidRPr="00132FB8">
              <w:rPr>
                <w:rFonts w:ascii="Arial" w:eastAsia="Calibri" w:hAnsi="Arial" w:cs="Arial"/>
                <w:sz w:val="20"/>
                <w:szCs w:val="20"/>
                <w:lang w:eastAsia="ar-SA"/>
              </w:rPr>
              <w:t>Рабочее место</w:t>
            </w:r>
          </w:p>
          <w:p w:rsidR="00132FB8" w:rsidRPr="00132FB8" w:rsidRDefault="00132FB8" w:rsidP="00132FB8">
            <w:pPr>
              <w:suppressAutoHyphens/>
              <w:spacing w:after="0" w:line="240" w:lineRule="auto"/>
              <w:jc w:val="both"/>
              <w:rPr>
                <w:rFonts w:ascii="Arial" w:eastAsia="Calibri" w:hAnsi="Arial" w:cs="Arial"/>
                <w:sz w:val="20"/>
                <w:szCs w:val="20"/>
                <w:lang w:eastAsia="ar-SA"/>
              </w:rPr>
            </w:pPr>
            <w:r w:rsidRPr="00132FB8">
              <w:rPr>
                <w:rFonts w:ascii="Arial" w:eastAsia="Calibri" w:hAnsi="Arial" w:cs="Arial"/>
                <w:sz w:val="20"/>
                <w:szCs w:val="20"/>
                <w:lang w:eastAsia="ar-SA"/>
              </w:rPr>
              <w:t>кг белья в смену (прачечные),</w:t>
            </w:r>
          </w:p>
          <w:p w:rsidR="00132FB8" w:rsidRPr="00132FB8" w:rsidRDefault="00132FB8" w:rsidP="00132FB8">
            <w:pPr>
              <w:suppressAutoHyphens/>
              <w:spacing w:after="0" w:line="240" w:lineRule="auto"/>
              <w:jc w:val="both"/>
              <w:rPr>
                <w:rFonts w:ascii="Arial" w:eastAsia="Calibri" w:hAnsi="Arial" w:cs="Arial"/>
                <w:sz w:val="20"/>
                <w:szCs w:val="20"/>
                <w:lang w:eastAsia="ar-SA"/>
              </w:rPr>
            </w:pPr>
            <w:r w:rsidRPr="00132FB8">
              <w:rPr>
                <w:rFonts w:ascii="Arial" w:eastAsia="Calibri" w:hAnsi="Arial" w:cs="Arial"/>
                <w:sz w:val="20"/>
                <w:szCs w:val="20"/>
                <w:lang w:eastAsia="ar-SA"/>
              </w:rPr>
              <w:t>кг вещей в смену (химчистки),</w:t>
            </w:r>
          </w:p>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sz w:val="20"/>
                <w:szCs w:val="20"/>
                <w:lang w:eastAsia="ar-SA"/>
              </w:rPr>
              <w:t>место (бани)</w:t>
            </w: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0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r>
      <w:tr w:rsidR="00132FB8" w:rsidRPr="00132FB8" w:rsidTr="007D1544">
        <w:trPr>
          <w:jc w:val="center"/>
        </w:trPr>
        <w:tc>
          <w:tcPr>
            <w:tcW w:w="15404" w:type="dxa"/>
            <w:gridSpan w:val="7"/>
          </w:tcPr>
          <w:p w:rsidR="00132FB8" w:rsidRPr="00132FB8" w:rsidRDefault="00132FB8" w:rsidP="00132FB8">
            <w:pPr>
              <w:suppressAutoHyphens/>
              <w:spacing w:after="0" w:line="240" w:lineRule="auto"/>
              <w:jc w:val="center"/>
              <w:rPr>
                <w:rFonts w:ascii="Arial" w:eastAsia="Calibri" w:hAnsi="Arial" w:cs="Arial"/>
                <w:b/>
                <w:lang w:eastAsia="ar-SA"/>
              </w:rPr>
            </w:pPr>
            <w:r w:rsidRPr="00132FB8">
              <w:rPr>
                <w:rFonts w:ascii="Arial" w:eastAsia="Calibri" w:hAnsi="Arial" w:cs="Arial"/>
                <w:b/>
                <w:lang w:eastAsia="ar-SA"/>
              </w:rPr>
              <w:t>Объекты общественного и административного назначения</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13.1</w:t>
            </w:r>
          </w:p>
        </w:tc>
        <w:tc>
          <w:tcPr>
            <w:tcW w:w="2745" w:type="dxa"/>
          </w:tcPr>
          <w:p w:rsidR="00132FB8" w:rsidRPr="00132FB8" w:rsidRDefault="00132FB8" w:rsidP="00132FB8">
            <w:pPr>
              <w:suppressAutoHyphens/>
              <w:spacing w:after="0" w:line="240" w:lineRule="auto"/>
              <w:jc w:val="both"/>
              <w:rPr>
                <w:rFonts w:ascii="Arial" w:eastAsia="Calibri" w:hAnsi="Arial" w:cs="Arial"/>
                <w:bCs/>
                <w:kern w:val="32"/>
                <w:lang w:eastAsia="ar-SA"/>
              </w:rPr>
            </w:pPr>
            <w:r w:rsidRPr="00132FB8">
              <w:rPr>
                <w:rFonts w:ascii="Arial" w:eastAsia="Calibri" w:hAnsi="Arial" w:cs="Arial"/>
                <w:bCs/>
                <w:kern w:val="32"/>
                <w:lang w:eastAsia="ar-SA"/>
              </w:rPr>
              <w:t>Здание администрации сельского поселения</w:t>
            </w:r>
          </w:p>
        </w:tc>
        <w:tc>
          <w:tcPr>
            <w:tcW w:w="284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с. Кармало-Аделяково, ул. Ленина, 20</w:t>
            </w:r>
          </w:p>
        </w:tc>
        <w:tc>
          <w:tcPr>
            <w:tcW w:w="2636" w:type="dxa"/>
            <w:shd w:val="clear" w:color="auto" w:fill="auto"/>
          </w:tcPr>
          <w:p w:rsidR="00132FB8" w:rsidRPr="00132FB8" w:rsidRDefault="00132FB8" w:rsidP="00132FB8">
            <w:pPr>
              <w:suppressAutoHyphens/>
              <w:spacing w:after="0" w:line="240" w:lineRule="auto"/>
              <w:jc w:val="both"/>
              <w:rPr>
                <w:rFonts w:ascii="Arial" w:eastAsia="Calibri" w:hAnsi="Arial" w:cs="Arial"/>
                <w:lang w:eastAsia="ar-SA"/>
              </w:rPr>
            </w:pPr>
          </w:p>
        </w:tc>
        <w:tc>
          <w:tcPr>
            <w:tcW w:w="2240" w:type="dxa"/>
            <w:vMerge w:val="restart"/>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Объект,</w:t>
            </w:r>
          </w:p>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рабочее место</w:t>
            </w: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удовлетворит</w:t>
            </w:r>
          </w:p>
        </w:tc>
        <w:tc>
          <w:tcPr>
            <w:tcW w:w="20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Сельского поселения</w:t>
            </w:r>
          </w:p>
        </w:tc>
      </w:tr>
      <w:tr w:rsidR="00132FB8" w:rsidRPr="00132FB8" w:rsidTr="007D1544">
        <w:trPr>
          <w:jc w:val="center"/>
        </w:trPr>
        <w:tc>
          <w:tcPr>
            <w:tcW w:w="780" w:type="dxa"/>
            <w:shd w:val="clear" w:color="auto" w:fill="auto"/>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13.2</w:t>
            </w:r>
          </w:p>
        </w:tc>
        <w:tc>
          <w:tcPr>
            <w:tcW w:w="2745" w:type="dxa"/>
            <w:shd w:val="clear" w:color="auto" w:fill="auto"/>
          </w:tcPr>
          <w:p w:rsidR="00132FB8" w:rsidRPr="00132FB8" w:rsidRDefault="00132FB8" w:rsidP="00132FB8">
            <w:pPr>
              <w:suppressAutoHyphens/>
              <w:spacing w:after="0" w:line="240" w:lineRule="auto"/>
              <w:rPr>
                <w:rFonts w:ascii="Arial" w:eastAsia="Calibri" w:hAnsi="Arial" w:cs="Arial"/>
                <w:bCs/>
                <w:kern w:val="32"/>
                <w:lang w:eastAsia="ar-SA"/>
              </w:rPr>
            </w:pPr>
            <w:r w:rsidRPr="00132FB8">
              <w:rPr>
                <w:rFonts w:ascii="Arial" w:eastAsia="Calibri" w:hAnsi="Arial" w:cs="Arial"/>
                <w:bCs/>
                <w:kern w:val="32"/>
                <w:lang w:eastAsia="ar-SA"/>
              </w:rPr>
              <w:t>Здание конторы лесничества</w:t>
            </w:r>
          </w:p>
        </w:tc>
        <w:tc>
          <w:tcPr>
            <w:tcW w:w="2846" w:type="dxa"/>
            <w:shd w:val="clear" w:color="auto" w:fill="auto"/>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 Кармало-Аделяково, ул. Лесная</w:t>
            </w:r>
          </w:p>
        </w:tc>
        <w:tc>
          <w:tcPr>
            <w:tcW w:w="2636" w:type="dxa"/>
            <w:shd w:val="clear" w:color="auto" w:fill="auto"/>
          </w:tcPr>
          <w:p w:rsidR="00132FB8" w:rsidRPr="00132FB8" w:rsidRDefault="00132FB8" w:rsidP="00132FB8">
            <w:pPr>
              <w:suppressAutoHyphens/>
              <w:spacing w:after="0" w:line="240" w:lineRule="auto"/>
              <w:jc w:val="both"/>
              <w:rPr>
                <w:rFonts w:ascii="Arial" w:eastAsia="Calibri" w:hAnsi="Arial" w:cs="Arial"/>
                <w:lang w:eastAsia="ar-SA"/>
              </w:rPr>
            </w:pPr>
          </w:p>
        </w:tc>
        <w:tc>
          <w:tcPr>
            <w:tcW w:w="2240" w:type="dxa"/>
            <w:vMerge/>
          </w:tcPr>
          <w:p w:rsidR="00132FB8" w:rsidRPr="00132FB8" w:rsidRDefault="00132FB8" w:rsidP="00132FB8">
            <w:pPr>
              <w:suppressAutoHyphens/>
              <w:spacing w:after="0" w:line="240" w:lineRule="auto"/>
              <w:jc w:val="both"/>
              <w:rPr>
                <w:rFonts w:ascii="Arial" w:eastAsia="Calibri" w:hAnsi="Arial" w:cs="Arial"/>
                <w:lang w:eastAsia="ar-SA"/>
              </w:rPr>
            </w:pP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удовлетворит</w:t>
            </w:r>
          </w:p>
        </w:tc>
        <w:tc>
          <w:tcPr>
            <w:tcW w:w="2091" w:type="dxa"/>
            <w:shd w:val="clear" w:color="auto" w:fill="auto"/>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Федеральное</w:t>
            </w:r>
          </w:p>
        </w:tc>
      </w:tr>
      <w:tr w:rsidR="00132FB8" w:rsidRPr="00132FB8" w:rsidTr="007D1544">
        <w:trPr>
          <w:jc w:val="center"/>
        </w:trPr>
        <w:tc>
          <w:tcPr>
            <w:tcW w:w="15404" w:type="dxa"/>
            <w:gridSpan w:val="7"/>
            <w:shd w:val="clear" w:color="auto" w:fill="auto"/>
          </w:tcPr>
          <w:p w:rsidR="00132FB8" w:rsidRPr="00132FB8" w:rsidRDefault="00132FB8" w:rsidP="00132FB8">
            <w:pPr>
              <w:suppressAutoHyphens/>
              <w:spacing w:after="0" w:line="240" w:lineRule="auto"/>
              <w:jc w:val="center"/>
              <w:rPr>
                <w:rFonts w:ascii="Arial" w:eastAsia="Calibri" w:hAnsi="Arial" w:cs="Arial"/>
                <w:b/>
                <w:lang w:eastAsia="ar-SA"/>
              </w:rPr>
            </w:pPr>
            <w:r w:rsidRPr="00132FB8">
              <w:rPr>
                <w:rFonts w:ascii="Arial" w:eastAsia="Calibri" w:hAnsi="Arial" w:cs="Arial"/>
                <w:b/>
                <w:lang w:eastAsia="ar-SA"/>
              </w:rPr>
              <w:t>Объекты связи и</w:t>
            </w:r>
            <w:r w:rsidRPr="00132FB8">
              <w:rPr>
                <w:rFonts w:ascii="Arial" w:eastAsia="Calibri" w:hAnsi="Arial" w:cs="Arial"/>
                <w:b/>
                <w:bCs/>
                <w:lang w:eastAsia="ar-SA"/>
              </w:rPr>
              <w:t xml:space="preserve"> кредитно-финансовые учреждения</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14.1</w:t>
            </w:r>
          </w:p>
        </w:tc>
        <w:tc>
          <w:tcPr>
            <w:tcW w:w="2745" w:type="dxa"/>
          </w:tcPr>
          <w:p w:rsidR="00132FB8" w:rsidRPr="00132FB8" w:rsidRDefault="00132FB8" w:rsidP="00132FB8">
            <w:pPr>
              <w:suppressAutoHyphens/>
              <w:spacing w:after="0" w:line="240" w:lineRule="auto"/>
              <w:jc w:val="both"/>
              <w:rPr>
                <w:rFonts w:ascii="Arial" w:eastAsia="Calibri" w:hAnsi="Arial" w:cs="Arial"/>
                <w:bCs/>
                <w:lang w:eastAsia="ar-SA"/>
              </w:rPr>
            </w:pPr>
            <w:r w:rsidRPr="00132FB8">
              <w:rPr>
                <w:rFonts w:ascii="Arial" w:eastAsia="Calibri" w:hAnsi="Arial" w:cs="Arial"/>
                <w:bCs/>
                <w:lang w:eastAsia="ar-SA"/>
              </w:rPr>
              <w:t>АТС</w:t>
            </w:r>
          </w:p>
        </w:tc>
        <w:tc>
          <w:tcPr>
            <w:tcW w:w="2846"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Calibri" w:hAnsi="Arial" w:cs="Arial"/>
                <w:lang w:eastAsia="ar-SA"/>
              </w:rPr>
              <w:t>с. Кармало-Аделяково, ул. Молодежная, 2-2</w:t>
            </w:r>
          </w:p>
        </w:tc>
        <w:tc>
          <w:tcPr>
            <w:tcW w:w="2636" w:type="dxa"/>
          </w:tcPr>
          <w:p w:rsidR="00132FB8" w:rsidRPr="00132FB8" w:rsidRDefault="00132FB8" w:rsidP="00132FB8">
            <w:pPr>
              <w:suppressAutoHyphens/>
              <w:spacing w:after="0" w:line="240" w:lineRule="auto"/>
              <w:jc w:val="both"/>
              <w:rPr>
                <w:rFonts w:ascii="Arial" w:eastAsia="Calibri" w:hAnsi="Arial" w:cs="Arial"/>
                <w:lang w:eastAsia="ar-SA"/>
              </w:rPr>
            </w:pPr>
          </w:p>
        </w:tc>
        <w:tc>
          <w:tcPr>
            <w:tcW w:w="2240" w:type="dxa"/>
            <w:vMerge w:val="restart"/>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Объект,</w:t>
            </w:r>
          </w:p>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операционная касса (место)</w:t>
            </w: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удовлетворит</w:t>
            </w:r>
          </w:p>
        </w:tc>
        <w:tc>
          <w:tcPr>
            <w:tcW w:w="2091" w:type="dxa"/>
            <w:shd w:val="clear" w:color="auto" w:fill="auto"/>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Сельского поселения</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14.2</w:t>
            </w:r>
          </w:p>
        </w:tc>
        <w:tc>
          <w:tcPr>
            <w:tcW w:w="274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ОПС</w:t>
            </w:r>
          </w:p>
        </w:tc>
        <w:tc>
          <w:tcPr>
            <w:tcW w:w="2846"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Calibri" w:hAnsi="Arial" w:cs="Arial"/>
                <w:lang w:eastAsia="ar-SA"/>
              </w:rPr>
              <w:t>с. Кармало-Аделяково, ул. Ленина, 20</w:t>
            </w:r>
          </w:p>
        </w:tc>
        <w:tc>
          <w:tcPr>
            <w:tcW w:w="263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4 кл</w:t>
            </w:r>
          </w:p>
        </w:tc>
        <w:tc>
          <w:tcPr>
            <w:tcW w:w="2240" w:type="dxa"/>
            <w:vMerge/>
          </w:tcPr>
          <w:p w:rsidR="00132FB8" w:rsidRPr="00132FB8" w:rsidRDefault="00132FB8" w:rsidP="00132FB8">
            <w:pPr>
              <w:suppressAutoHyphens/>
              <w:spacing w:after="0" w:line="240" w:lineRule="auto"/>
              <w:jc w:val="both"/>
              <w:rPr>
                <w:rFonts w:ascii="Arial" w:eastAsia="Calibri" w:hAnsi="Arial" w:cs="Arial"/>
                <w:lang w:eastAsia="ar-SA"/>
              </w:rPr>
            </w:pP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удовлетворит</w:t>
            </w:r>
          </w:p>
        </w:tc>
        <w:tc>
          <w:tcPr>
            <w:tcW w:w="2091" w:type="dxa"/>
            <w:shd w:val="clear" w:color="auto" w:fill="auto"/>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Федеральное</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14.3</w:t>
            </w:r>
          </w:p>
        </w:tc>
        <w:tc>
          <w:tcPr>
            <w:tcW w:w="2745" w:type="dxa"/>
          </w:tcPr>
          <w:p w:rsidR="00132FB8" w:rsidRPr="00132FB8" w:rsidRDefault="00132FB8" w:rsidP="00132FB8">
            <w:pPr>
              <w:suppressAutoHyphens/>
              <w:spacing w:after="0" w:line="240" w:lineRule="auto"/>
              <w:jc w:val="both"/>
              <w:rPr>
                <w:rFonts w:ascii="Arial" w:eastAsia="Calibri" w:hAnsi="Arial" w:cs="Arial"/>
                <w:bCs/>
                <w:lang w:eastAsia="ar-SA"/>
              </w:rPr>
            </w:pPr>
            <w:r w:rsidRPr="00132FB8">
              <w:rPr>
                <w:rFonts w:ascii="Arial" w:eastAsia="Calibri" w:hAnsi="Arial" w:cs="Arial"/>
                <w:bCs/>
                <w:lang w:eastAsia="ar-SA"/>
              </w:rPr>
              <w:t>АТС</w:t>
            </w:r>
          </w:p>
        </w:tc>
        <w:tc>
          <w:tcPr>
            <w:tcW w:w="2846"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Calibri" w:hAnsi="Arial" w:cs="Arial"/>
                <w:lang w:eastAsia="ar-SA"/>
              </w:rPr>
              <w:t>с. Старое Якушкино, ул. Мира, 6</w:t>
            </w:r>
          </w:p>
        </w:tc>
        <w:tc>
          <w:tcPr>
            <w:tcW w:w="2636" w:type="dxa"/>
          </w:tcPr>
          <w:p w:rsidR="00132FB8" w:rsidRPr="00132FB8" w:rsidRDefault="00132FB8" w:rsidP="00132FB8">
            <w:pPr>
              <w:suppressAutoHyphens/>
              <w:spacing w:after="0" w:line="240" w:lineRule="auto"/>
              <w:jc w:val="both"/>
              <w:rPr>
                <w:rFonts w:ascii="Arial" w:eastAsia="Calibri" w:hAnsi="Arial" w:cs="Arial"/>
                <w:lang w:eastAsia="ar-SA"/>
              </w:rPr>
            </w:pPr>
          </w:p>
        </w:tc>
        <w:tc>
          <w:tcPr>
            <w:tcW w:w="2240" w:type="dxa"/>
            <w:vMerge/>
          </w:tcPr>
          <w:p w:rsidR="00132FB8" w:rsidRPr="00132FB8" w:rsidRDefault="00132FB8" w:rsidP="00132FB8">
            <w:pPr>
              <w:suppressAutoHyphens/>
              <w:spacing w:after="0" w:line="240" w:lineRule="auto"/>
              <w:jc w:val="both"/>
              <w:rPr>
                <w:rFonts w:ascii="Arial" w:eastAsia="Calibri" w:hAnsi="Arial" w:cs="Arial"/>
                <w:lang w:eastAsia="ar-SA"/>
              </w:rPr>
            </w:pPr>
          </w:p>
        </w:tc>
        <w:tc>
          <w:tcPr>
            <w:tcW w:w="2066"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Calibri" w:hAnsi="Arial" w:cs="Arial"/>
                <w:lang w:eastAsia="ar-SA"/>
              </w:rPr>
              <w:t>удовлетворит</w:t>
            </w:r>
          </w:p>
        </w:tc>
        <w:tc>
          <w:tcPr>
            <w:tcW w:w="2091" w:type="dxa"/>
            <w:shd w:val="clear" w:color="auto" w:fill="auto"/>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Муниц. района</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14.4</w:t>
            </w:r>
          </w:p>
        </w:tc>
        <w:tc>
          <w:tcPr>
            <w:tcW w:w="274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ОПС</w:t>
            </w:r>
          </w:p>
        </w:tc>
        <w:tc>
          <w:tcPr>
            <w:tcW w:w="2846"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Calibri" w:hAnsi="Arial" w:cs="Arial"/>
                <w:lang w:eastAsia="ar-SA"/>
              </w:rPr>
              <w:t>с. Старое Якушкино, ул. Мира, 8</w:t>
            </w:r>
          </w:p>
        </w:tc>
        <w:tc>
          <w:tcPr>
            <w:tcW w:w="263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5 кл</w:t>
            </w:r>
          </w:p>
        </w:tc>
        <w:tc>
          <w:tcPr>
            <w:tcW w:w="2240" w:type="dxa"/>
            <w:vMerge/>
          </w:tcPr>
          <w:p w:rsidR="00132FB8" w:rsidRPr="00132FB8" w:rsidRDefault="00132FB8" w:rsidP="00132FB8">
            <w:pPr>
              <w:suppressAutoHyphens/>
              <w:spacing w:after="0" w:line="240" w:lineRule="auto"/>
              <w:jc w:val="both"/>
              <w:rPr>
                <w:rFonts w:ascii="Arial" w:eastAsia="Calibri" w:hAnsi="Arial" w:cs="Arial"/>
                <w:lang w:eastAsia="ar-SA"/>
              </w:rPr>
            </w:pPr>
          </w:p>
        </w:tc>
        <w:tc>
          <w:tcPr>
            <w:tcW w:w="2066"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Calibri" w:hAnsi="Arial" w:cs="Arial"/>
                <w:lang w:eastAsia="ar-SA"/>
              </w:rPr>
              <w:t>удовлетворит</w:t>
            </w:r>
          </w:p>
        </w:tc>
        <w:tc>
          <w:tcPr>
            <w:tcW w:w="2091" w:type="dxa"/>
            <w:shd w:val="clear" w:color="auto" w:fill="auto"/>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Федеральное</w:t>
            </w:r>
          </w:p>
        </w:tc>
      </w:tr>
      <w:tr w:rsidR="00132FB8" w:rsidRPr="00132FB8" w:rsidTr="007D1544">
        <w:trPr>
          <w:jc w:val="center"/>
        </w:trPr>
        <w:tc>
          <w:tcPr>
            <w:tcW w:w="15404" w:type="dxa"/>
            <w:gridSpan w:val="7"/>
          </w:tcPr>
          <w:p w:rsidR="00132FB8" w:rsidRPr="00132FB8" w:rsidRDefault="00132FB8" w:rsidP="00132FB8">
            <w:pPr>
              <w:suppressAutoHyphens/>
              <w:spacing w:after="0" w:line="240" w:lineRule="auto"/>
              <w:jc w:val="center"/>
              <w:rPr>
                <w:rFonts w:ascii="Arial" w:eastAsia="Calibri" w:hAnsi="Arial" w:cs="Arial"/>
                <w:b/>
                <w:lang w:eastAsia="ar-SA"/>
              </w:rPr>
            </w:pPr>
            <w:r w:rsidRPr="00132FB8">
              <w:rPr>
                <w:rFonts w:ascii="Arial" w:eastAsia="Calibri" w:hAnsi="Arial" w:cs="Arial"/>
                <w:b/>
                <w:lang w:eastAsia="ar-SA"/>
              </w:rPr>
              <w:t xml:space="preserve">Объекты </w:t>
            </w:r>
            <w:r w:rsidRPr="00132FB8">
              <w:rPr>
                <w:rFonts w:ascii="Arial" w:eastAsia="Calibri" w:hAnsi="Arial" w:cs="Arial"/>
                <w:b/>
                <w:lang w:val="en-US" w:eastAsia="ar-SA"/>
              </w:rPr>
              <w:t>жилищно-коммунального хозяйства</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val="en-US" w:eastAsia="ar-SA"/>
              </w:rPr>
            </w:pPr>
          </w:p>
        </w:tc>
        <w:tc>
          <w:tcPr>
            <w:tcW w:w="274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84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63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24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Объект,</w:t>
            </w:r>
          </w:p>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место</w:t>
            </w: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0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r>
      <w:tr w:rsidR="00132FB8" w:rsidRPr="00132FB8" w:rsidTr="007D1544">
        <w:trPr>
          <w:jc w:val="center"/>
        </w:trPr>
        <w:tc>
          <w:tcPr>
            <w:tcW w:w="15404" w:type="dxa"/>
            <w:gridSpan w:val="7"/>
          </w:tcPr>
          <w:p w:rsidR="00132FB8" w:rsidRPr="00132FB8" w:rsidRDefault="00132FB8" w:rsidP="00132FB8">
            <w:pPr>
              <w:suppressAutoHyphens/>
              <w:spacing w:after="0" w:line="240" w:lineRule="auto"/>
              <w:jc w:val="center"/>
              <w:rPr>
                <w:rFonts w:ascii="Arial" w:eastAsia="Calibri" w:hAnsi="Arial" w:cs="Arial"/>
                <w:b/>
                <w:lang w:eastAsia="ar-SA"/>
              </w:rPr>
            </w:pPr>
            <w:r w:rsidRPr="00132FB8">
              <w:rPr>
                <w:rFonts w:ascii="Arial" w:eastAsia="Calibri" w:hAnsi="Arial" w:cs="Arial"/>
                <w:b/>
                <w:lang w:eastAsia="ar-SA"/>
              </w:rPr>
              <w:t>Объекты культового назначения</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16.1</w:t>
            </w:r>
          </w:p>
        </w:tc>
        <w:tc>
          <w:tcPr>
            <w:tcW w:w="274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Молельный дом</w:t>
            </w:r>
          </w:p>
        </w:tc>
        <w:tc>
          <w:tcPr>
            <w:tcW w:w="2846" w:type="dxa"/>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 Старое Якушкино, ул.Центральная</w:t>
            </w:r>
          </w:p>
        </w:tc>
        <w:tc>
          <w:tcPr>
            <w:tcW w:w="263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w:t>
            </w:r>
          </w:p>
        </w:tc>
        <w:tc>
          <w:tcPr>
            <w:tcW w:w="224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Объект</w:t>
            </w: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Не действует</w:t>
            </w:r>
          </w:p>
        </w:tc>
        <w:tc>
          <w:tcPr>
            <w:tcW w:w="20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Сельского поселения</w:t>
            </w:r>
          </w:p>
        </w:tc>
      </w:tr>
      <w:tr w:rsidR="00132FB8" w:rsidRPr="00132FB8" w:rsidTr="007D1544">
        <w:trPr>
          <w:jc w:val="center"/>
        </w:trPr>
        <w:tc>
          <w:tcPr>
            <w:tcW w:w="15404" w:type="dxa"/>
            <w:gridSpan w:val="7"/>
          </w:tcPr>
          <w:p w:rsidR="00132FB8" w:rsidRPr="00132FB8" w:rsidRDefault="00132FB8" w:rsidP="00132FB8">
            <w:pPr>
              <w:suppressAutoHyphens/>
              <w:spacing w:after="0" w:line="240" w:lineRule="auto"/>
              <w:jc w:val="center"/>
              <w:rPr>
                <w:rFonts w:ascii="Arial" w:eastAsia="Calibri" w:hAnsi="Arial" w:cs="Arial"/>
                <w:b/>
                <w:lang w:eastAsia="ar-SA"/>
              </w:rPr>
            </w:pPr>
            <w:r w:rsidRPr="00132FB8">
              <w:rPr>
                <w:rFonts w:ascii="Arial" w:eastAsia="Calibri" w:hAnsi="Arial" w:cs="Arial"/>
                <w:b/>
                <w:lang w:eastAsia="ar-SA"/>
              </w:rPr>
              <w:t>Объекты отдыха и туризма</w:t>
            </w:r>
          </w:p>
        </w:tc>
      </w:tr>
      <w:tr w:rsidR="00132FB8" w:rsidRPr="00132FB8" w:rsidTr="007D1544">
        <w:trPr>
          <w:jc w:val="center"/>
        </w:trPr>
        <w:tc>
          <w:tcPr>
            <w:tcW w:w="78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17.1</w:t>
            </w:r>
          </w:p>
        </w:tc>
        <w:tc>
          <w:tcPr>
            <w:tcW w:w="274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Парк</w:t>
            </w:r>
          </w:p>
        </w:tc>
        <w:tc>
          <w:tcPr>
            <w:tcW w:w="2846" w:type="dxa"/>
          </w:tcPr>
          <w:p w:rsidR="00132FB8" w:rsidRPr="00132FB8" w:rsidRDefault="00132FB8" w:rsidP="00132FB8">
            <w:pPr>
              <w:suppressAutoHyphens/>
              <w:spacing w:after="0" w:line="240" w:lineRule="auto"/>
              <w:rPr>
                <w:rFonts w:ascii="Arial" w:eastAsia="Calibri" w:hAnsi="Arial" w:cs="Arial"/>
                <w:sz w:val="24"/>
                <w:szCs w:val="16"/>
                <w:lang w:eastAsia="ar-SA"/>
              </w:rPr>
            </w:pPr>
            <w:r w:rsidRPr="00132FB8">
              <w:rPr>
                <w:rFonts w:ascii="Arial" w:eastAsia="Calibri" w:hAnsi="Arial" w:cs="Arial"/>
                <w:lang w:eastAsia="ar-SA"/>
              </w:rPr>
              <w:t>с. Кармало-Аделяково, ул. Советская/ ул. Полевая</w:t>
            </w:r>
          </w:p>
        </w:tc>
        <w:tc>
          <w:tcPr>
            <w:tcW w:w="263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1,32</w:t>
            </w:r>
          </w:p>
        </w:tc>
        <w:tc>
          <w:tcPr>
            <w:tcW w:w="2240"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га</w:t>
            </w:r>
          </w:p>
        </w:tc>
        <w:tc>
          <w:tcPr>
            <w:tcW w:w="206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Не оборудован</w:t>
            </w:r>
          </w:p>
        </w:tc>
        <w:tc>
          <w:tcPr>
            <w:tcW w:w="2091"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lang w:eastAsia="ar-SA"/>
              </w:rPr>
              <w:t>Сельского поселения</w:t>
            </w:r>
          </w:p>
        </w:tc>
      </w:tr>
    </w:tbl>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jc w:val="right"/>
        <w:rPr>
          <w:rFonts w:ascii="Arial" w:eastAsia="Times New Roman" w:hAnsi="Arial" w:cs="Arial"/>
          <w:sz w:val="24"/>
          <w:szCs w:val="16"/>
          <w:lang w:eastAsia="ar-SA"/>
        </w:rPr>
      </w:pPr>
      <w:r w:rsidRPr="00132FB8">
        <w:rPr>
          <w:rFonts w:ascii="Arial" w:eastAsia="Times New Roman" w:hAnsi="Arial" w:cs="Arial"/>
          <w:sz w:val="24"/>
          <w:szCs w:val="16"/>
          <w:lang w:eastAsia="ar-SA"/>
        </w:rPr>
        <w:t>Таблица №9</w:t>
      </w:r>
    </w:p>
    <w:p w:rsidR="00132FB8" w:rsidRPr="00132FB8" w:rsidRDefault="00132FB8" w:rsidP="00132FB8">
      <w:pPr>
        <w:suppressAutoHyphens/>
        <w:spacing w:after="0" w:line="240" w:lineRule="auto"/>
        <w:ind w:firstLine="709"/>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Существующая обеспеченность жителей сельского поселения Кармало-Аделяково</w:t>
      </w:r>
    </w:p>
    <w:p w:rsidR="00132FB8" w:rsidRPr="00132FB8" w:rsidRDefault="00132FB8" w:rsidP="00132FB8">
      <w:pPr>
        <w:suppressAutoHyphens/>
        <w:spacing w:after="0" w:line="240" w:lineRule="auto"/>
        <w:ind w:firstLine="709"/>
        <w:jc w:val="center"/>
        <w:rPr>
          <w:rFonts w:ascii="Arial" w:eastAsia="Times New Roman" w:hAnsi="Arial" w:cs="Arial"/>
          <w:b/>
          <w:sz w:val="24"/>
          <w:szCs w:val="16"/>
          <w:lang w:eastAsia="ar-SA"/>
        </w:rPr>
      </w:pPr>
      <w:r w:rsidRPr="00132FB8">
        <w:rPr>
          <w:rFonts w:ascii="Arial" w:eastAsia="Times New Roman" w:hAnsi="Arial" w:cs="Arial"/>
          <w:sz w:val="24"/>
          <w:szCs w:val="16"/>
          <w:lang w:eastAsia="ar-SA"/>
        </w:rPr>
        <w:t xml:space="preserve"> объектами социального и культурно-бытового обслуживания</w:t>
      </w:r>
    </w:p>
    <w:p w:rsidR="00132FB8" w:rsidRPr="00132FB8" w:rsidRDefault="00132FB8" w:rsidP="00132FB8">
      <w:pPr>
        <w:suppressAutoHyphens/>
        <w:spacing w:after="0" w:line="240" w:lineRule="auto"/>
        <w:ind w:firstLine="709"/>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1196 чел.</w:t>
      </w:r>
    </w:p>
    <w:p w:rsidR="00132FB8" w:rsidRPr="00132FB8" w:rsidRDefault="00132FB8" w:rsidP="00132FB8">
      <w:pPr>
        <w:suppressAutoHyphens/>
        <w:spacing w:after="0" w:line="240" w:lineRule="auto"/>
        <w:jc w:val="both"/>
        <w:rPr>
          <w:rFonts w:ascii="Arial" w:eastAsia="Times New Roman" w:hAnsi="Arial" w:cs="Arial"/>
          <w:b/>
          <w:sz w:val="24"/>
          <w:szCs w:val="16"/>
          <w:lang w:eastAsia="ar-SA"/>
        </w:rPr>
      </w:pPr>
    </w:p>
    <w:tbl>
      <w:tblPr>
        <w:tblW w:w="14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9"/>
        <w:gridCol w:w="3021"/>
        <w:gridCol w:w="2069"/>
        <w:gridCol w:w="2759"/>
        <w:gridCol w:w="1725"/>
        <w:gridCol w:w="2029"/>
        <w:gridCol w:w="1985"/>
      </w:tblGrid>
      <w:tr w:rsidR="00132FB8" w:rsidRPr="00132FB8" w:rsidTr="007D1544">
        <w:tc>
          <w:tcPr>
            <w:tcW w:w="839" w:type="dxa"/>
            <w:vAlign w:val="center"/>
          </w:tcPr>
          <w:p w:rsidR="00132FB8" w:rsidRPr="00132FB8" w:rsidRDefault="00132FB8" w:rsidP="00132FB8">
            <w:pPr>
              <w:suppressAutoHyphens/>
              <w:spacing w:after="0" w:line="240" w:lineRule="auto"/>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w:t>
            </w:r>
          </w:p>
          <w:p w:rsidR="00132FB8" w:rsidRPr="00132FB8" w:rsidRDefault="00132FB8" w:rsidP="00132FB8">
            <w:pPr>
              <w:suppressAutoHyphens/>
              <w:spacing w:after="0" w:line="240" w:lineRule="auto"/>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 xml:space="preserve"> п/п</w:t>
            </w:r>
          </w:p>
        </w:tc>
        <w:tc>
          <w:tcPr>
            <w:tcW w:w="3021" w:type="dxa"/>
            <w:vAlign w:val="center"/>
          </w:tcPr>
          <w:p w:rsidR="00132FB8" w:rsidRPr="00132FB8" w:rsidRDefault="00132FB8" w:rsidP="00132FB8">
            <w:pPr>
              <w:suppressAutoHyphens/>
              <w:spacing w:after="0" w:line="240" w:lineRule="auto"/>
              <w:rPr>
                <w:rFonts w:ascii="Arial" w:eastAsia="Times New Roman" w:hAnsi="Arial" w:cs="Arial"/>
                <w:sz w:val="20"/>
                <w:szCs w:val="20"/>
                <w:lang w:eastAsia="ar-SA"/>
              </w:rPr>
            </w:pPr>
            <w:r w:rsidRPr="00132FB8">
              <w:rPr>
                <w:rFonts w:ascii="Arial" w:eastAsia="Times New Roman" w:hAnsi="Arial" w:cs="Arial"/>
                <w:sz w:val="20"/>
                <w:szCs w:val="20"/>
                <w:lang w:eastAsia="ar-SA"/>
              </w:rPr>
              <w:t>НАИМЕНОВАНИЕ</w:t>
            </w:r>
          </w:p>
        </w:tc>
        <w:tc>
          <w:tcPr>
            <w:tcW w:w="2069" w:type="dxa"/>
            <w:vAlign w:val="center"/>
          </w:tcPr>
          <w:p w:rsidR="00132FB8" w:rsidRPr="00132FB8" w:rsidRDefault="00132FB8" w:rsidP="00132FB8">
            <w:pPr>
              <w:suppressAutoHyphens/>
              <w:spacing w:after="0" w:line="240" w:lineRule="auto"/>
              <w:rPr>
                <w:rFonts w:ascii="Arial" w:eastAsia="Times New Roman" w:hAnsi="Arial" w:cs="Arial"/>
                <w:sz w:val="20"/>
                <w:szCs w:val="20"/>
                <w:lang w:eastAsia="ar-SA"/>
              </w:rPr>
            </w:pPr>
            <w:r w:rsidRPr="00132FB8">
              <w:rPr>
                <w:rFonts w:ascii="Arial" w:eastAsia="Times New Roman" w:hAnsi="Arial" w:cs="Arial"/>
                <w:sz w:val="20"/>
                <w:szCs w:val="20"/>
                <w:lang w:eastAsia="ar-SA"/>
              </w:rPr>
              <w:t>ЕД.ИЗМ.</w:t>
            </w:r>
          </w:p>
        </w:tc>
        <w:tc>
          <w:tcPr>
            <w:tcW w:w="2759" w:type="dxa"/>
            <w:vAlign w:val="center"/>
          </w:tcPr>
          <w:p w:rsidR="00132FB8" w:rsidRPr="00132FB8" w:rsidRDefault="00132FB8" w:rsidP="00132FB8">
            <w:pPr>
              <w:suppressAutoHyphens/>
              <w:spacing w:after="0" w:line="240" w:lineRule="auto"/>
              <w:rPr>
                <w:rFonts w:ascii="Arial" w:eastAsia="Times New Roman" w:hAnsi="Arial" w:cs="Arial"/>
                <w:sz w:val="20"/>
                <w:szCs w:val="20"/>
                <w:lang w:eastAsia="ar-SA"/>
              </w:rPr>
            </w:pPr>
            <w:r w:rsidRPr="00132FB8">
              <w:rPr>
                <w:rFonts w:ascii="Arial" w:eastAsia="Times New Roman" w:hAnsi="Arial" w:cs="Arial"/>
                <w:sz w:val="20"/>
                <w:szCs w:val="20"/>
                <w:lang w:eastAsia="ar-SA"/>
              </w:rPr>
              <w:t>НОРМАТИВНАЯ ОБЕСПЕЧЕННОСТЬ</w:t>
            </w:r>
          </w:p>
          <w:p w:rsidR="00132FB8" w:rsidRPr="00132FB8" w:rsidRDefault="00132FB8" w:rsidP="00132FB8">
            <w:pPr>
              <w:suppressAutoHyphens/>
              <w:spacing w:after="0" w:line="240" w:lineRule="auto"/>
              <w:rPr>
                <w:rFonts w:ascii="Arial" w:eastAsia="Times New Roman" w:hAnsi="Arial" w:cs="Arial"/>
                <w:sz w:val="20"/>
                <w:szCs w:val="20"/>
                <w:lang w:eastAsia="ar-SA"/>
              </w:rPr>
            </w:pPr>
            <w:r w:rsidRPr="00132FB8">
              <w:rPr>
                <w:rFonts w:ascii="Arial" w:eastAsia="Times New Roman" w:hAnsi="Arial" w:cs="Arial"/>
                <w:sz w:val="20"/>
                <w:szCs w:val="20"/>
                <w:lang w:eastAsia="ar-SA"/>
              </w:rPr>
              <w:t>на 1 тыс.чел.</w:t>
            </w:r>
          </w:p>
        </w:tc>
        <w:tc>
          <w:tcPr>
            <w:tcW w:w="1725" w:type="dxa"/>
            <w:vAlign w:val="center"/>
          </w:tcPr>
          <w:p w:rsidR="00132FB8" w:rsidRPr="00132FB8" w:rsidRDefault="00132FB8" w:rsidP="00132FB8">
            <w:pPr>
              <w:suppressAutoHyphens/>
              <w:spacing w:after="0" w:line="240" w:lineRule="auto"/>
              <w:rPr>
                <w:rFonts w:ascii="Arial" w:eastAsia="Times New Roman" w:hAnsi="Arial" w:cs="Arial"/>
                <w:sz w:val="20"/>
                <w:szCs w:val="20"/>
                <w:lang w:eastAsia="ar-SA"/>
              </w:rPr>
            </w:pPr>
            <w:r w:rsidRPr="00132FB8">
              <w:rPr>
                <w:rFonts w:ascii="Arial" w:eastAsia="Times New Roman" w:hAnsi="Arial" w:cs="Arial"/>
                <w:sz w:val="20"/>
                <w:szCs w:val="20"/>
                <w:lang w:eastAsia="ar-SA"/>
              </w:rPr>
              <w:t>РАСЧЁТНАЯ МОЩНОСТЬ ОБЪЕКТОВ</w:t>
            </w:r>
          </w:p>
        </w:tc>
        <w:tc>
          <w:tcPr>
            <w:tcW w:w="2029" w:type="dxa"/>
            <w:vAlign w:val="center"/>
          </w:tcPr>
          <w:p w:rsidR="00132FB8" w:rsidRPr="00132FB8" w:rsidRDefault="00132FB8" w:rsidP="00132FB8">
            <w:pPr>
              <w:suppressAutoHyphens/>
              <w:spacing w:after="0" w:line="240" w:lineRule="auto"/>
              <w:rPr>
                <w:rFonts w:ascii="Arial" w:eastAsia="Times New Roman" w:hAnsi="Arial" w:cs="Arial"/>
                <w:sz w:val="20"/>
                <w:szCs w:val="20"/>
                <w:lang w:eastAsia="ar-SA"/>
              </w:rPr>
            </w:pPr>
            <w:r w:rsidRPr="00132FB8">
              <w:rPr>
                <w:rFonts w:ascii="Arial" w:eastAsia="Times New Roman" w:hAnsi="Arial" w:cs="Arial"/>
                <w:sz w:val="20"/>
                <w:szCs w:val="20"/>
                <w:lang w:eastAsia="ar-SA"/>
              </w:rPr>
              <w:t>СУЩЕСТВУЮЩАЯ МОЩНОСТЬ ОБЪЕКТОВ</w:t>
            </w:r>
          </w:p>
        </w:tc>
        <w:tc>
          <w:tcPr>
            <w:tcW w:w="1985" w:type="dxa"/>
            <w:vAlign w:val="center"/>
          </w:tcPr>
          <w:p w:rsidR="00132FB8" w:rsidRPr="00132FB8" w:rsidRDefault="00132FB8" w:rsidP="00132FB8">
            <w:pPr>
              <w:suppressAutoHyphens/>
              <w:spacing w:after="0" w:line="240" w:lineRule="auto"/>
              <w:rPr>
                <w:rFonts w:ascii="Arial" w:eastAsia="Times New Roman" w:hAnsi="Arial" w:cs="Arial"/>
                <w:sz w:val="20"/>
                <w:szCs w:val="20"/>
                <w:lang w:eastAsia="ar-SA"/>
              </w:rPr>
            </w:pPr>
            <w:r w:rsidRPr="00132FB8">
              <w:rPr>
                <w:rFonts w:ascii="Arial" w:eastAsia="Times New Roman" w:hAnsi="Arial" w:cs="Arial"/>
                <w:sz w:val="20"/>
                <w:szCs w:val="20"/>
                <w:lang w:eastAsia="ar-SA"/>
              </w:rPr>
              <w:t>ПРОЦЕНТ ОБЕСПЕЧЕННОСТИ, %</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w:t>
            </w:r>
          </w:p>
        </w:tc>
        <w:tc>
          <w:tcPr>
            <w:tcW w:w="3021"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w:t>
            </w:r>
          </w:p>
        </w:tc>
        <w:tc>
          <w:tcPr>
            <w:tcW w:w="206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w:t>
            </w:r>
          </w:p>
        </w:tc>
        <w:tc>
          <w:tcPr>
            <w:tcW w:w="275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w:t>
            </w:r>
          </w:p>
        </w:tc>
        <w:tc>
          <w:tcPr>
            <w:tcW w:w="172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5</w:t>
            </w:r>
          </w:p>
        </w:tc>
        <w:tc>
          <w:tcPr>
            <w:tcW w:w="202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6</w:t>
            </w:r>
          </w:p>
        </w:tc>
        <w:tc>
          <w:tcPr>
            <w:tcW w:w="198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7</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b/>
                <w:i/>
                <w:lang w:eastAsia="ar-SA"/>
              </w:rPr>
            </w:pPr>
            <w:r w:rsidRPr="00132FB8">
              <w:rPr>
                <w:rFonts w:ascii="Arial" w:eastAsia="Times New Roman" w:hAnsi="Arial" w:cs="Arial"/>
                <w:b/>
                <w:i/>
                <w:lang w:eastAsia="ar-SA"/>
              </w:rPr>
              <w:t>1</w:t>
            </w:r>
          </w:p>
        </w:tc>
        <w:tc>
          <w:tcPr>
            <w:tcW w:w="13588" w:type="dxa"/>
            <w:gridSpan w:val="6"/>
          </w:tcPr>
          <w:p w:rsidR="00132FB8" w:rsidRPr="00132FB8" w:rsidRDefault="00132FB8" w:rsidP="00132FB8">
            <w:pPr>
              <w:suppressAutoHyphens/>
              <w:spacing w:after="0" w:line="240" w:lineRule="auto"/>
              <w:rPr>
                <w:rFonts w:ascii="Arial" w:eastAsia="Times New Roman" w:hAnsi="Arial" w:cs="Arial"/>
                <w:b/>
                <w:i/>
                <w:lang w:eastAsia="ar-SA"/>
              </w:rPr>
            </w:pPr>
            <w:r w:rsidRPr="00132FB8">
              <w:rPr>
                <w:rFonts w:ascii="Arial" w:eastAsia="Times New Roman" w:hAnsi="Arial" w:cs="Arial"/>
                <w:b/>
                <w:i/>
                <w:lang w:eastAsia="ar-SA"/>
              </w:rPr>
              <w:t>Учреждения народного образования</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1.1</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Детские дошкольные учреждения</w:t>
            </w:r>
          </w:p>
        </w:tc>
        <w:tc>
          <w:tcPr>
            <w:tcW w:w="2069"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место</w:t>
            </w:r>
          </w:p>
        </w:tc>
        <w:tc>
          <w:tcPr>
            <w:tcW w:w="275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70% детей дошкольного возраста (107 детей)</w:t>
            </w:r>
          </w:p>
        </w:tc>
        <w:tc>
          <w:tcPr>
            <w:tcW w:w="172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75</w:t>
            </w:r>
          </w:p>
        </w:tc>
        <w:tc>
          <w:tcPr>
            <w:tcW w:w="202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c>
          <w:tcPr>
            <w:tcW w:w="198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0%</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1.2</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Общеобразовательные школы</w:t>
            </w:r>
          </w:p>
        </w:tc>
        <w:tc>
          <w:tcPr>
            <w:tcW w:w="2069"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учащиеся</w:t>
            </w:r>
          </w:p>
        </w:tc>
        <w:tc>
          <w:tcPr>
            <w:tcW w:w="2759" w:type="dxa"/>
            <w:tcBorders>
              <w:right w:val="single" w:sz="4" w:space="0" w:color="auto"/>
            </w:tcBorders>
          </w:tcPr>
          <w:p w:rsidR="00132FB8" w:rsidRPr="00132FB8" w:rsidRDefault="00132FB8" w:rsidP="00132FB8">
            <w:pPr>
              <w:suppressAutoHyphens/>
              <w:spacing w:after="0" w:line="240" w:lineRule="auto"/>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100% охват детей неполным средним образованием (</w:t>
            </w:r>
            <w:r w:rsidRPr="00132FB8">
              <w:rPr>
                <w:rFonts w:ascii="Arial" w:eastAsia="Times New Roman" w:hAnsi="Arial" w:cs="Arial"/>
                <w:sz w:val="20"/>
                <w:szCs w:val="20"/>
                <w:lang w:val="en-US" w:eastAsia="ar-SA"/>
              </w:rPr>
              <w:t>I</w:t>
            </w:r>
            <w:r w:rsidRPr="00132FB8">
              <w:rPr>
                <w:rFonts w:ascii="Arial" w:eastAsia="Times New Roman" w:hAnsi="Arial" w:cs="Arial"/>
                <w:sz w:val="20"/>
                <w:szCs w:val="20"/>
                <w:lang w:eastAsia="ar-SA"/>
              </w:rPr>
              <w:t>-</w:t>
            </w:r>
            <w:r w:rsidRPr="00132FB8">
              <w:rPr>
                <w:rFonts w:ascii="Arial" w:eastAsia="Times New Roman" w:hAnsi="Arial" w:cs="Arial"/>
                <w:sz w:val="20"/>
                <w:szCs w:val="20"/>
                <w:lang w:val="en-US" w:eastAsia="ar-SA"/>
              </w:rPr>
              <w:t>IX</w:t>
            </w:r>
            <w:r w:rsidRPr="00132FB8">
              <w:rPr>
                <w:rFonts w:ascii="Arial" w:eastAsia="Times New Roman" w:hAnsi="Arial" w:cs="Arial"/>
                <w:sz w:val="20"/>
                <w:szCs w:val="20"/>
                <w:lang w:eastAsia="ar-SA"/>
              </w:rPr>
              <w:t xml:space="preserve"> классы – 124 чел.) и 75% детей – средним образованием </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sz w:val="20"/>
                <w:szCs w:val="20"/>
                <w:lang w:eastAsia="ar-SA"/>
              </w:rPr>
              <w:t>(</w:t>
            </w:r>
            <w:r w:rsidRPr="00132FB8">
              <w:rPr>
                <w:rFonts w:ascii="Arial" w:eastAsia="Times New Roman" w:hAnsi="Arial" w:cs="Arial"/>
                <w:sz w:val="20"/>
                <w:szCs w:val="20"/>
                <w:lang w:val="en-US" w:eastAsia="ar-SA"/>
              </w:rPr>
              <w:t>X</w:t>
            </w:r>
            <w:r w:rsidRPr="00132FB8">
              <w:rPr>
                <w:rFonts w:ascii="Arial" w:eastAsia="Times New Roman" w:hAnsi="Arial" w:cs="Arial"/>
                <w:sz w:val="20"/>
                <w:szCs w:val="20"/>
                <w:lang w:eastAsia="ar-SA"/>
              </w:rPr>
              <w:t>-</w:t>
            </w:r>
            <w:r w:rsidRPr="00132FB8">
              <w:rPr>
                <w:rFonts w:ascii="Arial" w:eastAsia="Times New Roman" w:hAnsi="Arial" w:cs="Arial"/>
                <w:sz w:val="20"/>
                <w:szCs w:val="20"/>
                <w:lang w:val="en-US" w:eastAsia="ar-SA"/>
              </w:rPr>
              <w:t>XI</w:t>
            </w:r>
            <w:r w:rsidRPr="00132FB8">
              <w:rPr>
                <w:rFonts w:ascii="Arial" w:eastAsia="Times New Roman" w:hAnsi="Arial" w:cs="Arial"/>
                <w:sz w:val="20"/>
                <w:szCs w:val="20"/>
                <w:lang w:eastAsia="ar-SA"/>
              </w:rPr>
              <w:t xml:space="preserve"> классы – 33 чел.)</w:t>
            </w:r>
          </w:p>
        </w:tc>
        <w:tc>
          <w:tcPr>
            <w:tcW w:w="1725" w:type="dxa"/>
            <w:tcBorders>
              <w:left w:val="single" w:sz="4" w:space="0" w:color="auto"/>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149</w:t>
            </w:r>
          </w:p>
        </w:tc>
        <w:tc>
          <w:tcPr>
            <w:tcW w:w="2029" w:type="dxa"/>
            <w:tcBorders>
              <w:right w:val="single" w:sz="4" w:space="0" w:color="auto"/>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700</w:t>
            </w:r>
          </w:p>
        </w:tc>
        <w:tc>
          <w:tcPr>
            <w:tcW w:w="1985" w:type="dxa"/>
            <w:tcBorders>
              <w:left w:val="single" w:sz="4" w:space="0" w:color="auto"/>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470%</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lastRenderedPageBreak/>
              <w:t>1.3</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 xml:space="preserve">Внешкольные учреждения </w:t>
            </w:r>
          </w:p>
        </w:tc>
        <w:tc>
          <w:tcPr>
            <w:tcW w:w="2069" w:type="dxa"/>
            <w:tcBorders>
              <w:right w:val="single" w:sz="4" w:space="0" w:color="auto"/>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место</w:t>
            </w:r>
          </w:p>
        </w:tc>
        <w:tc>
          <w:tcPr>
            <w:tcW w:w="2759" w:type="dxa"/>
            <w:tcBorders>
              <w:left w:val="single" w:sz="4" w:space="0" w:color="auto"/>
              <w:right w:val="single" w:sz="4" w:space="0" w:color="auto"/>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10% от общего числа школьников</w:t>
            </w:r>
          </w:p>
        </w:tc>
        <w:tc>
          <w:tcPr>
            <w:tcW w:w="1725" w:type="dxa"/>
            <w:tcBorders>
              <w:left w:val="single" w:sz="4" w:space="0" w:color="auto"/>
              <w:right w:val="single" w:sz="4" w:space="0" w:color="auto"/>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15</w:t>
            </w:r>
          </w:p>
        </w:tc>
        <w:tc>
          <w:tcPr>
            <w:tcW w:w="2029" w:type="dxa"/>
            <w:tcBorders>
              <w:left w:val="single" w:sz="4" w:space="0" w:color="auto"/>
              <w:right w:val="single" w:sz="4" w:space="0" w:color="auto"/>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c>
          <w:tcPr>
            <w:tcW w:w="1985" w:type="dxa"/>
            <w:tcBorders>
              <w:left w:val="single" w:sz="4" w:space="0" w:color="auto"/>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0%</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b/>
                <w:i/>
                <w:lang w:eastAsia="ar-SA"/>
              </w:rPr>
            </w:pPr>
            <w:r w:rsidRPr="00132FB8">
              <w:rPr>
                <w:rFonts w:ascii="Arial" w:eastAsia="Times New Roman" w:hAnsi="Arial" w:cs="Arial"/>
                <w:b/>
                <w:i/>
                <w:lang w:eastAsia="ar-SA"/>
              </w:rPr>
              <w:t>2</w:t>
            </w:r>
          </w:p>
        </w:tc>
        <w:tc>
          <w:tcPr>
            <w:tcW w:w="13588" w:type="dxa"/>
            <w:gridSpan w:val="6"/>
          </w:tcPr>
          <w:p w:rsidR="00132FB8" w:rsidRPr="00132FB8" w:rsidRDefault="00132FB8" w:rsidP="00132FB8">
            <w:pPr>
              <w:suppressAutoHyphens/>
              <w:spacing w:after="0" w:line="240" w:lineRule="auto"/>
              <w:rPr>
                <w:rFonts w:ascii="Arial" w:eastAsia="Times New Roman" w:hAnsi="Arial" w:cs="Arial"/>
                <w:b/>
                <w:i/>
                <w:lang w:eastAsia="ar-SA"/>
              </w:rPr>
            </w:pPr>
            <w:r w:rsidRPr="00132FB8">
              <w:rPr>
                <w:rFonts w:ascii="Arial" w:eastAsia="Times New Roman" w:hAnsi="Arial" w:cs="Arial"/>
                <w:b/>
                <w:i/>
                <w:lang w:eastAsia="ar-SA"/>
              </w:rPr>
              <w:t>Учреждения здравоохранения:</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2.1</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 xml:space="preserve">Поликлиники </w:t>
            </w:r>
          </w:p>
        </w:tc>
        <w:tc>
          <w:tcPr>
            <w:tcW w:w="2069"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посещ. в смену</w:t>
            </w:r>
          </w:p>
        </w:tc>
        <w:tc>
          <w:tcPr>
            <w:tcW w:w="275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по заданию на проектирование</w:t>
            </w:r>
          </w:p>
        </w:tc>
        <w:tc>
          <w:tcPr>
            <w:tcW w:w="1725"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lang w:eastAsia="ar-SA"/>
              </w:rPr>
              <w:t>Не указано в задании</w:t>
            </w:r>
          </w:p>
        </w:tc>
        <w:tc>
          <w:tcPr>
            <w:tcW w:w="202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c>
          <w:tcPr>
            <w:tcW w:w="198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2.2</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Больницы</w:t>
            </w:r>
          </w:p>
        </w:tc>
        <w:tc>
          <w:tcPr>
            <w:tcW w:w="2069"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койка</w:t>
            </w:r>
          </w:p>
        </w:tc>
        <w:tc>
          <w:tcPr>
            <w:tcW w:w="275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по заданию на проектирование</w:t>
            </w:r>
          </w:p>
        </w:tc>
        <w:tc>
          <w:tcPr>
            <w:tcW w:w="1725"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lang w:eastAsia="ar-SA"/>
              </w:rPr>
              <w:t>Не указано в задании</w:t>
            </w:r>
          </w:p>
        </w:tc>
        <w:tc>
          <w:tcPr>
            <w:tcW w:w="202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c>
          <w:tcPr>
            <w:tcW w:w="198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2.3</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Аптеки</w:t>
            </w:r>
          </w:p>
        </w:tc>
        <w:tc>
          <w:tcPr>
            <w:tcW w:w="2069"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объект</w:t>
            </w:r>
          </w:p>
        </w:tc>
        <w:tc>
          <w:tcPr>
            <w:tcW w:w="275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по заданию на проектирование</w:t>
            </w:r>
          </w:p>
        </w:tc>
        <w:tc>
          <w:tcPr>
            <w:tcW w:w="1725"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lang w:eastAsia="ar-SA"/>
              </w:rPr>
              <w:t>Не указано в задании</w:t>
            </w:r>
          </w:p>
        </w:tc>
        <w:tc>
          <w:tcPr>
            <w:tcW w:w="202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c>
          <w:tcPr>
            <w:tcW w:w="198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2.4</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ФАП</w:t>
            </w:r>
          </w:p>
        </w:tc>
        <w:tc>
          <w:tcPr>
            <w:tcW w:w="2069"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объект</w:t>
            </w:r>
          </w:p>
        </w:tc>
        <w:tc>
          <w:tcPr>
            <w:tcW w:w="275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по заданию на проектирование</w:t>
            </w:r>
          </w:p>
        </w:tc>
        <w:tc>
          <w:tcPr>
            <w:tcW w:w="1725"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lang w:eastAsia="ar-SA"/>
              </w:rPr>
              <w:t>Не указано в задании</w:t>
            </w:r>
          </w:p>
        </w:tc>
        <w:tc>
          <w:tcPr>
            <w:tcW w:w="202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w:t>
            </w:r>
          </w:p>
        </w:tc>
        <w:tc>
          <w:tcPr>
            <w:tcW w:w="198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2.5</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Офис врача общей практики</w:t>
            </w:r>
          </w:p>
        </w:tc>
        <w:tc>
          <w:tcPr>
            <w:tcW w:w="2069"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объект</w:t>
            </w:r>
          </w:p>
        </w:tc>
        <w:tc>
          <w:tcPr>
            <w:tcW w:w="275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по заданию на проектирование</w:t>
            </w:r>
          </w:p>
        </w:tc>
        <w:tc>
          <w:tcPr>
            <w:tcW w:w="1725"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lang w:eastAsia="ar-SA"/>
              </w:rPr>
              <w:t>Не указано в задании</w:t>
            </w:r>
          </w:p>
        </w:tc>
        <w:tc>
          <w:tcPr>
            <w:tcW w:w="202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w:t>
            </w:r>
          </w:p>
        </w:tc>
        <w:tc>
          <w:tcPr>
            <w:tcW w:w="198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b/>
                <w:i/>
                <w:lang w:eastAsia="ar-SA"/>
              </w:rPr>
            </w:pPr>
            <w:r w:rsidRPr="00132FB8">
              <w:rPr>
                <w:rFonts w:ascii="Arial" w:eastAsia="Times New Roman" w:hAnsi="Arial" w:cs="Arial"/>
                <w:b/>
                <w:i/>
                <w:lang w:eastAsia="ar-SA"/>
              </w:rPr>
              <w:t>3</w:t>
            </w:r>
          </w:p>
        </w:tc>
        <w:tc>
          <w:tcPr>
            <w:tcW w:w="13588" w:type="dxa"/>
            <w:gridSpan w:val="6"/>
          </w:tcPr>
          <w:p w:rsidR="00132FB8" w:rsidRPr="00132FB8" w:rsidRDefault="00132FB8" w:rsidP="00132FB8">
            <w:pPr>
              <w:suppressAutoHyphens/>
              <w:spacing w:after="0" w:line="240" w:lineRule="auto"/>
              <w:rPr>
                <w:rFonts w:ascii="Arial" w:eastAsia="Times New Roman" w:hAnsi="Arial" w:cs="Arial"/>
                <w:b/>
                <w:i/>
                <w:lang w:eastAsia="ar-SA"/>
              </w:rPr>
            </w:pPr>
            <w:r w:rsidRPr="00132FB8">
              <w:rPr>
                <w:rFonts w:ascii="Arial" w:eastAsia="Times New Roman" w:hAnsi="Arial" w:cs="Arial"/>
                <w:b/>
                <w:i/>
                <w:lang w:eastAsia="ar-SA"/>
              </w:rPr>
              <w:t>Спортивные и физкультурно-оздоровительные сооружения</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3.1</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Плоскостные физкультурно-спортивные сооружения</w:t>
            </w:r>
          </w:p>
        </w:tc>
        <w:tc>
          <w:tcPr>
            <w:tcW w:w="2069"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га</w:t>
            </w:r>
          </w:p>
        </w:tc>
        <w:tc>
          <w:tcPr>
            <w:tcW w:w="275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 xml:space="preserve">на 1 тыс. жителей </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(0,7-0,9)</w:t>
            </w:r>
          </w:p>
        </w:tc>
        <w:tc>
          <w:tcPr>
            <w:tcW w:w="172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0,84</w:t>
            </w:r>
          </w:p>
        </w:tc>
        <w:tc>
          <w:tcPr>
            <w:tcW w:w="202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1,08</w:t>
            </w:r>
          </w:p>
        </w:tc>
        <w:tc>
          <w:tcPr>
            <w:tcW w:w="1985" w:type="dxa"/>
          </w:tcPr>
          <w:p w:rsidR="00132FB8" w:rsidRPr="00132FB8" w:rsidRDefault="00132FB8" w:rsidP="00132FB8">
            <w:pPr>
              <w:suppressAutoHyphens/>
              <w:spacing w:after="0" w:line="240" w:lineRule="auto"/>
              <w:jc w:val="center"/>
              <w:rPr>
                <w:rFonts w:ascii="Arial" w:eastAsia="Times New Roman" w:hAnsi="Arial" w:cs="Arial"/>
                <w:lang w:val="en-US" w:eastAsia="ar-SA"/>
              </w:rPr>
            </w:pPr>
            <w:r w:rsidRPr="00132FB8">
              <w:rPr>
                <w:rFonts w:ascii="Arial" w:eastAsia="Times New Roman" w:hAnsi="Arial" w:cs="Arial"/>
                <w:lang w:val="en-US" w:eastAsia="ar-SA"/>
              </w:rPr>
              <w:t>129%</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3.2</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Спортивные залы</w:t>
            </w:r>
          </w:p>
        </w:tc>
        <w:tc>
          <w:tcPr>
            <w:tcW w:w="2069"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ru-RU"/>
              </w:rPr>
              <w:t>м</w:t>
            </w:r>
            <w:r w:rsidRPr="00132FB8">
              <w:rPr>
                <w:rFonts w:ascii="Arial" w:eastAsia="Times New Roman" w:hAnsi="Arial" w:cs="Arial"/>
                <w:vertAlign w:val="superscript"/>
                <w:lang w:eastAsia="ru-RU"/>
              </w:rPr>
              <w:t>2</w:t>
            </w:r>
            <w:r w:rsidRPr="00132FB8">
              <w:rPr>
                <w:rFonts w:ascii="Arial" w:eastAsia="Times New Roman" w:hAnsi="Arial" w:cs="Arial"/>
                <w:lang w:eastAsia="ar-SA"/>
              </w:rPr>
              <w:t>площади пола</w:t>
            </w:r>
          </w:p>
        </w:tc>
        <w:tc>
          <w:tcPr>
            <w:tcW w:w="275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540</w:t>
            </w:r>
          </w:p>
        </w:tc>
        <w:tc>
          <w:tcPr>
            <w:tcW w:w="172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540</w:t>
            </w:r>
          </w:p>
        </w:tc>
        <w:tc>
          <w:tcPr>
            <w:tcW w:w="202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420</w:t>
            </w:r>
          </w:p>
        </w:tc>
        <w:tc>
          <w:tcPr>
            <w:tcW w:w="198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77%</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3.3</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Бассейны</w:t>
            </w:r>
          </w:p>
        </w:tc>
        <w:tc>
          <w:tcPr>
            <w:tcW w:w="2069"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ru-RU"/>
              </w:rPr>
              <w:t>м</w:t>
            </w:r>
            <w:r w:rsidRPr="00132FB8">
              <w:rPr>
                <w:rFonts w:ascii="Arial" w:eastAsia="Times New Roman" w:hAnsi="Arial" w:cs="Arial"/>
                <w:vertAlign w:val="superscript"/>
                <w:lang w:eastAsia="ru-RU"/>
              </w:rPr>
              <w:t>2</w:t>
            </w:r>
            <w:r w:rsidRPr="00132FB8">
              <w:rPr>
                <w:rFonts w:ascii="Arial" w:eastAsia="Times New Roman" w:hAnsi="Arial" w:cs="Arial"/>
                <w:lang w:eastAsia="ar-SA"/>
              </w:rPr>
              <w:t xml:space="preserve"> зеркала воды</w:t>
            </w:r>
          </w:p>
        </w:tc>
        <w:tc>
          <w:tcPr>
            <w:tcW w:w="275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по заданию на проектирование</w:t>
            </w:r>
          </w:p>
        </w:tc>
        <w:tc>
          <w:tcPr>
            <w:tcW w:w="1725"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lang w:eastAsia="ar-SA"/>
              </w:rPr>
              <w:t>Не указано в задании</w:t>
            </w:r>
          </w:p>
        </w:tc>
        <w:tc>
          <w:tcPr>
            <w:tcW w:w="202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c>
          <w:tcPr>
            <w:tcW w:w="198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r>
      <w:tr w:rsidR="00132FB8" w:rsidRPr="00132FB8" w:rsidTr="007D1544">
        <w:trPr>
          <w:trHeight w:val="286"/>
        </w:trPr>
        <w:tc>
          <w:tcPr>
            <w:tcW w:w="839" w:type="dxa"/>
          </w:tcPr>
          <w:p w:rsidR="00132FB8" w:rsidRPr="00132FB8" w:rsidRDefault="00132FB8" w:rsidP="00132FB8">
            <w:pPr>
              <w:suppressAutoHyphens/>
              <w:spacing w:after="0" w:line="240" w:lineRule="auto"/>
              <w:jc w:val="center"/>
              <w:rPr>
                <w:rFonts w:ascii="Arial" w:eastAsia="Times New Roman" w:hAnsi="Arial" w:cs="Arial"/>
                <w:b/>
                <w:i/>
                <w:lang w:eastAsia="ar-SA"/>
              </w:rPr>
            </w:pPr>
            <w:r w:rsidRPr="00132FB8">
              <w:rPr>
                <w:rFonts w:ascii="Arial" w:eastAsia="Times New Roman" w:hAnsi="Arial" w:cs="Arial"/>
                <w:b/>
                <w:i/>
                <w:lang w:eastAsia="ar-SA"/>
              </w:rPr>
              <w:t>4</w:t>
            </w:r>
          </w:p>
        </w:tc>
        <w:tc>
          <w:tcPr>
            <w:tcW w:w="13588" w:type="dxa"/>
            <w:gridSpan w:val="6"/>
          </w:tcPr>
          <w:p w:rsidR="00132FB8" w:rsidRPr="00132FB8" w:rsidRDefault="00132FB8" w:rsidP="00132FB8">
            <w:pPr>
              <w:suppressAutoHyphens/>
              <w:spacing w:after="0" w:line="240" w:lineRule="auto"/>
              <w:rPr>
                <w:rFonts w:ascii="Arial" w:eastAsia="Times New Roman" w:hAnsi="Arial" w:cs="Arial"/>
                <w:b/>
                <w:i/>
                <w:lang w:eastAsia="ar-SA"/>
              </w:rPr>
            </w:pPr>
            <w:r w:rsidRPr="00132FB8">
              <w:rPr>
                <w:rFonts w:ascii="Arial" w:eastAsia="Times New Roman" w:hAnsi="Arial" w:cs="Arial"/>
                <w:b/>
                <w:i/>
                <w:lang w:eastAsia="ar-SA"/>
              </w:rPr>
              <w:t>Учреждения культуры и искусства:</w:t>
            </w:r>
          </w:p>
        </w:tc>
      </w:tr>
      <w:tr w:rsidR="00132FB8" w:rsidRPr="00132FB8" w:rsidTr="007D1544">
        <w:tc>
          <w:tcPr>
            <w:tcW w:w="839" w:type="dxa"/>
            <w:tcBorders>
              <w:bottom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4.1</w:t>
            </w:r>
          </w:p>
        </w:tc>
        <w:tc>
          <w:tcPr>
            <w:tcW w:w="3021" w:type="dxa"/>
            <w:tcBorders>
              <w:bottom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Клубы сельских поселений</w:t>
            </w:r>
          </w:p>
        </w:tc>
        <w:tc>
          <w:tcPr>
            <w:tcW w:w="2069" w:type="dxa"/>
            <w:tcBorders>
              <w:bottom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посетительское место</w:t>
            </w:r>
          </w:p>
        </w:tc>
        <w:tc>
          <w:tcPr>
            <w:tcW w:w="2759" w:type="dxa"/>
            <w:tcBorders>
              <w:bottom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300</w:t>
            </w:r>
          </w:p>
        </w:tc>
        <w:tc>
          <w:tcPr>
            <w:tcW w:w="1725" w:type="dxa"/>
            <w:tcBorders>
              <w:bottom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359</w:t>
            </w:r>
          </w:p>
        </w:tc>
        <w:tc>
          <w:tcPr>
            <w:tcW w:w="2029" w:type="dxa"/>
            <w:tcBorders>
              <w:bottom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250</w:t>
            </w:r>
          </w:p>
        </w:tc>
        <w:tc>
          <w:tcPr>
            <w:tcW w:w="1985" w:type="dxa"/>
            <w:tcBorders>
              <w:bottom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69%</w:t>
            </w:r>
          </w:p>
        </w:tc>
      </w:tr>
      <w:tr w:rsidR="00132FB8" w:rsidRPr="00132FB8" w:rsidTr="007D1544">
        <w:trPr>
          <w:trHeight w:val="516"/>
        </w:trPr>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4.2</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Библиотеки сельских поселений</w:t>
            </w:r>
          </w:p>
        </w:tc>
        <w:tc>
          <w:tcPr>
            <w:tcW w:w="2069" w:type="dxa"/>
          </w:tcPr>
          <w:p w:rsidR="00132FB8" w:rsidRPr="00132FB8" w:rsidRDefault="00132FB8" w:rsidP="00132FB8">
            <w:pPr>
              <w:suppressAutoHyphens/>
              <w:spacing w:after="0" w:line="240" w:lineRule="auto"/>
              <w:rPr>
                <w:rFonts w:ascii="Arial" w:eastAsia="Times New Roman" w:hAnsi="Arial" w:cs="Arial"/>
                <w:u w:val="single"/>
                <w:lang w:eastAsia="ar-SA"/>
              </w:rPr>
            </w:pPr>
            <w:r w:rsidRPr="00132FB8">
              <w:rPr>
                <w:rFonts w:ascii="Arial" w:eastAsia="Times New Roman" w:hAnsi="Arial" w:cs="Arial"/>
                <w:u w:val="single"/>
                <w:lang w:eastAsia="ar-SA"/>
              </w:rPr>
              <w:t>тыс. ед. хранения</w:t>
            </w:r>
          </w:p>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чит. место</w:t>
            </w:r>
          </w:p>
        </w:tc>
        <w:tc>
          <w:tcPr>
            <w:tcW w:w="2759" w:type="dxa"/>
          </w:tcPr>
          <w:p w:rsidR="00132FB8" w:rsidRPr="00132FB8" w:rsidRDefault="00132FB8" w:rsidP="00132FB8">
            <w:pPr>
              <w:suppressAutoHyphens/>
              <w:spacing w:after="0" w:line="240" w:lineRule="auto"/>
              <w:jc w:val="center"/>
              <w:rPr>
                <w:rFonts w:ascii="Arial" w:eastAsia="Times New Roman" w:hAnsi="Arial" w:cs="Arial"/>
                <w:u w:val="single"/>
                <w:lang w:eastAsia="ar-SA"/>
              </w:rPr>
            </w:pPr>
            <w:r w:rsidRPr="00132FB8">
              <w:rPr>
                <w:rFonts w:ascii="Arial" w:eastAsia="Times New Roman" w:hAnsi="Arial" w:cs="Arial"/>
                <w:u w:val="single"/>
                <w:lang w:eastAsia="ar-SA"/>
              </w:rPr>
              <w:t>5</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w:t>
            </w:r>
          </w:p>
        </w:tc>
        <w:tc>
          <w:tcPr>
            <w:tcW w:w="1725" w:type="dxa"/>
          </w:tcPr>
          <w:p w:rsidR="00132FB8" w:rsidRPr="00132FB8" w:rsidRDefault="00132FB8" w:rsidP="00132FB8">
            <w:pPr>
              <w:suppressAutoHyphens/>
              <w:spacing w:after="0" w:line="240" w:lineRule="auto"/>
              <w:jc w:val="center"/>
              <w:rPr>
                <w:rFonts w:ascii="Arial" w:eastAsia="Times New Roman" w:hAnsi="Arial" w:cs="Arial"/>
                <w:u w:val="single"/>
                <w:lang w:eastAsia="ar-SA"/>
              </w:rPr>
            </w:pPr>
            <w:r w:rsidRPr="00132FB8">
              <w:rPr>
                <w:rFonts w:ascii="Arial" w:eastAsia="Times New Roman" w:hAnsi="Arial" w:cs="Arial"/>
                <w:u w:val="single"/>
                <w:lang w:eastAsia="ar-SA"/>
              </w:rPr>
              <w:t>5,98</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5</w:t>
            </w:r>
          </w:p>
        </w:tc>
        <w:tc>
          <w:tcPr>
            <w:tcW w:w="2029" w:type="dxa"/>
          </w:tcPr>
          <w:p w:rsidR="00132FB8" w:rsidRPr="00132FB8" w:rsidRDefault="00132FB8" w:rsidP="00132FB8">
            <w:pPr>
              <w:suppressAutoHyphens/>
              <w:spacing w:after="0" w:line="240" w:lineRule="auto"/>
              <w:jc w:val="center"/>
              <w:rPr>
                <w:rFonts w:ascii="Arial" w:eastAsia="Times New Roman" w:hAnsi="Arial" w:cs="Arial"/>
                <w:u w:val="single"/>
                <w:lang w:eastAsia="ar-SA"/>
              </w:rPr>
            </w:pPr>
            <w:r w:rsidRPr="00132FB8">
              <w:rPr>
                <w:rFonts w:ascii="Arial" w:eastAsia="Times New Roman" w:hAnsi="Arial" w:cs="Arial"/>
                <w:u w:val="single"/>
                <w:lang w:eastAsia="ar-SA"/>
              </w:rPr>
              <w:t>22,5</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34</w:t>
            </w:r>
          </w:p>
        </w:tc>
        <w:tc>
          <w:tcPr>
            <w:tcW w:w="1985" w:type="dxa"/>
          </w:tcPr>
          <w:p w:rsidR="00132FB8" w:rsidRPr="00132FB8" w:rsidRDefault="00132FB8" w:rsidP="00132FB8">
            <w:pPr>
              <w:suppressAutoHyphens/>
              <w:spacing w:after="0" w:line="240" w:lineRule="auto"/>
              <w:jc w:val="center"/>
              <w:rPr>
                <w:rFonts w:ascii="Arial" w:eastAsia="Times New Roman" w:hAnsi="Arial" w:cs="Arial"/>
                <w:u w:val="single"/>
                <w:lang w:eastAsia="ar-SA"/>
              </w:rPr>
            </w:pPr>
            <w:r w:rsidRPr="00132FB8">
              <w:rPr>
                <w:rFonts w:ascii="Arial" w:eastAsia="Times New Roman" w:hAnsi="Arial" w:cs="Arial"/>
                <w:u w:val="single"/>
                <w:lang w:eastAsia="ar-SA"/>
              </w:rPr>
              <w:t>376%</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680%</w:t>
            </w:r>
          </w:p>
        </w:tc>
      </w:tr>
      <w:tr w:rsidR="00132FB8" w:rsidRPr="00132FB8" w:rsidTr="007D1544">
        <w:trPr>
          <w:trHeight w:val="220"/>
        </w:trPr>
        <w:tc>
          <w:tcPr>
            <w:tcW w:w="839" w:type="dxa"/>
            <w:tcBorders>
              <w:right w:val="single" w:sz="4" w:space="0" w:color="auto"/>
            </w:tcBorders>
          </w:tcPr>
          <w:p w:rsidR="00132FB8" w:rsidRPr="00132FB8" w:rsidRDefault="00132FB8" w:rsidP="00132FB8">
            <w:pPr>
              <w:suppressAutoHyphens/>
              <w:spacing w:after="0" w:line="240" w:lineRule="auto"/>
              <w:jc w:val="center"/>
              <w:rPr>
                <w:rFonts w:ascii="Arial" w:eastAsia="Times New Roman" w:hAnsi="Arial" w:cs="Arial"/>
                <w:b/>
                <w:i/>
                <w:lang w:eastAsia="ar-SA"/>
              </w:rPr>
            </w:pPr>
            <w:r w:rsidRPr="00132FB8">
              <w:rPr>
                <w:rFonts w:ascii="Arial" w:eastAsia="Times New Roman" w:hAnsi="Arial" w:cs="Arial"/>
                <w:b/>
                <w:i/>
                <w:lang w:eastAsia="ar-SA"/>
              </w:rPr>
              <w:t>5</w:t>
            </w:r>
          </w:p>
        </w:tc>
        <w:tc>
          <w:tcPr>
            <w:tcW w:w="13588" w:type="dxa"/>
            <w:gridSpan w:val="6"/>
            <w:tcBorders>
              <w:left w:val="single" w:sz="4" w:space="0" w:color="auto"/>
            </w:tcBorders>
          </w:tcPr>
          <w:p w:rsidR="00132FB8" w:rsidRPr="00132FB8" w:rsidRDefault="00132FB8" w:rsidP="00132FB8">
            <w:pPr>
              <w:suppressAutoHyphens/>
              <w:spacing w:after="0" w:line="240" w:lineRule="auto"/>
              <w:rPr>
                <w:rFonts w:ascii="Arial" w:eastAsia="Times New Roman" w:hAnsi="Arial" w:cs="Arial"/>
                <w:b/>
                <w:i/>
                <w:lang w:eastAsia="ar-SA"/>
              </w:rPr>
            </w:pPr>
            <w:r w:rsidRPr="00132FB8">
              <w:rPr>
                <w:rFonts w:ascii="Arial" w:eastAsia="Times New Roman" w:hAnsi="Arial" w:cs="Arial"/>
                <w:b/>
                <w:i/>
                <w:lang w:eastAsia="ar-SA"/>
              </w:rPr>
              <w:t>Предприятия торговли, общественного питания и бытового обслуживания</w:t>
            </w:r>
          </w:p>
        </w:tc>
      </w:tr>
      <w:tr w:rsidR="00132FB8" w:rsidRPr="00132FB8" w:rsidTr="007D1544">
        <w:tc>
          <w:tcPr>
            <w:tcW w:w="839" w:type="dxa"/>
            <w:tcBorders>
              <w:right w:val="single" w:sz="4" w:space="0" w:color="auto"/>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5.1</w:t>
            </w:r>
          </w:p>
        </w:tc>
        <w:tc>
          <w:tcPr>
            <w:tcW w:w="3021" w:type="dxa"/>
            <w:tcBorders>
              <w:left w:val="single" w:sz="4" w:space="0" w:color="auto"/>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Магазины*</w:t>
            </w:r>
          </w:p>
        </w:tc>
        <w:tc>
          <w:tcPr>
            <w:tcW w:w="2069"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ru-RU"/>
              </w:rPr>
              <w:t>м</w:t>
            </w:r>
            <w:r w:rsidRPr="00132FB8">
              <w:rPr>
                <w:rFonts w:ascii="Arial" w:eastAsia="Times New Roman" w:hAnsi="Arial" w:cs="Arial"/>
                <w:vertAlign w:val="superscript"/>
                <w:lang w:eastAsia="ru-RU"/>
              </w:rPr>
              <w:t>2</w:t>
            </w:r>
            <w:r w:rsidRPr="00132FB8">
              <w:rPr>
                <w:rFonts w:ascii="Arial" w:eastAsia="Times New Roman" w:hAnsi="Arial" w:cs="Arial"/>
                <w:lang w:eastAsia="ar-SA"/>
              </w:rPr>
              <w:t xml:space="preserve"> торг. площади</w:t>
            </w:r>
          </w:p>
        </w:tc>
        <w:tc>
          <w:tcPr>
            <w:tcW w:w="275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270</w:t>
            </w:r>
          </w:p>
        </w:tc>
        <w:tc>
          <w:tcPr>
            <w:tcW w:w="172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323</w:t>
            </w:r>
          </w:p>
        </w:tc>
        <w:tc>
          <w:tcPr>
            <w:tcW w:w="202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302</w:t>
            </w:r>
          </w:p>
        </w:tc>
        <w:tc>
          <w:tcPr>
            <w:tcW w:w="198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93%</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5.2</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Предприятия общественного питания</w:t>
            </w:r>
          </w:p>
        </w:tc>
        <w:tc>
          <w:tcPr>
            <w:tcW w:w="2069"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место</w:t>
            </w:r>
          </w:p>
        </w:tc>
        <w:tc>
          <w:tcPr>
            <w:tcW w:w="275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40</w:t>
            </w:r>
          </w:p>
        </w:tc>
        <w:tc>
          <w:tcPr>
            <w:tcW w:w="172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48</w:t>
            </w:r>
          </w:p>
        </w:tc>
        <w:tc>
          <w:tcPr>
            <w:tcW w:w="202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c>
          <w:tcPr>
            <w:tcW w:w="198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0%</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5.3</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Предприятия бытового обслуживания</w:t>
            </w:r>
          </w:p>
        </w:tc>
        <w:tc>
          <w:tcPr>
            <w:tcW w:w="2069"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рабочее место</w:t>
            </w:r>
          </w:p>
        </w:tc>
        <w:tc>
          <w:tcPr>
            <w:tcW w:w="275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6</w:t>
            </w:r>
          </w:p>
        </w:tc>
        <w:tc>
          <w:tcPr>
            <w:tcW w:w="172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7</w:t>
            </w:r>
          </w:p>
        </w:tc>
        <w:tc>
          <w:tcPr>
            <w:tcW w:w="202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c>
          <w:tcPr>
            <w:tcW w:w="198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0%</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5.4</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Прачечные (самообслуживания)</w:t>
            </w:r>
          </w:p>
        </w:tc>
        <w:tc>
          <w:tcPr>
            <w:tcW w:w="2069"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кг белья в смену</w:t>
            </w:r>
          </w:p>
        </w:tc>
        <w:tc>
          <w:tcPr>
            <w:tcW w:w="275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30</w:t>
            </w:r>
          </w:p>
        </w:tc>
        <w:tc>
          <w:tcPr>
            <w:tcW w:w="172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36</w:t>
            </w:r>
          </w:p>
        </w:tc>
        <w:tc>
          <w:tcPr>
            <w:tcW w:w="202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c>
          <w:tcPr>
            <w:tcW w:w="198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0%</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5.5</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Химчистки</w:t>
            </w:r>
          </w:p>
        </w:tc>
        <w:tc>
          <w:tcPr>
            <w:tcW w:w="2069"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кг вещей в смену</w:t>
            </w:r>
          </w:p>
        </w:tc>
        <w:tc>
          <w:tcPr>
            <w:tcW w:w="275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1,5</w:t>
            </w:r>
          </w:p>
        </w:tc>
        <w:tc>
          <w:tcPr>
            <w:tcW w:w="172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1,8</w:t>
            </w:r>
          </w:p>
        </w:tc>
        <w:tc>
          <w:tcPr>
            <w:tcW w:w="202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c>
          <w:tcPr>
            <w:tcW w:w="198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0%</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5.6</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Бани</w:t>
            </w:r>
          </w:p>
        </w:tc>
        <w:tc>
          <w:tcPr>
            <w:tcW w:w="2069"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место</w:t>
            </w:r>
          </w:p>
        </w:tc>
        <w:tc>
          <w:tcPr>
            <w:tcW w:w="275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7</w:t>
            </w:r>
          </w:p>
        </w:tc>
        <w:tc>
          <w:tcPr>
            <w:tcW w:w="172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8</w:t>
            </w:r>
          </w:p>
        </w:tc>
        <w:tc>
          <w:tcPr>
            <w:tcW w:w="202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c>
          <w:tcPr>
            <w:tcW w:w="198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0%</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b/>
                <w:i/>
                <w:lang w:eastAsia="ar-SA"/>
              </w:rPr>
            </w:pPr>
            <w:r w:rsidRPr="00132FB8">
              <w:rPr>
                <w:rFonts w:ascii="Arial" w:eastAsia="Times New Roman" w:hAnsi="Arial" w:cs="Arial"/>
                <w:b/>
                <w:i/>
                <w:lang w:eastAsia="ar-SA"/>
              </w:rPr>
              <w:lastRenderedPageBreak/>
              <w:t>6</w:t>
            </w:r>
          </w:p>
        </w:tc>
        <w:tc>
          <w:tcPr>
            <w:tcW w:w="13588" w:type="dxa"/>
            <w:gridSpan w:val="6"/>
          </w:tcPr>
          <w:p w:rsidR="00132FB8" w:rsidRPr="00132FB8" w:rsidRDefault="00132FB8" w:rsidP="00132FB8">
            <w:pPr>
              <w:suppressAutoHyphens/>
              <w:spacing w:after="0" w:line="240" w:lineRule="auto"/>
              <w:rPr>
                <w:rFonts w:ascii="Arial" w:eastAsia="Times New Roman" w:hAnsi="Arial" w:cs="Arial"/>
                <w:b/>
                <w:i/>
                <w:lang w:eastAsia="ar-SA"/>
              </w:rPr>
            </w:pPr>
            <w:r w:rsidRPr="00132FB8">
              <w:rPr>
                <w:rFonts w:ascii="Arial" w:eastAsia="Times New Roman" w:hAnsi="Arial" w:cs="Arial"/>
                <w:b/>
                <w:i/>
                <w:lang w:eastAsia="ar-SA"/>
              </w:rPr>
              <w:t>Учреждения жилищно-коммунального хозяйства</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6.1</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Гостиница</w:t>
            </w:r>
          </w:p>
        </w:tc>
        <w:tc>
          <w:tcPr>
            <w:tcW w:w="2069"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место</w:t>
            </w:r>
          </w:p>
        </w:tc>
        <w:tc>
          <w:tcPr>
            <w:tcW w:w="275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6</w:t>
            </w:r>
          </w:p>
        </w:tc>
        <w:tc>
          <w:tcPr>
            <w:tcW w:w="172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7</w:t>
            </w:r>
          </w:p>
        </w:tc>
        <w:tc>
          <w:tcPr>
            <w:tcW w:w="202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c>
          <w:tcPr>
            <w:tcW w:w="198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0%</w:t>
            </w:r>
          </w:p>
        </w:tc>
      </w:tr>
      <w:tr w:rsidR="00132FB8" w:rsidRPr="00132FB8" w:rsidTr="007D1544">
        <w:tc>
          <w:tcPr>
            <w:tcW w:w="8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6.2</w:t>
            </w:r>
          </w:p>
        </w:tc>
        <w:tc>
          <w:tcPr>
            <w:tcW w:w="3021"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Пожарное депо</w:t>
            </w:r>
          </w:p>
        </w:tc>
        <w:tc>
          <w:tcPr>
            <w:tcW w:w="2069"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автомобиль</w:t>
            </w:r>
          </w:p>
        </w:tc>
        <w:tc>
          <w:tcPr>
            <w:tcW w:w="275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0,4</w:t>
            </w:r>
          </w:p>
        </w:tc>
        <w:tc>
          <w:tcPr>
            <w:tcW w:w="172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w:t>
            </w:r>
          </w:p>
        </w:tc>
        <w:tc>
          <w:tcPr>
            <w:tcW w:w="202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c>
          <w:tcPr>
            <w:tcW w:w="1985"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0%</w:t>
            </w:r>
          </w:p>
        </w:tc>
      </w:tr>
    </w:tbl>
    <w:p w:rsidR="00132FB8" w:rsidRPr="00132FB8" w:rsidRDefault="00132FB8" w:rsidP="00132FB8">
      <w:pPr>
        <w:widowControl w:val="0"/>
        <w:suppressAutoHyphens/>
        <w:autoSpaceDE w:val="0"/>
        <w:autoSpaceDN w:val="0"/>
        <w:adjustRightInd w:val="0"/>
        <w:spacing w:after="0" w:line="240" w:lineRule="auto"/>
        <w:jc w:val="center"/>
        <w:rPr>
          <w:rFonts w:ascii="Arial" w:eastAsia="Times New Roman" w:hAnsi="Arial" w:cs="Arial"/>
          <w:color w:val="0000CC"/>
          <w:sz w:val="24"/>
          <w:szCs w:val="16"/>
          <w:lang w:eastAsia="ar-SA"/>
        </w:rPr>
      </w:pPr>
    </w:p>
    <w:p w:rsidR="00132FB8" w:rsidRPr="00132FB8" w:rsidRDefault="00132FB8" w:rsidP="00132FB8">
      <w:pPr>
        <w:widowControl w:val="0"/>
        <w:suppressAutoHyphens/>
        <w:autoSpaceDE w:val="0"/>
        <w:autoSpaceDN w:val="0"/>
        <w:adjustRightInd w:val="0"/>
        <w:spacing w:after="0" w:line="240" w:lineRule="auto"/>
        <w:jc w:val="center"/>
        <w:rPr>
          <w:rFonts w:ascii="Arial" w:eastAsia="Times New Roman" w:hAnsi="Arial" w:cs="Arial"/>
          <w:color w:val="0000CC"/>
          <w:sz w:val="24"/>
          <w:szCs w:val="16"/>
          <w:lang w:eastAsia="ar-SA"/>
        </w:rPr>
      </w:pPr>
    </w:p>
    <w:p w:rsidR="00132FB8" w:rsidRPr="00132FB8" w:rsidRDefault="00132FB8" w:rsidP="00132FB8">
      <w:pPr>
        <w:widowControl w:val="0"/>
        <w:suppressAutoHyphens/>
        <w:autoSpaceDE w:val="0"/>
        <w:autoSpaceDN w:val="0"/>
        <w:adjustRightInd w:val="0"/>
        <w:spacing w:after="0" w:line="240" w:lineRule="auto"/>
        <w:jc w:val="center"/>
        <w:rPr>
          <w:rFonts w:ascii="Arial" w:eastAsia="Times New Roman" w:hAnsi="Arial" w:cs="Arial"/>
          <w:color w:val="0000CC"/>
          <w:sz w:val="24"/>
          <w:szCs w:val="16"/>
          <w:lang w:eastAsia="ar-SA"/>
        </w:rPr>
      </w:pPr>
    </w:p>
    <w:p w:rsidR="00132FB8" w:rsidRPr="00132FB8" w:rsidRDefault="00132FB8" w:rsidP="00132FB8">
      <w:pPr>
        <w:widowControl w:val="0"/>
        <w:suppressAutoHyphens/>
        <w:autoSpaceDE w:val="0"/>
        <w:autoSpaceDN w:val="0"/>
        <w:adjustRightInd w:val="0"/>
        <w:spacing w:after="0" w:line="240" w:lineRule="auto"/>
        <w:jc w:val="both"/>
        <w:rPr>
          <w:rFonts w:ascii="Arial" w:eastAsia="Times New Roman" w:hAnsi="Arial" w:cs="Arial"/>
          <w:b/>
          <w:color w:val="0000CC"/>
          <w:sz w:val="24"/>
          <w:szCs w:val="16"/>
          <w:lang w:eastAsia="ar-SA"/>
        </w:rPr>
        <w:sectPr w:rsidR="00132FB8" w:rsidRPr="00132FB8" w:rsidSect="00A64E50">
          <w:pgSz w:w="16838" w:h="11906" w:orient="landscape" w:code="9"/>
          <w:pgMar w:top="1701" w:right="1134" w:bottom="851" w:left="1701" w:header="709" w:footer="709" w:gutter="0"/>
          <w:cols w:space="708"/>
          <w:docGrid w:linePitch="360"/>
        </w:sectPr>
      </w:pP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21" w:name="_Toc356896599"/>
      <w:r w:rsidRPr="00132FB8">
        <w:rPr>
          <w:rFonts w:ascii="Arial" w:eastAsia="Times New Roman" w:hAnsi="Arial" w:cs="Arial"/>
          <w:b/>
          <w:bCs/>
          <w:i/>
          <w:sz w:val="28"/>
          <w:szCs w:val="26"/>
          <w:lang w:eastAsia="ar-SA"/>
        </w:rPr>
        <w:lastRenderedPageBreak/>
        <w:t>2.4.3. Зона производственного использования</w:t>
      </w:r>
      <w:bookmarkEnd w:id="21"/>
    </w:p>
    <w:p w:rsidR="00132FB8" w:rsidRPr="00132FB8" w:rsidRDefault="00132FB8" w:rsidP="00132FB8">
      <w:pPr>
        <w:suppressAutoHyphens/>
        <w:spacing w:after="0" w:line="240" w:lineRule="auto"/>
        <w:ind w:firstLine="709"/>
        <w:jc w:val="center"/>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состав зоны производственного использования включаются:</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производственная  зона – зона размещения производственных объектов с различными нормативами воздействия на окружающую среду.</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коммунально-складская зона – зона размещения коммунальных и складских объектов, объектов оптовой торговли, складов ГСМ, нефтебаз.</w:t>
      </w:r>
    </w:p>
    <w:p w:rsidR="00132FB8" w:rsidRPr="00132FB8" w:rsidRDefault="00132FB8" w:rsidP="00132FB8">
      <w:pPr>
        <w:suppressAutoHyphens/>
        <w:spacing w:after="0" w:line="240" w:lineRule="auto"/>
        <w:jc w:val="both"/>
        <w:rPr>
          <w:rFonts w:ascii="Arial" w:eastAsia="Times New Roman" w:hAnsi="Arial" w:cs="Arial"/>
          <w:b/>
          <w:color w:val="0000CC"/>
          <w:sz w:val="24"/>
          <w:szCs w:val="16"/>
          <w:lang w:eastAsia="ru-RU"/>
        </w:rPr>
      </w:pPr>
    </w:p>
    <w:p w:rsidR="00132FB8" w:rsidRPr="00132FB8" w:rsidRDefault="00132FB8" w:rsidP="00132FB8">
      <w:pPr>
        <w:suppressAutoHyphens/>
        <w:spacing w:after="0" w:line="240" w:lineRule="auto"/>
        <w:ind w:firstLine="567"/>
        <w:jc w:val="both"/>
        <w:rPr>
          <w:rFonts w:ascii="Arial" w:eastAsia="Times New Roman" w:hAnsi="Arial" w:cs="Arial"/>
          <w:color w:val="0000CC"/>
          <w:sz w:val="24"/>
          <w:szCs w:val="16"/>
          <w:lang w:eastAsia="ar-SA"/>
        </w:rPr>
      </w:pPr>
      <w:r w:rsidRPr="00132FB8">
        <w:rPr>
          <w:rFonts w:ascii="Arial" w:eastAsia="Times New Roman" w:hAnsi="Arial" w:cs="Arial"/>
          <w:sz w:val="24"/>
          <w:szCs w:val="16"/>
          <w:lang w:eastAsia="ar-SA"/>
        </w:rPr>
        <w:t xml:space="preserve">Общая площадь земельных участков, занятых объектами производственной и коммунально-складской зоны по сельскому поселению </w:t>
      </w:r>
      <w:r w:rsidRPr="00132FB8">
        <w:rPr>
          <w:rFonts w:ascii="Arial" w:eastAsia="Times New Roman" w:hAnsi="Arial" w:cs="Arial"/>
          <w:sz w:val="24"/>
          <w:szCs w:val="16"/>
          <w:lang w:eastAsia="ru-RU"/>
        </w:rPr>
        <w:t xml:space="preserve">Кармало-Аделяково </w:t>
      </w:r>
      <w:r w:rsidRPr="00132FB8">
        <w:rPr>
          <w:rFonts w:ascii="Arial" w:eastAsia="Times New Roman" w:hAnsi="Arial" w:cs="Arial"/>
          <w:sz w:val="24"/>
          <w:szCs w:val="16"/>
          <w:lang w:eastAsia="ar-SA"/>
        </w:rPr>
        <w:t xml:space="preserve"> составляет  124 га</w:t>
      </w:r>
      <w:r w:rsidRPr="00132FB8">
        <w:rPr>
          <w:rFonts w:ascii="Arial" w:eastAsia="Times New Roman" w:hAnsi="Arial" w:cs="Arial"/>
          <w:color w:val="0000CC"/>
          <w:sz w:val="24"/>
          <w:szCs w:val="16"/>
          <w:lang w:eastAsia="ar-SA"/>
        </w:rPr>
        <w:t>.</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b/>
          <w:sz w:val="24"/>
          <w:szCs w:val="16"/>
          <w:lang w:eastAsia="ar-SA"/>
        </w:rPr>
        <w:t xml:space="preserve">с. Кармало-Аделяково </w:t>
      </w:r>
      <w:r w:rsidRPr="00132FB8">
        <w:rPr>
          <w:rFonts w:ascii="Arial" w:eastAsia="Times New Roman" w:hAnsi="Arial" w:cs="Arial"/>
          <w:sz w:val="24"/>
          <w:szCs w:val="16"/>
          <w:lang w:eastAsia="ar-SA"/>
        </w:rPr>
        <w:t>– в южной части села расположен строительный цех.</w:t>
      </w:r>
      <w:r w:rsidRPr="00132FB8">
        <w:rPr>
          <w:rFonts w:ascii="Arial" w:eastAsia="Times New Roman" w:hAnsi="Arial" w:cs="Arial"/>
          <w:sz w:val="24"/>
          <w:szCs w:val="24"/>
        </w:rPr>
        <w:t xml:space="preserve"> </w:t>
      </w:r>
      <w:r w:rsidRPr="00132FB8">
        <w:rPr>
          <w:rFonts w:ascii="Arial" w:eastAsia="Times New Roman" w:hAnsi="Arial" w:cs="Arial"/>
          <w:sz w:val="24"/>
          <w:szCs w:val="24"/>
          <w:lang w:eastAsia="ar-SA"/>
        </w:rPr>
        <w:t>Общая площадь территории составляет 0,55 га.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  </w:t>
      </w:r>
      <w:r w:rsidRPr="00132FB8">
        <w:rPr>
          <w:rFonts w:ascii="Arial" w:eastAsia="Times New Roman" w:hAnsi="Arial" w:cs="Arial"/>
          <w:b/>
          <w:sz w:val="24"/>
          <w:szCs w:val="16"/>
          <w:lang w:eastAsia="ar-SA"/>
        </w:rPr>
        <w:t>с. Старое Якушкино, п. Первомайский</w:t>
      </w:r>
      <w:r w:rsidRPr="00132FB8">
        <w:rPr>
          <w:rFonts w:ascii="Arial" w:eastAsia="Times New Roman" w:hAnsi="Arial" w:cs="Arial"/>
          <w:sz w:val="24"/>
          <w:szCs w:val="16"/>
          <w:lang w:eastAsia="ar-SA"/>
        </w:rPr>
        <w:t xml:space="preserve"> - производственных зон нет.</w:t>
      </w:r>
    </w:p>
    <w:p w:rsidR="00132FB8" w:rsidRPr="00132FB8" w:rsidRDefault="00132FB8" w:rsidP="00132FB8">
      <w:pPr>
        <w:suppressAutoHyphens/>
        <w:spacing w:after="0" w:line="240" w:lineRule="auto"/>
        <w:jc w:val="both"/>
        <w:rPr>
          <w:rFonts w:ascii="Arial" w:eastAsia="Times New Roman" w:hAnsi="Arial" w:cs="Arial"/>
          <w:bCs/>
          <w:sz w:val="24"/>
          <w:szCs w:val="16"/>
          <w:lang w:eastAsia="ar-SA"/>
        </w:rPr>
      </w:pPr>
    </w:p>
    <w:p w:rsidR="00132FB8" w:rsidRPr="00132FB8" w:rsidRDefault="00132FB8" w:rsidP="00132FB8">
      <w:pPr>
        <w:suppressAutoHyphens/>
        <w:spacing w:after="0" w:line="240" w:lineRule="auto"/>
        <w:ind w:firstLine="720"/>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На территории сельского поселения Кармало-Аделяково имеются объекты нефтедобычи, представленные пунктами налива нефти, пунктами сбора нефти со всей сопутствующей инженерной инфраструктурой: </w:t>
      </w:r>
    </w:p>
    <w:p w:rsidR="00132FB8" w:rsidRPr="00132FB8" w:rsidRDefault="00132FB8" w:rsidP="00132FB8">
      <w:pPr>
        <w:suppressAutoHyphens/>
        <w:spacing w:after="0" w:line="240" w:lineRule="auto"/>
        <w:ind w:firstLine="720"/>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в северной части поселения к северо-западу от с. Старое Якушкино;</w:t>
      </w:r>
    </w:p>
    <w:p w:rsidR="00132FB8" w:rsidRPr="00132FB8" w:rsidRDefault="00132FB8" w:rsidP="00132FB8">
      <w:pPr>
        <w:suppressAutoHyphens/>
        <w:spacing w:after="0" w:line="240" w:lineRule="auto"/>
        <w:ind w:firstLine="720"/>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в юго-западной части поселения к западу от с. Кармало-Аделяково. </w:t>
      </w:r>
    </w:p>
    <w:p w:rsidR="00132FB8" w:rsidRPr="00132FB8" w:rsidRDefault="00132FB8" w:rsidP="00132FB8">
      <w:pPr>
        <w:suppressAutoHyphens/>
        <w:spacing w:after="0" w:line="240" w:lineRule="auto"/>
        <w:ind w:firstLine="720"/>
        <w:contextualSpacing/>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 xml:space="preserve">Ориентировочный радиус СЗЗ нефтяных скважин принят согласно </w:t>
      </w:r>
      <w:r w:rsidRPr="00132FB8">
        <w:rPr>
          <w:rFonts w:ascii="Arial" w:eastAsia="Times New Roman" w:hAnsi="Arial" w:cs="Arial"/>
          <w:i/>
          <w:sz w:val="24"/>
          <w:szCs w:val="16"/>
          <w:lang w:eastAsia="ar-SA"/>
        </w:rPr>
        <w:t>СанПиН 2.2.1/2.1.1.1200-03 «Санитарно-защитные зоны и санитарная классификация предприятий, сооружений и иных объектов».</w:t>
      </w:r>
    </w:p>
    <w:p w:rsidR="00132FB8" w:rsidRPr="00132FB8" w:rsidRDefault="00132FB8" w:rsidP="00132FB8">
      <w:pPr>
        <w:suppressAutoHyphens/>
        <w:spacing w:after="0" w:line="240" w:lineRule="auto"/>
        <w:ind w:right="-159"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Согласно</w:t>
      </w:r>
      <w:r w:rsidRPr="00132FB8">
        <w:rPr>
          <w:rFonts w:ascii="Arial" w:eastAsia="Times New Roman" w:hAnsi="Arial" w:cs="Arial"/>
          <w:i/>
          <w:sz w:val="24"/>
          <w:szCs w:val="16"/>
          <w:lang w:eastAsia="ar-SA"/>
        </w:rPr>
        <w:t xml:space="preserve"> СанПиН 2.2.1/2.1.1.1200-03,</w:t>
      </w:r>
      <w:r w:rsidRPr="00132FB8">
        <w:rPr>
          <w:rFonts w:ascii="Arial" w:eastAsia="Times New Roman" w:hAnsi="Arial" w:cs="Arial"/>
          <w:sz w:val="24"/>
          <w:szCs w:val="16"/>
          <w:lang w:eastAsia="ar-SA"/>
        </w:rPr>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sectPr w:rsidR="00132FB8" w:rsidRPr="00132FB8" w:rsidSect="001D0D1C">
          <w:pgSz w:w="11906" w:h="16838" w:code="9"/>
          <w:pgMar w:top="1134" w:right="851" w:bottom="851" w:left="1701" w:header="709" w:footer="709" w:gutter="0"/>
          <w:cols w:space="708"/>
          <w:docGrid w:linePitch="360"/>
        </w:sectPr>
      </w:pPr>
    </w:p>
    <w:p w:rsidR="00132FB8" w:rsidRPr="00132FB8" w:rsidRDefault="00132FB8" w:rsidP="00132FB8">
      <w:pPr>
        <w:suppressAutoHyphens/>
        <w:spacing w:after="0" w:line="240" w:lineRule="auto"/>
        <w:ind w:firstLine="709"/>
        <w:jc w:val="right"/>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lastRenderedPageBreak/>
        <w:t>Таблица №10</w:t>
      </w:r>
    </w:p>
    <w:p w:rsidR="00132FB8" w:rsidRPr="00132FB8" w:rsidRDefault="00132FB8" w:rsidP="00132FB8">
      <w:pPr>
        <w:suppressAutoHyphens/>
        <w:spacing w:after="0" w:line="240" w:lineRule="auto"/>
        <w:ind w:firstLine="709"/>
        <w:jc w:val="center"/>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Характеристика объектов производственного назначения сельского поселения Кармало-Аделяково</w:t>
      </w:r>
    </w:p>
    <w:p w:rsidR="00132FB8" w:rsidRPr="00132FB8" w:rsidRDefault="00132FB8" w:rsidP="00132FB8">
      <w:pPr>
        <w:suppressAutoHyphens/>
        <w:spacing w:after="0" w:line="240" w:lineRule="auto"/>
        <w:jc w:val="center"/>
        <w:rPr>
          <w:rFonts w:ascii="Arial" w:eastAsia="Times New Roman" w:hAnsi="Arial" w:cs="Arial"/>
          <w:color w:val="000000"/>
          <w:sz w:val="24"/>
          <w:szCs w:val="16"/>
          <w:vertAlign w:val="superscript"/>
          <w:lang w:eastAsia="ar-SA"/>
        </w:rPr>
      </w:pPr>
    </w:p>
    <w:tbl>
      <w:tblPr>
        <w:tblW w:w="154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2"/>
        <w:gridCol w:w="2743"/>
        <w:gridCol w:w="2867"/>
        <w:gridCol w:w="2613"/>
        <w:gridCol w:w="2281"/>
        <w:gridCol w:w="2092"/>
        <w:gridCol w:w="2101"/>
      </w:tblGrid>
      <w:tr w:rsidR="00132FB8" w:rsidRPr="00132FB8" w:rsidTr="007D1544">
        <w:trPr>
          <w:jc w:val="center"/>
        </w:trPr>
        <w:tc>
          <w:tcPr>
            <w:tcW w:w="792" w:type="dxa"/>
          </w:tcPr>
          <w:p w:rsidR="00132FB8" w:rsidRPr="00132FB8" w:rsidRDefault="00132FB8" w:rsidP="00132FB8">
            <w:pPr>
              <w:suppressAutoHyphens/>
              <w:spacing w:after="0" w:line="240" w:lineRule="auto"/>
              <w:ind w:right="129" w:hanging="22"/>
              <w:jc w:val="center"/>
              <w:rPr>
                <w:rFonts w:ascii="Arial" w:eastAsia="Calibri" w:hAnsi="Arial" w:cs="Arial"/>
                <w:b/>
                <w:sz w:val="24"/>
                <w:szCs w:val="16"/>
                <w:lang w:eastAsia="ar-SA"/>
              </w:rPr>
            </w:pPr>
            <w:r w:rsidRPr="00132FB8">
              <w:rPr>
                <w:rFonts w:ascii="Arial" w:eastAsia="Calibri" w:hAnsi="Arial" w:cs="Arial"/>
                <w:b/>
                <w:sz w:val="24"/>
                <w:szCs w:val="16"/>
                <w:lang w:eastAsia="ar-SA"/>
              </w:rPr>
              <w:t>№ по ГП</w:t>
            </w:r>
          </w:p>
        </w:tc>
        <w:tc>
          <w:tcPr>
            <w:tcW w:w="2743" w:type="dxa"/>
          </w:tcPr>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p>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r w:rsidRPr="00132FB8">
              <w:rPr>
                <w:rFonts w:ascii="Arial" w:eastAsia="Calibri" w:hAnsi="Arial" w:cs="Arial"/>
                <w:b/>
                <w:sz w:val="24"/>
                <w:szCs w:val="16"/>
                <w:lang w:eastAsia="ar-SA"/>
              </w:rPr>
              <w:t xml:space="preserve">НАИМЕНОВАНИЕ </w:t>
            </w:r>
          </w:p>
        </w:tc>
        <w:tc>
          <w:tcPr>
            <w:tcW w:w="2867" w:type="dxa"/>
          </w:tcPr>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p>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r w:rsidRPr="00132FB8">
              <w:rPr>
                <w:rFonts w:ascii="Arial" w:eastAsia="Calibri" w:hAnsi="Arial" w:cs="Arial"/>
                <w:b/>
                <w:sz w:val="24"/>
                <w:szCs w:val="16"/>
                <w:lang w:eastAsia="ar-SA"/>
              </w:rPr>
              <w:t>МЕСТОПОЛОЖЕНИЕ</w:t>
            </w:r>
          </w:p>
          <w:p w:rsidR="00132FB8" w:rsidRPr="00132FB8" w:rsidRDefault="00132FB8" w:rsidP="00132FB8">
            <w:pPr>
              <w:suppressAutoHyphens/>
              <w:spacing w:after="0" w:line="240" w:lineRule="auto"/>
              <w:ind w:hanging="22"/>
              <w:jc w:val="center"/>
              <w:rPr>
                <w:rFonts w:ascii="Arial" w:eastAsia="Calibri" w:hAnsi="Arial" w:cs="Arial"/>
                <w:sz w:val="24"/>
                <w:szCs w:val="16"/>
                <w:lang w:eastAsia="ar-SA"/>
              </w:rPr>
            </w:pPr>
            <w:r w:rsidRPr="00132FB8">
              <w:rPr>
                <w:rFonts w:ascii="Arial" w:eastAsia="Calibri" w:hAnsi="Arial" w:cs="Arial"/>
                <w:sz w:val="24"/>
                <w:szCs w:val="16"/>
                <w:lang w:eastAsia="ar-SA"/>
              </w:rPr>
              <w:t>(населённый пункт, улица, № дома)</w:t>
            </w:r>
          </w:p>
        </w:tc>
        <w:tc>
          <w:tcPr>
            <w:tcW w:w="2613" w:type="dxa"/>
          </w:tcPr>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p>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r w:rsidRPr="00132FB8">
              <w:rPr>
                <w:rFonts w:ascii="Arial" w:eastAsia="Calibri" w:hAnsi="Arial" w:cs="Arial"/>
                <w:b/>
                <w:sz w:val="24"/>
                <w:szCs w:val="16"/>
                <w:lang w:eastAsia="ar-SA"/>
              </w:rPr>
              <w:t>ХАРАКТЕР ПОИЗВОДИМОЙ ПРОДУКЦИИ</w:t>
            </w:r>
          </w:p>
        </w:tc>
        <w:tc>
          <w:tcPr>
            <w:tcW w:w="2281" w:type="dxa"/>
          </w:tcPr>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p>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r w:rsidRPr="00132FB8">
              <w:rPr>
                <w:rFonts w:ascii="Arial" w:eastAsia="Calibri" w:hAnsi="Arial" w:cs="Arial"/>
                <w:b/>
                <w:sz w:val="24"/>
                <w:szCs w:val="16"/>
                <w:lang w:eastAsia="ar-SA"/>
              </w:rPr>
              <w:t>МОЩНОСТЬ (ВМЕСТИМОСТЬ)</w:t>
            </w:r>
          </w:p>
        </w:tc>
        <w:tc>
          <w:tcPr>
            <w:tcW w:w="2092" w:type="dxa"/>
          </w:tcPr>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p>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r w:rsidRPr="00132FB8">
              <w:rPr>
                <w:rFonts w:ascii="Arial" w:eastAsia="Calibri" w:hAnsi="Arial" w:cs="Arial"/>
                <w:b/>
                <w:sz w:val="24"/>
                <w:szCs w:val="16"/>
                <w:lang w:eastAsia="ar-SA"/>
              </w:rPr>
              <w:t>СОСТОЯНИЕ</w:t>
            </w:r>
          </w:p>
          <w:p w:rsidR="00132FB8" w:rsidRPr="00132FB8" w:rsidRDefault="00132FB8" w:rsidP="00132FB8">
            <w:pPr>
              <w:suppressAutoHyphens/>
              <w:spacing w:after="0" w:line="240" w:lineRule="auto"/>
              <w:ind w:hanging="22"/>
              <w:jc w:val="center"/>
              <w:rPr>
                <w:rFonts w:ascii="Arial" w:eastAsia="Calibri" w:hAnsi="Arial" w:cs="Arial"/>
                <w:sz w:val="24"/>
                <w:szCs w:val="16"/>
                <w:lang w:eastAsia="ar-SA"/>
              </w:rPr>
            </w:pPr>
            <w:r w:rsidRPr="00132FB8">
              <w:rPr>
                <w:rFonts w:ascii="Arial" w:eastAsia="Calibri" w:hAnsi="Arial" w:cs="Arial"/>
                <w:sz w:val="24"/>
                <w:szCs w:val="16"/>
                <w:lang w:eastAsia="ar-SA"/>
              </w:rPr>
              <w:t>(действующее</w:t>
            </w:r>
          </w:p>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r w:rsidRPr="00132FB8">
              <w:rPr>
                <w:rFonts w:ascii="Arial" w:eastAsia="Calibri" w:hAnsi="Arial" w:cs="Arial"/>
                <w:sz w:val="24"/>
                <w:szCs w:val="16"/>
                <w:lang w:eastAsia="ar-SA"/>
              </w:rPr>
              <w:t>недействующее)</w:t>
            </w:r>
          </w:p>
        </w:tc>
        <w:tc>
          <w:tcPr>
            <w:tcW w:w="2101" w:type="dxa"/>
          </w:tcPr>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p>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r w:rsidRPr="00132FB8">
              <w:rPr>
                <w:rFonts w:ascii="Arial" w:eastAsia="Calibri" w:hAnsi="Arial" w:cs="Arial"/>
                <w:b/>
                <w:sz w:val="24"/>
                <w:szCs w:val="16"/>
                <w:lang w:eastAsia="ar-SA"/>
              </w:rPr>
              <w:t>ЗНАЧЕНИЕ</w:t>
            </w:r>
          </w:p>
          <w:p w:rsidR="00132FB8" w:rsidRPr="00132FB8" w:rsidRDefault="00132FB8" w:rsidP="00132FB8">
            <w:pPr>
              <w:suppressAutoHyphens/>
              <w:spacing w:after="0" w:line="240" w:lineRule="auto"/>
              <w:ind w:hanging="22"/>
              <w:jc w:val="center"/>
              <w:rPr>
                <w:rFonts w:ascii="Arial" w:eastAsia="Calibri" w:hAnsi="Arial" w:cs="Arial"/>
                <w:sz w:val="24"/>
                <w:szCs w:val="16"/>
                <w:lang w:eastAsia="ar-SA"/>
              </w:rPr>
            </w:pPr>
            <w:r w:rsidRPr="00132FB8">
              <w:rPr>
                <w:rFonts w:ascii="Arial" w:eastAsia="Calibri" w:hAnsi="Arial" w:cs="Arial"/>
                <w:sz w:val="24"/>
                <w:szCs w:val="16"/>
                <w:lang w:eastAsia="ar-SA"/>
              </w:rPr>
              <w:t>(собственность:</w:t>
            </w:r>
          </w:p>
          <w:p w:rsidR="00132FB8" w:rsidRPr="00132FB8" w:rsidRDefault="00132FB8" w:rsidP="00132FB8">
            <w:pPr>
              <w:suppressAutoHyphens/>
              <w:spacing w:after="0" w:line="240" w:lineRule="auto"/>
              <w:ind w:hanging="22"/>
              <w:jc w:val="center"/>
              <w:rPr>
                <w:rFonts w:ascii="Arial" w:eastAsia="Calibri" w:hAnsi="Arial" w:cs="Arial"/>
                <w:sz w:val="24"/>
                <w:szCs w:val="16"/>
                <w:lang w:eastAsia="ar-SA"/>
              </w:rPr>
            </w:pPr>
            <w:r w:rsidRPr="00132FB8">
              <w:rPr>
                <w:rFonts w:ascii="Arial" w:eastAsia="Calibri" w:hAnsi="Arial" w:cs="Arial"/>
                <w:sz w:val="24"/>
                <w:szCs w:val="16"/>
                <w:lang w:eastAsia="ar-SA"/>
              </w:rPr>
              <w:t>федеральная, региональная,</w:t>
            </w:r>
          </w:p>
          <w:p w:rsidR="00132FB8" w:rsidRPr="00132FB8" w:rsidRDefault="00132FB8" w:rsidP="00132FB8">
            <w:pPr>
              <w:suppressAutoHyphens/>
              <w:spacing w:after="0" w:line="240" w:lineRule="auto"/>
              <w:ind w:hanging="22"/>
              <w:jc w:val="center"/>
              <w:rPr>
                <w:rFonts w:ascii="Arial" w:eastAsia="Calibri" w:hAnsi="Arial" w:cs="Arial"/>
                <w:sz w:val="24"/>
                <w:szCs w:val="16"/>
                <w:lang w:eastAsia="ar-SA"/>
              </w:rPr>
            </w:pPr>
            <w:r w:rsidRPr="00132FB8">
              <w:rPr>
                <w:rFonts w:ascii="Arial" w:eastAsia="Calibri" w:hAnsi="Arial" w:cs="Arial"/>
                <w:sz w:val="24"/>
                <w:szCs w:val="16"/>
                <w:lang w:eastAsia="ar-SA"/>
              </w:rPr>
              <w:t>муниципального района,</w:t>
            </w:r>
          </w:p>
          <w:p w:rsidR="00132FB8" w:rsidRPr="00132FB8" w:rsidRDefault="00132FB8" w:rsidP="00132FB8">
            <w:pPr>
              <w:suppressAutoHyphens/>
              <w:spacing w:after="0" w:line="240" w:lineRule="auto"/>
              <w:ind w:hanging="22"/>
              <w:jc w:val="center"/>
              <w:rPr>
                <w:rFonts w:ascii="Arial" w:eastAsia="Calibri" w:hAnsi="Arial" w:cs="Arial"/>
                <w:sz w:val="24"/>
                <w:szCs w:val="16"/>
                <w:lang w:eastAsia="ar-SA"/>
              </w:rPr>
            </w:pPr>
            <w:r w:rsidRPr="00132FB8">
              <w:rPr>
                <w:rFonts w:ascii="Arial" w:eastAsia="Calibri" w:hAnsi="Arial" w:cs="Arial"/>
                <w:sz w:val="24"/>
                <w:szCs w:val="16"/>
                <w:lang w:eastAsia="ar-SA"/>
              </w:rPr>
              <w:t>сельского (городского)</w:t>
            </w:r>
          </w:p>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r w:rsidRPr="00132FB8">
              <w:rPr>
                <w:rFonts w:ascii="Arial" w:eastAsia="Calibri" w:hAnsi="Arial" w:cs="Arial"/>
                <w:sz w:val="24"/>
                <w:szCs w:val="16"/>
                <w:lang w:eastAsia="ar-SA"/>
              </w:rPr>
              <w:t>поселения, частная)</w:t>
            </w:r>
          </w:p>
        </w:tc>
      </w:tr>
      <w:tr w:rsidR="00132FB8" w:rsidRPr="00132FB8" w:rsidTr="007D1544">
        <w:trPr>
          <w:jc w:val="center"/>
        </w:trPr>
        <w:tc>
          <w:tcPr>
            <w:tcW w:w="792" w:type="dxa"/>
          </w:tcPr>
          <w:p w:rsidR="00132FB8" w:rsidRPr="00132FB8" w:rsidRDefault="00132FB8" w:rsidP="00132FB8">
            <w:pPr>
              <w:suppressAutoHyphens/>
              <w:spacing w:after="0" w:line="240" w:lineRule="auto"/>
              <w:ind w:right="129" w:hanging="22"/>
              <w:jc w:val="center"/>
              <w:rPr>
                <w:rFonts w:ascii="Arial" w:eastAsia="Calibri" w:hAnsi="Arial" w:cs="Arial"/>
                <w:b/>
                <w:sz w:val="24"/>
                <w:szCs w:val="16"/>
                <w:lang w:eastAsia="ar-SA"/>
              </w:rPr>
            </w:pPr>
          </w:p>
        </w:tc>
        <w:tc>
          <w:tcPr>
            <w:tcW w:w="2743" w:type="dxa"/>
          </w:tcPr>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p>
        </w:tc>
        <w:tc>
          <w:tcPr>
            <w:tcW w:w="2867" w:type="dxa"/>
          </w:tcPr>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p>
        </w:tc>
        <w:tc>
          <w:tcPr>
            <w:tcW w:w="2613" w:type="dxa"/>
          </w:tcPr>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p>
        </w:tc>
        <w:tc>
          <w:tcPr>
            <w:tcW w:w="2281" w:type="dxa"/>
          </w:tcPr>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r w:rsidRPr="00132FB8">
              <w:rPr>
                <w:rFonts w:ascii="Arial" w:eastAsia="Calibri" w:hAnsi="Arial" w:cs="Arial"/>
                <w:sz w:val="24"/>
                <w:szCs w:val="16"/>
                <w:lang w:eastAsia="ar-SA"/>
              </w:rPr>
              <w:t>в соответств. единицах</w:t>
            </w:r>
          </w:p>
        </w:tc>
        <w:tc>
          <w:tcPr>
            <w:tcW w:w="2092" w:type="dxa"/>
          </w:tcPr>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p>
        </w:tc>
        <w:tc>
          <w:tcPr>
            <w:tcW w:w="2101" w:type="dxa"/>
          </w:tcPr>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p>
        </w:tc>
      </w:tr>
      <w:tr w:rsidR="00132FB8" w:rsidRPr="00132FB8" w:rsidTr="007D1544">
        <w:trPr>
          <w:jc w:val="center"/>
        </w:trPr>
        <w:tc>
          <w:tcPr>
            <w:tcW w:w="792" w:type="dxa"/>
          </w:tcPr>
          <w:p w:rsidR="00132FB8" w:rsidRPr="00132FB8" w:rsidRDefault="00132FB8" w:rsidP="00132FB8">
            <w:pPr>
              <w:suppressAutoHyphens/>
              <w:spacing w:after="0" w:line="240" w:lineRule="auto"/>
              <w:ind w:right="129" w:hanging="22"/>
              <w:jc w:val="center"/>
              <w:rPr>
                <w:rFonts w:ascii="Arial" w:eastAsia="Calibri" w:hAnsi="Arial" w:cs="Arial"/>
                <w:b/>
                <w:sz w:val="24"/>
                <w:szCs w:val="16"/>
                <w:lang w:eastAsia="ar-SA"/>
              </w:rPr>
            </w:pPr>
            <w:r w:rsidRPr="00132FB8">
              <w:rPr>
                <w:rFonts w:ascii="Arial" w:eastAsia="Calibri" w:hAnsi="Arial" w:cs="Arial"/>
                <w:b/>
                <w:sz w:val="24"/>
                <w:szCs w:val="16"/>
                <w:lang w:eastAsia="ar-SA"/>
              </w:rPr>
              <w:t>1</w:t>
            </w:r>
          </w:p>
        </w:tc>
        <w:tc>
          <w:tcPr>
            <w:tcW w:w="2743" w:type="dxa"/>
          </w:tcPr>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r w:rsidRPr="00132FB8">
              <w:rPr>
                <w:rFonts w:ascii="Arial" w:eastAsia="Calibri" w:hAnsi="Arial" w:cs="Arial"/>
                <w:b/>
                <w:sz w:val="24"/>
                <w:szCs w:val="16"/>
                <w:lang w:eastAsia="ar-SA"/>
              </w:rPr>
              <w:t>2</w:t>
            </w:r>
          </w:p>
        </w:tc>
        <w:tc>
          <w:tcPr>
            <w:tcW w:w="2867" w:type="dxa"/>
          </w:tcPr>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r w:rsidRPr="00132FB8">
              <w:rPr>
                <w:rFonts w:ascii="Arial" w:eastAsia="Calibri" w:hAnsi="Arial" w:cs="Arial"/>
                <w:b/>
                <w:sz w:val="24"/>
                <w:szCs w:val="16"/>
                <w:lang w:eastAsia="ar-SA"/>
              </w:rPr>
              <w:t>3</w:t>
            </w:r>
          </w:p>
        </w:tc>
        <w:tc>
          <w:tcPr>
            <w:tcW w:w="2613" w:type="dxa"/>
          </w:tcPr>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r w:rsidRPr="00132FB8">
              <w:rPr>
                <w:rFonts w:ascii="Arial" w:eastAsia="Calibri" w:hAnsi="Arial" w:cs="Arial"/>
                <w:b/>
                <w:sz w:val="24"/>
                <w:szCs w:val="16"/>
                <w:lang w:eastAsia="ar-SA"/>
              </w:rPr>
              <w:t>4</w:t>
            </w:r>
          </w:p>
        </w:tc>
        <w:tc>
          <w:tcPr>
            <w:tcW w:w="2281" w:type="dxa"/>
          </w:tcPr>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r w:rsidRPr="00132FB8">
              <w:rPr>
                <w:rFonts w:ascii="Arial" w:eastAsia="Calibri" w:hAnsi="Arial" w:cs="Arial"/>
                <w:b/>
                <w:sz w:val="24"/>
                <w:szCs w:val="16"/>
                <w:lang w:eastAsia="ar-SA"/>
              </w:rPr>
              <w:t>5</w:t>
            </w:r>
          </w:p>
        </w:tc>
        <w:tc>
          <w:tcPr>
            <w:tcW w:w="2092" w:type="dxa"/>
          </w:tcPr>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r w:rsidRPr="00132FB8">
              <w:rPr>
                <w:rFonts w:ascii="Arial" w:eastAsia="Calibri" w:hAnsi="Arial" w:cs="Arial"/>
                <w:b/>
                <w:sz w:val="24"/>
                <w:szCs w:val="16"/>
                <w:lang w:eastAsia="ar-SA"/>
              </w:rPr>
              <w:t>6</w:t>
            </w:r>
          </w:p>
        </w:tc>
        <w:tc>
          <w:tcPr>
            <w:tcW w:w="2101" w:type="dxa"/>
          </w:tcPr>
          <w:p w:rsidR="00132FB8" w:rsidRPr="00132FB8" w:rsidRDefault="00132FB8" w:rsidP="00132FB8">
            <w:pPr>
              <w:suppressAutoHyphens/>
              <w:spacing w:after="0" w:line="240" w:lineRule="auto"/>
              <w:ind w:hanging="22"/>
              <w:jc w:val="center"/>
              <w:rPr>
                <w:rFonts w:ascii="Arial" w:eastAsia="Calibri" w:hAnsi="Arial" w:cs="Arial"/>
                <w:b/>
                <w:sz w:val="24"/>
                <w:szCs w:val="16"/>
                <w:lang w:eastAsia="ar-SA"/>
              </w:rPr>
            </w:pPr>
            <w:r w:rsidRPr="00132FB8">
              <w:rPr>
                <w:rFonts w:ascii="Arial" w:eastAsia="Calibri" w:hAnsi="Arial" w:cs="Arial"/>
                <w:b/>
                <w:sz w:val="24"/>
                <w:szCs w:val="16"/>
                <w:lang w:eastAsia="ar-SA"/>
              </w:rPr>
              <w:t>7</w:t>
            </w:r>
          </w:p>
        </w:tc>
      </w:tr>
      <w:tr w:rsidR="00132FB8" w:rsidRPr="00132FB8" w:rsidTr="007D1544">
        <w:trPr>
          <w:jc w:val="center"/>
        </w:trPr>
        <w:tc>
          <w:tcPr>
            <w:tcW w:w="792" w:type="dxa"/>
          </w:tcPr>
          <w:p w:rsidR="00132FB8" w:rsidRPr="00132FB8" w:rsidRDefault="00132FB8" w:rsidP="00132FB8">
            <w:pPr>
              <w:suppressAutoHyphens/>
              <w:spacing w:after="0" w:line="240" w:lineRule="auto"/>
              <w:ind w:right="129" w:hanging="22"/>
              <w:jc w:val="center"/>
              <w:rPr>
                <w:rFonts w:ascii="Arial" w:eastAsia="Calibri" w:hAnsi="Arial" w:cs="Arial"/>
                <w:sz w:val="24"/>
                <w:szCs w:val="16"/>
                <w:lang w:eastAsia="ar-SA"/>
              </w:rPr>
            </w:pPr>
            <w:r w:rsidRPr="00132FB8">
              <w:rPr>
                <w:rFonts w:ascii="Arial" w:eastAsia="Calibri" w:hAnsi="Arial" w:cs="Arial"/>
                <w:sz w:val="24"/>
                <w:szCs w:val="16"/>
                <w:lang w:eastAsia="ar-SA"/>
              </w:rPr>
              <w:t>2.1</w:t>
            </w:r>
          </w:p>
        </w:tc>
        <w:tc>
          <w:tcPr>
            <w:tcW w:w="2743" w:type="dxa"/>
          </w:tcPr>
          <w:p w:rsidR="00132FB8" w:rsidRPr="00132FB8" w:rsidRDefault="00132FB8" w:rsidP="00132FB8">
            <w:pPr>
              <w:suppressAutoHyphens/>
              <w:spacing w:after="0" w:line="240" w:lineRule="auto"/>
              <w:ind w:hanging="22"/>
              <w:rPr>
                <w:rFonts w:ascii="Arial" w:eastAsia="Calibri" w:hAnsi="Arial" w:cs="Arial"/>
                <w:sz w:val="24"/>
                <w:szCs w:val="16"/>
                <w:lang w:eastAsia="ar-SA"/>
              </w:rPr>
            </w:pPr>
            <w:r w:rsidRPr="00132FB8">
              <w:rPr>
                <w:rFonts w:ascii="Arial" w:eastAsia="Calibri" w:hAnsi="Arial" w:cs="Arial"/>
                <w:sz w:val="24"/>
                <w:szCs w:val="16"/>
                <w:lang w:eastAsia="ar-SA"/>
              </w:rPr>
              <w:t>Стройцех</w:t>
            </w:r>
          </w:p>
        </w:tc>
        <w:tc>
          <w:tcPr>
            <w:tcW w:w="2867" w:type="dxa"/>
          </w:tcPr>
          <w:p w:rsidR="00132FB8" w:rsidRPr="00132FB8" w:rsidRDefault="00132FB8" w:rsidP="00132FB8">
            <w:pPr>
              <w:suppressAutoHyphens/>
              <w:spacing w:after="0" w:line="240" w:lineRule="auto"/>
              <w:ind w:hanging="22"/>
              <w:rPr>
                <w:rFonts w:ascii="Arial" w:eastAsia="Calibri" w:hAnsi="Arial" w:cs="Arial"/>
                <w:sz w:val="24"/>
                <w:szCs w:val="16"/>
                <w:lang w:eastAsia="ar-SA"/>
              </w:rPr>
            </w:pPr>
            <w:r w:rsidRPr="00132FB8">
              <w:rPr>
                <w:rFonts w:ascii="Arial" w:eastAsia="Calibri" w:hAnsi="Arial" w:cs="Arial"/>
                <w:lang w:eastAsia="ar-SA"/>
              </w:rPr>
              <w:t>с. Кармало-Аделяково, южная часть, съезд с ул. Ленина</w:t>
            </w:r>
          </w:p>
        </w:tc>
        <w:tc>
          <w:tcPr>
            <w:tcW w:w="2613" w:type="dxa"/>
          </w:tcPr>
          <w:p w:rsidR="00132FB8" w:rsidRPr="00132FB8" w:rsidRDefault="00132FB8" w:rsidP="00132FB8">
            <w:pPr>
              <w:suppressAutoHyphens/>
              <w:spacing w:after="0" w:line="240" w:lineRule="auto"/>
              <w:ind w:hanging="22"/>
              <w:rPr>
                <w:rFonts w:ascii="Arial" w:eastAsia="Calibri" w:hAnsi="Arial" w:cs="Arial"/>
                <w:sz w:val="24"/>
                <w:szCs w:val="16"/>
                <w:lang w:eastAsia="ar-SA"/>
              </w:rPr>
            </w:pPr>
          </w:p>
        </w:tc>
        <w:tc>
          <w:tcPr>
            <w:tcW w:w="2281" w:type="dxa"/>
          </w:tcPr>
          <w:p w:rsidR="00132FB8" w:rsidRPr="00132FB8" w:rsidRDefault="00132FB8" w:rsidP="00132FB8">
            <w:pPr>
              <w:suppressAutoHyphens/>
              <w:spacing w:after="0" w:line="240" w:lineRule="auto"/>
              <w:ind w:hanging="22"/>
              <w:rPr>
                <w:rFonts w:ascii="Arial" w:eastAsia="Calibri" w:hAnsi="Arial" w:cs="Arial"/>
                <w:sz w:val="24"/>
                <w:szCs w:val="16"/>
                <w:lang w:eastAsia="ar-SA"/>
              </w:rPr>
            </w:pPr>
          </w:p>
        </w:tc>
        <w:tc>
          <w:tcPr>
            <w:tcW w:w="2092" w:type="dxa"/>
          </w:tcPr>
          <w:p w:rsidR="00132FB8" w:rsidRPr="00132FB8" w:rsidRDefault="00132FB8" w:rsidP="00132FB8">
            <w:pPr>
              <w:suppressAutoHyphens/>
              <w:spacing w:after="0" w:line="240" w:lineRule="auto"/>
              <w:ind w:hanging="22"/>
              <w:jc w:val="both"/>
              <w:rPr>
                <w:rFonts w:ascii="Arial" w:eastAsia="Calibri" w:hAnsi="Arial" w:cs="Arial"/>
                <w:sz w:val="24"/>
                <w:szCs w:val="16"/>
                <w:lang w:eastAsia="ar-SA"/>
              </w:rPr>
            </w:pPr>
            <w:r w:rsidRPr="00132FB8">
              <w:rPr>
                <w:rFonts w:ascii="Arial" w:eastAsia="Calibri" w:hAnsi="Arial" w:cs="Arial"/>
                <w:sz w:val="24"/>
                <w:szCs w:val="16"/>
                <w:lang w:eastAsia="ar-SA"/>
              </w:rPr>
              <w:t>действующее</w:t>
            </w:r>
          </w:p>
        </w:tc>
        <w:tc>
          <w:tcPr>
            <w:tcW w:w="2101" w:type="dxa"/>
          </w:tcPr>
          <w:p w:rsidR="00132FB8" w:rsidRPr="00132FB8" w:rsidRDefault="00132FB8" w:rsidP="00132FB8">
            <w:pPr>
              <w:suppressAutoHyphens/>
              <w:spacing w:after="0"/>
              <w:ind w:hanging="22"/>
              <w:jc w:val="both"/>
              <w:rPr>
                <w:rFonts w:ascii="Arial" w:eastAsia="Calibri" w:hAnsi="Arial" w:cs="Arial"/>
                <w:sz w:val="24"/>
                <w:szCs w:val="16"/>
                <w:lang w:eastAsia="ar-SA"/>
              </w:rPr>
            </w:pPr>
            <w:r w:rsidRPr="00132FB8">
              <w:rPr>
                <w:rFonts w:ascii="Arial" w:eastAsia="Calibri" w:hAnsi="Arial" w:cs="Arial"/>
                <w:sz w:val="24"/>
                <w:szCs w:val="16"/>
                <w:lang w:eastAsia="ar-SA"/>
              </w:rPr>
              <w:t>Частная</w:t>
            </w:r>
          </w:p>
        </w:tc>
      </w:tr>
      <w:tr w:rsidR="00132FB8" w:rsidRPr="00132FB8" w:rsidTr="007D1544">
        <w:trPr>
          <w:jc w:val="center"/>
        </w:trPr>
        <w:tc>
          <w:tcPr>
            <w:tcW w:w="792" w:type="dxa"/>
          </w:tcPr>
          <w:p w:rsidR="00132FB8" w:rsidRPr="00132FB8" w:rsidRDefault="00132FB8" w:rsidP="00132FB8">
            <w:pPr>
              <w:suppressAutoHyphens/>
              <w:spacing w:after="0" w:line="240" w:lineRule="auto"/>
              <w:ind w:right="129" w:hanging="22"/>
              <w:jc w:val="center"/>
              <w:rPr>
                <w:rFonts w:ascii="Arial" w:eastAsia="Calibri" w:hAnsi="Arial" w:cs="Arial"/>
                <w:sz w:val="24"/>
                <w:szCs w:val="16"/>
                <w:lang w:eastAsia="ar-SA"/>
              </w:rPr>
            </w:pPr>
            <w:r w:rsidRPr="00132FB8">
              <w:rPr>
                <w:rFonts w:ascii="Arial" w:eastAsia="Calibri" w:hAnsi="Arial" w:cs="Arial"/>
                <w:sz w:val="24"/>
                <w:szCs w:val="16"/>
                <w:lang w:eastAsia="ar-SA"/>
              </w:rPr>
              <w:t>2.2</w:t>
            </w:r>
          </w:p>
        </w:tc>
        <w:tc>
          <w:tcPr>
            <w:tcW w:w="2743" w:type="dxa"/>
          </w:tcPr>
          <w:p w:rsidR="00132FB8" w:rsidRPr="00132FB8" w:rsidRDefault="00132FB8" w:rsidP="00132FB8">
            <w:pPr>
              <w:suppressAutoHyphens/>
              <w:spacing w:after="0" w:line="240" w:lineRule="auto"/>
              <w:ind w:hanging="22"/>
              <w:rPr>
                <w:rFonts w:ascii="Arial" w:eastAsia="Calibri" w:hAnsi="Arial" w:cs="Arial"/>
                <w:sz w:val="24"/>
                <w:szCs w:val="16"/>
                <w:lang w:eastAsia="ar-SA"/>
              </w:rPr>
            </w:pPr>
            <w:r w:rsidRPr="00132FB8">
              <w:rPr>
                <w:rFonts w:ascii="Arial" w:eastAsia="Calibri" w:hAnsi="Arial" w:cs="Arial"/>
                <w:sz w:val="24"/>
                <w:szCs w:val="16"/>
                <w:lang w:eastAsia="ar-SA"/>
              </w:rPr>
              <w:t>УПН «Якушкинское»</w:t>
            </w:r>
          </w:p>
        </w:tc>
        <w:tc>
          <w:tcPr>
            <w:tcW w:w="2867" w:type="dxa"/>
          </w:tcPr>
          <w:p w:rsidR="00132FB8" w:rsidRPr="00132FB8" w:rsidRDefault="00132FB8" w:rsidP="00132FB8">
            <w:pPr>
              <w:suppressAutoHyphens/>
              <w:spacing w:after="0" w:line="240" w:lineRule="auto"/>
              <w:ind w:hanging="22"/>
              <w:rPr>
                <w:rFonts w:ascii="Arial" w:eastAsia="Calibri" w:hAnsi="Arial" w:cs="Arial"/>
                <w:lang w:eastAsia="ar-SA"/>
              </w:rPr>
            </w:pPr>
            <w:r w:rsidRPr="00132FB8">
              <w:rPr>
                <w:rFonts w:ascii="Arial" w:eastAsia="Times New Roman" w:hAnsi="Arial" w:cs="Arial"/>
                <w:lang w:eastAsia="ar-SA"/>
              </w:rPr>
              <w:t>северная часть с.п. к северо-западу от с. Старое Якушкино</w:t>
            </w:r>
          </w:p>
        </w:tc>
        <w:tc>
          <w:tcPr>
            <w:tcW w:w="2613" w:type="dxa"/>
          </w:tcPr>
          <w:p w:rsidR="00132FB8" w:rsidRPr="00132FB8" w:rsidRDefault="00132FB8" w:rsidP="00132FB8">
            <w:pPr>
              <w:suppressAutoHyphens/>
              <w:spacing w:after="0" w:line="240" w:lineRule="auto"/>
              <w:ind w:hanging="22"/>
              <w:rPr>
                <w:rFonts w:ascii="Arial" w:eastAsia="Calibri" w:hAnsi="Arial" w:cs="Arial"/>
                <w:sz w:val="24"/>
                <w:szCs w:val="16"/>
                <w:lang w:eastAsia="ar-SA"/>
              </w:rPr>
            </w:pPr>
            <w:r w:rsidRPr="00132FB8">
              <w:rPr>
                <w:rFonts w:ascii="Arial" w:eastAsia="Calibri" w:hAnsi="Arial" w:cs="Arial"/>
                <w:sz w:val="24"/>
                <w:szCs w:val="16"/>
                <w:lang w:eastAsia="ar-SA"/>
              </w:rPr>
              <w:t>Нефть</w:t>
            </w:r>
          </w:p>
        </w:tc>
        <w:tc>
          <w:tcPr>
            <w:tcW w:w="2281" w:type="dxa"/>
          </w:tcPr>
          <w:p w:rsidR="00132FB8" w:rsidRPr="00132FB8" w:rsidRDefault="00132FB8" w:rsidP="00132FB8">
            <w:pPr>
              <w:suppressAutoHyphens/>
              <w:spacing w:after="0" w:line="240" w:lineRule="auto"/>
              <w:ind w:hanging="22"/>
              <w:rPr>
                <w:rFonts w:ascii="Arial" w:eastAsia="Calibri" w:hAnsi="Arial" w:cs="Arial"/>
                <w:sz w:val="24"/>
                <w:szCs w:val="16"/>
                <w:lang w:eastAsia="ar-SA"/>
              </w:rPr>
            </w:pPr>
          </w:p>
        </w:tc>
        <w:tc>
          <w:tcPr>
            <w:tcW w:w="2092" w:type="dxa"/>
          </w:tcPr>
          <w:p w:rsidR="00132FB8" w:rsidRPr="00132FB8" w:rsidRDefault="00132FB8" w:rsidP="00132FB8">
            <w:pPr>
              <w:suppressAutoHyphens/>
              <w:spacing w:after="0" w:line="240" w:lineRule="auto"/>
              <w:ind w:hanging="22"/>
              <w:jc w:val="both"/>
              <w:rPr>
                <w:rFonts w:ascii="Arial" w:eastAsia="Calibri" w:hAnsi="Arial" w:cs="Arial"/>
                <w:sz w:val="24"/>
                <w:szCs w:val="16"/>
                <w:lang w:eastAsia="ar-SA"/>
              </w:rPr>
            </w:pPr>
            <w:r w:rsidRPr="00132FB8">
              <w:rPr>
                <w:rFonts w:ascii="Arial" w:eastAsia="Calibri" w:hAnsi="Arial" w:cs="Arial"/>
                <w:sz w:val="24"/>
                <w:szCs w:val="16"/>
                <w:lang w:eastAsia="ar-SA"/>
              </w:rPr>
              <w:t>действующее</w:t>
            </w:r>
          </w:p>
        </w:tc>
        <w:tc>
          <w:tcPr>
            <w:tcW w:w="2101" w:type="dxa"/>
          </w:tcPr>
          <w:p w:rsidR="00132FB8" w:rsidRPr="00132FB8" w:rsidRDefault="00132FB8" w:rsidP="00132FB8">
            <w:pPr>
              <w:suppressAutoHyphens/>
              <w:spacing w:after="0"/>
              <w:ind w:hanging="22"/>
              <w:jc w:val="both"/>
              <w:rPr>
                <w:rFonts w:ascii="Arial" w:eastAsia="Calibri" w:hAnsi="Arial" w:cs="Arial"/>
                <w:sz w:val="24"/>
                <w:szCs w:val="16"/>
                <w:lang w:eastAsia="ar-SA"/>
              </w:rPr>
            </w:pPr>
            <w:r w:rsidRPr="00132FB8">
              <w:rPr>
                <w:rFonts w:ascii="Arial" w:eastAsia="Calibri" w:hAnsi="Arial" w:cs="Arial"/>
                <w:sz w:val="24"/>
                <w:szCs w:val="16"/>
                <w:lang w:eastAsia="ar-SA"/>
              </w:rPr>
              <w:t>Частная</w:t>
            </w:r>
          </w:p>
        </w:tc>
      </w:tr>
      <w:tr w:rsidR="00132FB8" w:rsidRPr="00132FB8" w:rsidTr="007D1544">
        <w:trPr>
          <w:trHeight w:val="820"/>
          <w:jc w:val="center"/>
        </w:trPr>
        <w:tc>
          <w:tcPr>
            <w:tcW w:w="792" w:type="dxa"/>
          </w:tcPr>
          <w:p w:rsidR="00132FB8" w:rsidRPr="00132FB8" w:rsidRDefault="00132FB8" w:rsidP="00132FB8">
            <w:pPr>
              <w:suppressAutoHyphens/>
              <w:spacing w:after="0" w:line="240" w:lineRule="auto"/>
              <w:ind w:right="129" w:hanging="22"/>
              <w:jc w:val="center"/>
              <w:rPr>
                <w:rFonts w:ascii="Arial" w:eastAsia="Calibri" w:hAnsi="Arial" w:cs="Arial"/>
                <w:sz w:val="24"/>
                <w:szCs w:val="16"/>
                <w:lang w:eastAsia="ar-SA"/>
              </w:rPr>
            </w:pPr>
            <w:r w:rsidRPr="00132FB8">
              <w:rPr>
                <w:rFonts w:ascii="Arial" w:eastAsia="Calibri" w:hAnsi="Arial" w:cs="Arial"/>
                <w:sz w:val="24"/>
                <w:szCs w:val="16"/>
                <w:lang w:eastAsia="ar-SA"/>
              </w:rPr>
              <w:t>2.3</w:t>
            </w:r>
          </w:p>
        </w:tc>
        <w:tc>
          <w:tcPr>
            <w:tcW w:w="2743" w:type="dxa"/>
          </w:tcPr>
          <w:p w:rsidR="00132FB8" w:rsidRPr="00132FB8" w:rsidRDefault="00132FB8" w:rsidP="00132FB8">
            <w:pPr>
              <w:suppressAutoHyphens/>
              <w:spacing w:after="0" w:line="240" w:lineRule="auto"/>
              <w:ind w:hanging="22"/>
              <w:rPr>
                <w:rFonts w:ascii="Arial" w:eastAsia="Calibri" w:hAnsi="Arial" w:cs="Arial"/>
                <w:sz w:val="24"/>
                <w:szCs w:val="16"/>
                <w:lang w:eastAsia="ar-SA"/>
              </w:rPr>
            </w:pPr>
            <w:r w:rsidRPr="00132FB8">
              <w:rPr>
                <w:rFonts w:ascii="Arial" w:eastAsia="Calibri" w:hAnsi="Arial" w:cs="Arial"/>
                <w:sz w:val="24"/>
                <w:szCs w:val="16"/>
                <w:lang w:eastAsia="ar-SA"/>
              </w:rPr>
              <w:t>УПН</w:t>
            </w:r>
          </w:p>
        </w:tc>
        <w:tc>
          <w:tcPr>
            <w:tcW w:w="2867" w:type="dxa"/>
          </w:tcPr>
          <w:p w:rsidR="00132FB8" w:rsidRPr="00132FB8" w:rsidRDefault="00132FB8" w:rsidP="00132FB8">
            <w:pPr>
              <w:suppressAutoHyphens/>
              <w:spacing w:after="0" w:line="240" w:lineRule="auto"/>
              <w:ind w:hanging="22"/>
              <w:rPr>
                <w:rFonts w:ascii="Arial" w:eastAsia="Calibri" w:hAnsi="Arial" w:cs="Arial"/>
                <w:lang w:eastAsia="ar-SA"/>
              </w:rPr>
            </w:pPr>
            <w:r w:rsidRPr="00132FB8">
              <w:rPr>
                <w:rFonts w:ascii="Arial" w:eastAsia="Times New Roman" w:hAnsi="Arial" w:cs="Arial"/>
                <w:lang w:eastAsia="ar-SA"/>
              </w:rPr>
              <w:t>юго-западная часть с.п. к западу от с. Кармало-Аделяково</w:t>
            </w:r>
          </w:p>
        </w:tc>
        <w:tc>
          <w:tcPr>
            <w:tcW w:w="2613" w:type="dxa"/>
          </w:tcPr>
          <w:p w:rsidR="00132FB8" w:rsidRPr="00132FB8" w:rsidRDefault="00132FB8" w:rsidP="00132FB8">
            <w:pPr>
              <w:suppressAutoHyphens/>
              <w:spacing w:after="0" w:line="240" w:lineRule="auto"/>
              <w:ind w:hanging="22"/>
              <w:rPr>
                <w:rFonts w:ascii="Arial" w:eastAsia="Calibri" w:hAnsi="Arial" w:cs="Arial"/>
                <w:sz w:val="24"/>
                <w:szCs w:val="16"/>
                <w:lang w:eastAsia="ar-SA"/>
              </w:rPr>
            </w:pPr>
            <w:r w:rsidRPr="00132FB8">
              <w:rPr>
                <w:rFonts w:ascii="Arial" w:eastAsia="Calibri" w:hAnsi="Arial" w:cs="Arial"/>
                <w:sz w:val="24"/>
                <w:szCs w:val="16"/>
                <w:lang w:eastAsia="ar-SA"/>
              </w:rPr>
              <w:t>Нефть</w:t>
            </w:r>
          </w:p>
        </w:tc>
        <w:tc>
          <w:tcPr>
            <w:tcW w:w="2281" w:type="dxa"/>
          </w:tcPr>
          <w:p w:rsidR="00132FB8" w:rsidRPr="00132FB8" w:rsidRDefault="00132FB8" w:rsidP="00132FB8">
            <w:pPr>
              <w:suppressAutoHyphens/>
              <w:spacing w:after="0" w:line="240" w:lineRule="auto"/>
              <w:ind w:hanging="22"/>
              <w:rPr>
                <w:rFonts w:ascii="Arial" w:eastAsia="Calibri" w:hAnsi="Arial" w:cs="Arial"/>
                <w:sz w:val="24"/>
                <w:szCs w:val="16"/>
                <w:lang w:eastAsia="ar-SA"/>
              </w:rPr>
            </w:pPr>
          </w:p>
        </w:tc>
        <w:tc>
          <w:tcPr>
            <w:tcW w:w="2092" w:type="dxa"/>
          </w:tcPr>
          <w:p w:rsidR="00132FB8" w:rsidRPr="00132FB8" w:rsidRDefault="00132FB8" w:rsidP="00132FB8">
            <w:pPr>
              <w:suppressAutoHyphens/>
              <w:spacing w:after="0" w:line="240" w:lineRule="auto"/>
              <w:ind w:hanging="22"/>
              <w:jc w:val="both"/>
              <w:rPr>
                <w:rFonts w:ascii="Arial" w:eastAsia="Calibri" w:hAnsi="Arial" w:cs="Arial"/>
                <w:sz w:val="24"/>
                <w:szCs w:val="16"/>
                <w:lang w:eastAsia="ar-SA"/>
              </w:rPr>
            </w:pPr>
            <w:r w:rsidRPr="00132FB8">
              <w:rPr>
                <w:rFonts w:ascii="Arial" w:eastAsia="Calibri" w:hAnsi="Arial" w:cs="Arial"/>
                <w:sz w:val="24"/>
                <w:szCs w:val="16"/>
                <w:lang w:eastAsia="ar-SA"/>
              </w:rPr>
              <w:t>действующее</w:t>
            </w:r>
          </w:p>
        </w:tc>
        <w:tc>
          <w:tcPr>
            <w:tcW w:w="2101" w:type="dxa"/>
          </w:tcPr>
          <w:p w:rsidR="00132FB8" w:rsidRPr="00132FB8" w:rsidRDefault="00132FB8" w:rsidP="00132FB8">
            <w:pPr>
              <w:suppressAutoHyphens/>
              <w:spacing w:after="0"/>
              <w:ind w:hanging="22"/>
              <w:jc w:val="both"/>
              <w:rPr>
                <w:rFonts w:ascii="Arial" w:eastAsia="Calibri" w:hAnsi="Arial" w:cs="Arial"/>
                <w:sz w:val="24"/>
                <w:szCs w:val="16"/>
                <w:lang w:eastAsia="ar-SA"/>
              </w:rPr>
            </w:pPr>
            <w:r w:rsidRPr="00132FB8">
              <w:rPr>
                <w:rFonts w:ascii="Arial" w:eastAsia="Calibri" w:hAnsi="Arial" w:cs="Arial"/>
                <w:sz w:val="24"/>
                <w:szCs w:val="16"/>
                <w:lang w:eastAsia="ar-SA"/>
              </w:rPr>
              <w:t>Частная</w:t>
            </w:r>
          </w:p>
        </w:tc>
      </w:tr>
    </w:tbl>
    <w:p w:rsidR="00132FB8" w:rsidRPr="00132FB8" w:rsidRDefault="00132FB8" w:rsidP="00132FB8">
      <w:pPr>
        <w:suppressAutoHyphens/>
        <w:spacing w:after="0" w:line="240" w:lineRule="auto"/>
        <w:ind w:firstLine="709"/>
        <w:rPr>
          <w:rFonts w:ascii="Arial" w:eastAsia="Times New Roman" w:hAnsi="Arial" w:cs="Arial"/>
          <w:color w:val="0000CC"/>
          <w:sz w:val="36"/>
          <w:szCs w:val="36"/>
          <w:lang w:eastAsia="ar-SA"/>
        </w:rPr>
        <w:sectPr w:rsidR="00132FB8" w:rsidRPr="00132FB8" w:rsidSect="00D347F2">
          <w:pgSz w:w="16838" w:h="11906" w:orient="landscape" w:code="9"/>
          <w:pgMar w:top="851" w:right="851" w:bottom="1701" w:left="1134" w:header="709" w:footer="709" w:gutter="0"/>
          <w:cols w:space="708"/>
          <w:docGrid w:linePitch="360"/>
        </w:sectPr>
      </w:pPr>
    </w:p>
    <w:p w:rsidR="00132FB8" w:rsidRPr="00132FB8" w:rsidRDefault="00132FB8" w:rsidP="00132FB8">
      <w:pPr>
        <w:suppressAutoHyphens/>
        <w:spacing w:after="0" w:line="240" w:lineRule="auto"/>
        <w:ind w:firstLine="425"/>
        <w:jc w:val="center"/>
        <w:rPr>
          <w:rFonts w:ascii="Arial" w:eastAsia="Times New Roman" w:hAnsi="Arial" w:cs="Arial"/>
          <w:b/>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Близость производственных зон к жилым зонам, в ряде случаев ограничивает развитие предприятий, так как с увеличением мощности предприятия возможно увеличение размера санитарно защитной зоны. В этом случае возникает необходимость выноса предприятия за пределы селитебной территории.</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132FB8" w:rsidRPr="00132FB8" w:rsidRDefault="00132FB8" w:rsidP="00132FB8">
      <w:pPr>
        <w:suppressAutoHyphens/>
        <w:spacing w:after="0" w:line="240" w:lineRule="auto"/>
        <w:rPr>
          <w:rFonts w:ascii="Arial" w:eastAsia="Times New Roman" w:hAnsi="Arial" w:cs="Arial"/>
          <w:sz w:val="24"/>
          <w:szCs w:val="16"/>
          <w:lang w:eastAsia="ru-RU"/>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Данные о существующих и перспективных показателях предприятий (мощность, численность работающих, характер производственной деятельности, потребление энергоресурсов) не представлены.</w:t>
      </w:r>
    </w:p>
    <w:p w:rsidR="00132FB8" w:rsidRPr="00132FB8" w:rsidRDefault="00132FB8" w:rsidP="00132FB8">
      <w:pPr>
        <w:suppressAutoHyphens/>
        <w:spacing w:after="0" w:line="240" w:lineRule="auto"/>
        <w:ind w:firstLine="709"/>
        <w:jc w:val="both"/>
        <w:rPr>
          <w:rFonts w:ascii="Arial" w:eastAsia="Times New Roman" w:hAnsi="Arial" w:cs="Arial"/>
          <w:color w:val="0000CC"/>
          <w:sz w:val="24"/>
          <w:szCs w:val="16"/>
          <w:lang w:eastAsia="ar-SA"/>
        </w:rPr>
      </w:pP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22" w:name="_Toc356896600"/>
      <w:r w:rsidRPr="00132FB8">
        <w:rPr>
          <w:rFonts w:ascii="Arial" w:eastAsia="Times New Roman" w:hAnsi="Arial" w:cs="Arial"/>
          <w:b/>
          <w:bCs/>
          <w:i/>
          <w:sz w:val="28"/>
          <w:szCs w:val="26"/>
          <w:lang w:eastAsia="ar-SA"/>
        </w:rPr>
        <w:t>2.4.4. Зона транспортной инфраструктуры</w:t>
      </w:r>
      <w:bookmarkEnd w:id="22"/>
    </w:p>
    <w:p w:rsidR="00132FB8" w:rsidRPr="00132FB8" w:rsidRDefault="00132FB8" w:rsidP="00132FB8">
      <w:pPr>
        <w:suppressAutoHyphens/>
        <w:spacing w:after="0" w:line="240" w:lineRule="auto"/>
        <w:ind w:firstLine="570"/>
        <w:jc w:val="both"/>
        <w:rPr>
          <w:rFonts w:ascii="Arial" w:eastAsia="Times New Roman" w:hAnsi="Arial" w:cs="Arial"/>
          <w:sz w:val="24"/>
          <w:szCs w:val="16"/>
          <w:lang w:eastAsia="ar-SA"/>
        </w:rPr>
      </w:pPr>
      <w:bookmarkStart w:id="23" w:name="_Toc304213964"/>
    </w:p>
    <w:p w:rsidR="00132FB8" w:rsidRPr="00132FB8" w:rsidRDefault="00132FB8" w:rsidP="00132FB8">
      <w:pPr>
        <w:suppressAutoHyphens/>
        <w:spacing w:after="0" w:line="240" w:lineRule="auto"/>
        <w:ind w:firstLine="709"/>
        <w:jc w:val="both"/>
        <w:rPr>
          <w:rFonts w:ascii="Arial" w:eastAsia="Times New Roman" w:hAnsi="Arial" w:cs="Arial"/>
          <w:color w:val="0000CC"/>
          <w:sz w:val="24"/>
          <w:szCs w:val="16"/>
          <w:lang w:eastAsia="ar-SA"/>
        </w:rPr>
      </w:pPr>
      <w:r w:rsidRPr="00132FB8">
        <w:rPr>
          <w:rFonts w:ascii="Arial" w:eastAsia="Times New Roman" w:hAnsi="Arial" w:cs="Arial"/>
          <w:sz w:val="24"/>
          <w:szCs w:val="16"/>
          <w:lang w:eastAsia="ar-SA"/>
        </w:rPr>
        <w:t>Зона транспортной инфраструктуры предусматривается для размещения в ней сооружений и коммуникаций железнодорожного, автомобильного, воздушного, водного и трубопроводного транспорта. На территории сельского поселения Кармало-Аделяково  расположены линейные объекты автомобильного транспорта, формирующие зону в границах полосы отвода земель и трубопроводный транспорт (магистральные газо- и нефтепроводы).</w:t>
      </w:r>
    </w:p>
    <w:p w:rsidR="00132FB8" w:rsidRPr="00132FB8" w:rsidRDefault="00132FB8" w:rsidP="00132FB8">
      <w:pPr>
        <w:suppressAutoHyphens/>
        <w:spacing w:after="0" w:line="240" w:lineRule="auto"/>
        <w:jc w:val="both"/>
        <w:rPr>
          <w:rFonts w:ascii="Arial" w:eastAsia="Times New Roman" w:hAnsi="Arial" w:cs="Arial"/>
          <w:color w:val="0000CC"/>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16"/>
          <w:lang w:eastAsia="ar-SA"/>
        </w:rPr>
        <w:t xml:space="preserve">Внешняя транспортная инфраструктура представлена на территории сельского поселения Кармало-Аделяково  автомобильным и </w:t>
      </w:r>
      <w:r w:rsidRPr="00132FB8">
        <w:rPr>
          <w:rFonts w:ascii="Arial" w:eastAsia="Times New Roman" w:hAnsi="Arial" w:cs="Arial"/>
          <w:sz w:val="24"/>
          <w:szCs w:val="24"/>
          <w:lang w:eastAsia="ar-SA"/>
        </w:rPr>
        <w:t>трубопроводным транспортом.</w:t>
      </w:r>
    </w:p>
    <w:p w:rsidR="00132FB8" w:rsidRPr="00132FB8" w:rsidRDefault="00132FB8" w:rsidP="00132FB8">
      <w:pPr>
        <w:suppressAutoHyphens/>
        <w:autoSpaceDE w:val="0"/>
        <w:spacing w:after="0" w:line="240" w:lineRule="auto"/>
        <w:ind w:firstLine="709"/>
        <w:jc w:val="both"/>
        <w:rPr>
          <w:rFonts w:ascii="Arial" w:eastAsia="Times New Roman" w:hAnsi="Arial" w:cs="Arial"/>
          <w:bCs/>
          <w:color w:val="0000CC"/>
          <w:sz w:val="24"/>
          <w:szCs w:val="24"/>
          <w:lang w:eastAsia="ar-SA"/>
        </w:rPr>
      </w:pPr>
      <w:r w:rsidRPr="00132FB8">
        <w:rPr>
          <w:rFonts w:ascii="Arial" w:eastAsia="Times New Roman" w:hAnsi="Arial" w:cs="Arial"/>
          <w:bCs/>
          <w:sz w:val="24"/>
          <w:szCs w:val="24"/>
          <w:lang w:eastAsia="ar-SA"/>
        </w:rPr>
        <w:t xml:space="preserve">Наибольшее развитие в с.п.Кармало-Аделяково получил автомобильный вид транспорта. </w:t>
      </w:r>
      <w:r w:rsidRPr="00132FB8">
        <w:rPr>
          <w:rFonts w:ascii="Arial" w:eastAsia="Times New Roman" w:hAnsi="Arial" w:cs="Arial"/>
          <w:sz w:val="24"/>
          <w:szCs w:val="24"/>
          <w:lang w:eastAsia="ar-SA"/>
        </w:rPr>
        <w:t>По территории с.п. Кармало-Аделяково  проходит три автомобильных дороги общего пользования регионального или межмуниципального значения, а также дороги местного значения административного района.</w:t>
      </w:r>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24" w:name="_Toc356896601"/>
      <w:r w:rsidRPr="00132FB8">
        <w:rPr>
          <w:rFonts w:ascii="Arial" w:eastAsia="Times New Roman" w:hAnsi="Arial" w:cs="Arial"/>
          <w:b/>
          <w:bCs/>
          <w:i/>
          <w:sz w:val="24"/>
          <w:szCs w:val="28"/>
          <w:lang w:eastAsia="ar-SA"/>
        </w:rPr>
        <w:t>2.4.4.1. Т</w:t>
      </w:r>
      <w:bookmarkEnd w:id="23"/>
      <w:r w:rsidRPr="00132FB8">
        <w:rPr>
          <w:rFonts w:ascii="Arial" w:eastAsia="Times New Roman" w:hAnsi="Arial" w:cs="Arial"/>
          <w:b/>
          <w:bCs/>
          <w:i/>
          <w:sz w:val="24"/>
          <w:szCs w:val="28"/>
          <w:lang w:eastAsia="ar-SA"/>
        </w:rPr>
        <w:t>ранспорт</w:t>
      </w:r>
      <w:bookmarkStart w:id="25" w:name="_Toc304213965"/>
      <w:bookmarkEnd w:id="24"/>
    </w:p>
    <w:p w:rsidR="00132FB8" w:rsidRPr="00132FB8" w:rsidRDefault="00132FB8" w:rsidP="00132FB8">
      <w:pPr>
        <w:suppressAutoHyphens/>
        <w:spacing w:before="240" w:after="60" w:line="240" w:lineRule="auto"/>
        <w:jc w:val="center"/>
        <w:outlineLvl w:val="4"/>
        <w:rPr>
          <w:rFonts w:ascii="Arial" w:eastAsia="Times New Roman" w:hAnsi="Arial" w:cs="Arial"/>
          <w:b/>
          <w:bCs/>
          <w:i/>
          <w:iCs/>
          <w:sz w:val="24"/>
          <w:szCs w:val="26"/>
          <w:lang w:eastAsia="ar-SA"/>
        </w:rPr>
      </w:pPr>
      <w:bookmarkStart w:id="26" w:name="_Toc356896602"/>
      <w:r w:rsidRPr="00132FB8">
        <w:rPr>
          <w:rFonts w:ascii="Arial" w:eastAsia="Times New Roman" w:hAnsi="Arial" w:cs="Arial"/>
          <w:b/>
          <w:bCs/>
          <w:i/>
          <w:iCs/>
          <w:sz w:val="24"/>
          <w:szCs w:val="26"/>
          <w:lang w:eastAsia="ar-SA"/>
        </w:rPr>
        <w:t>2.4.4.1.1. Внешний транспорт</w:t>
      </w:r>
      <w:bookmarkEnd w:id="25"/>
      <w:bookmarkEnd w:id="26"/>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suppressAutoHyphens/>
        <w:autoSpaceDE w:val="0"/>
        <w:spacing w:after="0" w:line="240" w:lineRule="auto"/>
        <w:ind w:firstLine="680"/>
        <w:jc w:val="both"/>
        <w:rPr>
          <w:rFonts w:ascii="Arial" w:eastAsia="Times New Roman" w:hAnsi="Arial" w:cs="Arial"/>
          <w:sz w:val="24"/>
          <w:szCs w:val="24"/>
          <w:lang w:eastAsia="ar-SA"/>
        </w:rPr>
      </w:pPr>
      <w:r w:rsidRPr="00132FB8">
        <w:rPr>
          <w:rFonts w:ascii="Arial" w:eastAsia="Times New Roman" w:hAnsi="Arial" w:cs="Arial"/>
          <w:i/>
          <w:sz w:val="24"/>
          <w:szCs w:val="24"/>
          <w:lang w:eastAsia="ar-SA"/>
        </w:rPr>
        <w:t>Железнодорожный транспорт</w:t>
      </w:r>
      <w:r w:rsidRPr="00132FB8">
        <w:rPr>
          <w:rFonts w:ascii="Arial" w:eastAsia="Times New Roman" w:hAnsi="Arial" w:cs="Arial"/>
          <w:b/>
          <w:bCs/>
          <w:sz w:val="24"/>
          <w:szCs w:val="24"/>
          <w:lang w:eastAsia="ar-SA"/>
        </w:rPr>
        <w:t xml:space="preserve"> </w:t>
      </w:r>
    </w:p>
    <w:p w:rsidR="00132FB8" w:rsidRPr="00132FB8" w:rsidRDefault="00132FB8" w:rsidP="00132FB8">
      <w:pPr>
        <w:suppressAutoHyphens/>
        <w:autoSpaceDE w:val="0"/>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Железнодорожный транспорт</w:t>
      </w:r>
      <w:r w:rsidRPr="00132FB8">
        <w:rPr>
          <w:rFonts w:ascii="Arial" w:eastAsia="Times New Roman" w:hAnsi="Arial" w:cs="Arial"/>
          <w:b/>
          <w:bCs/>
          <w:sz w:val="24"/>
          <w:szCs w:val="24"/>
          <w:lang w:eastAsia="ar-SA"/>
        </w:rPr>
        <w:t xml:space="preserve"> </w:t>
      </w:r>
      <w:r w:rsidRPr="00132FB8">
        <w:rPr>
          <w:rFonts w:ascii="Arial" w:eastAsia="Times New Roman" w:hAnsi="Arial" w:cs="Arial"/>
          <w:sz w:val="24"/>
          <w:szCs w:val="24"/>
          <w:lang w:eastAsia="ar-SA"/>
        </w:rPr>
        <w:t>на территории области</w:t>
      </w:r>
      <w:r w:rsidRPr="00132FB8">
        <w:rPr>
          <w:rFonts w:ascii="Arial" w:eastAsia="Times New Roman" w:hAnsi="Arial" w:cs="Arial"/>
          <w:b/>
          <w:bCs/>
          <w:sz w:val="24"/>
          <w:szCs w:val="24"/>
          <w:lang w:eastAsia="ar-SA"/>
        </w:rPr>
        <w:t xml:space="preserve"> </w:t>
      </w:r>
      <w:r w:rsidRPr="00132FB8">
        <w:rPr>
          <w:rFonts w:ascii="Arial" w:eastAsia="Times New Roman" w:hAnsi="Arial" w:cs="Arial"/>
          <w:sz w:val="24"/>
          <w:szCs w:val="24"/>
          <w:lang w:eastAsia="ar-SA"/>
        </w:rPr>
        <w:t>представлен  Куйбышевской железной дорогой (5 место по объему перевозок в России) и частью Южно-Уральской железной дорогой (Оренбургское направление). Протяженность железных дорог составляет более 1,3 тыс. км. По территории области проходит ряд автомобильных железнодорожных линий, связывающие западные, южные, юго-западные и восточные регионы страны.</w:t>
      </w:r>
    </w:p>
    <w:p w:rsidR="00132FB8" w:rsidRPr="00132FB8" w:rsidRDefault="00132FB8" w:rsidP="00132FB8">
      <w:pPr>
        <w:suppressAutoHyphens/>
        <w:autoSpaceDE w:val="0"/>
        <w:spacing w:after="0" w:line="240" w:lineRule="auto"/>
        <w:ind w:firstLine="680"/>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Плотность железных дорог региона составляет примерно </w:t>
      </w:r>
      <w:smartTag w:uri="urn:schemas-microsoft-com:office:smarttags" w:element="metricconverter">
        <w:smartTagPr>
          <w:attr w:name="ProductID" w:val="25,5 км"/>
        </w:smartTagPr>
        <w:r w:rsidRPr="00132FB8">
          <w:rPr>
            <w:rFonts w:ascii="Arial" w:eastAsia="Times New Roman" w:hAnsi="Arial" w:cs="Arial"/>
            <w:sz w:val="24"/>
            <w:szCs w:val="24"/>
            <w:lang w:eastAsia="ar-SA"/>
          </w:rPr>
          <w:t>25,5 км</w:t>
        </w:r>
      </w:smartTag>
      <w:r w:rsidRPr="00132FB8">
        <w:rPr>
          <w:rFonts w:ascii="Arial" w:eastAsia="Times New Roman" w:hAnsi="Arial" w:cs="Arial"/>
          <w:sz w:val="24"/>
          <w:szCs w:val="24"/>
          <w:lang w:eastAsia="ar-SA"/>
        </w:rPr>
        <w:t xml:space="preserve"> на одну тысячу квадратных километров, что в 2,4 раза выше среднего показателя по стране.</w:t>
      </w:r>
    </w:p>
    <w:p w:rsidR="00132FB8" w:rsidRPr="00132FB8" w:rsidRDefault="00132FB8" w:rsidP="00132FB8">
      <w:pPr>
        <w:suppressAutoHyphens/>
        <w:spacing w:after="0" w:line="240" w:lineRule="auto"/>
        <w:ind w:firstLine="68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 юга на север через м.р.Сергиевский проходит федеральная железная дорога «Серные Воды </w:t>
      </w:r>
      <w:r w:rsidRPr="00132FB8">
        <w:rPr>
          <w:rFonts w:ascii="Arial" w:eastAsia="Times New Roman" w:hAnsi="Arial" w:cs="Arial"/>
          <w:sz w:val="24"/>
          <w:szCs w:val="16"/>
          <w:lang w:val="en-US" w:eastAsia="ar-SA"/>
        </w:rPr>
        <w:t>II</w:t>
      </w:r>
      <w:r w:rsidRPr="00132FB8">
        <w:rPr>
          <w:rFonts w:ascii="Arial" w:eastAsia="Times New Roman" w:hAnsi="Arial" w:cs="Arial"/>
          <w:sz w:val="24"/>
          <w:szCs w:val="16"/>
          <w:lang w:eastAsia="ar-SA"/>
        </w:rPr>
        <w:t xml:space="preserve"> - Кротовка». Протяженность в границах района составляет – </w:t>
      </w:r>
      <w:smartTag w:uri="urn:schemas-microsoft-com:office:smarttags" w:element="metricconverter">
        <w:smartTagPr>
          <w:attr w:name="ProductID" w:val="28.0 км"/>
        </w:smartTagPr>
        <w:r w:rsidRPr="00132FB8">
          <w:rPr>
            <w:rFonts w:ascii="Arial" w:eastAsia="Times New Roman" w:hAnsi="Arial" w:cs="Arial"/>
            <w:sz w:val="24"/>
            <w:szCs w:val="16"/>
            <w:lang w:eastAsia="ar-SA"/>
          </w:rPr>
          <w:t>28.0 км</w:t>
        </w:r>
      </w:smartTag>
      <w:r w:rsidRPr="00132FB8">
        <w:rPr>
          <w:rFonts w:ascii="Arial" w:eastAsia="Times New Roman" w:hAnsi="Arial" w:cs="Arial"/>
          <w:sz w:val="24"/>
          <w:szCs w:val="16"/>
          <w:lang w:eastAsia="ar-SA"/>
        </w:rPr>
        <w:t>.</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 xml:space="preserve">На территории района расположено две железнодорожные станции: Серные Воды </w:t>
      </w:r>
      <w:r w:rsidRPr="00132FB8">
        <w:rPr>
          <w:rFonts w:ascii="Arial" w:eastAsia="Times New Roman" w:hAnsi="Arial" w:cs="Arial"/>
          <w:sz w:val="24"/>
          <w:szCs w:val="16"/>
          <w:lang w:val="en-US" w:eastAsia="ar-SA"/>
        </w:rPr>
        <w:t>I</w:t>
      </w:r>
      <w:r w:rsidRPr="00132FB8">
        <w:rPr>
          <w:rFonts w:ascii="Arial" w:eastAsia="Times New Roman" w:hAnsi="Arial" w:cs="Arial"/>
          <w:sz w:val="24"/>
          <w:szCs w:val="16"/>
          <w:lang w:eastAsia="ar-SA"/>
        </w:rPr>
        <w:t xml:space="preserve">, </w:t>
      </w:r>
      <w:r w:rsidRPr="00132FB8">
        <w:rPr>
          <w:rFonts w:ascii="Arial" w:eastAsia="Times New Roman" w:hAnsi="Arial" w:cs="Arial"/>
          <w:sz w:val="24"/>
          <w:szCs w:val="16"/>
          <w:lang w:val="en-US" w:eastAsia="ar-SA"/>
        </w:rPr>
        <w:t>C</w:t>
      </w:r>
      <w:r w:rsidRPr="00132FB8">
        <w:rPr>
          <w:rFonts w:ascii="Arial" w:eastAsia="Times New Roman" w:hAnsi="Arial" w:cs="Arial"/>
          <w:sz w:val="24"/>
          <w:szCs w:val="16"/>
          <w:lang w:eastAsia="ar-SA"/>
        </w:rPr>
        <w:t xml:space="preserve">ерные Воды </w:t>
      </w:r>
      <w:r w:rsidRPr="00132FB8">
        <w:rPr>
          <w:rFonts w:ascii="Arial" w:eastAsia="Times New Roman" w:hAnsi="Arial" w:cs="Arial"/>
          <w:sz w:val="24"/>
          <w:szCs w:val="16"/>
          <w:lang w:val="en-US" w:eastAsia="ar-SA"/>
        </w:rPr>
        <w:t>II</w:t>
      </w:r>
      <w:r w:rsidRPr="00132FB8">
        <w:rPr>
          <w:rFonts w:ascii="Arial" w:eastAsia="Times New Roman" w:hAnsi="Arial" w:cs="Arial"/>
          <w:sz w:val="24"/>
          <w:szCs w:val="16"/>
          <w:lang w:eastAsia="ar-SA"/>
        </w:rPr>
        <w:t xml:space="preserve">. </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suppressAutoHyphens/>
        <w:autoSpaceDE w:val="0"/>
        <w:spacing w:after="0" w:line="240" w:lineRule="auto"/>
        <w:ind w:firstLine="720"/>
        <w:jc w:val="both"/>
        <w:rPr>
          <w:rFonts w:ascii="Arial" w:eastAsia="Times New Roman" w:hAnsi="Arial" w:cs="Arial"/>
          <w:i/>
          <w:sz w:val="24"/>
          <w:szCs w:val="24"/>
          <w:lang w:eastAsia="ar-SA"/>
        </w:rPr>
      </w:pPr>
      <w:r w:rsidRPr="00132FB8">
        <w:rPr>
          <w:rFonts w:ascii="Arial" w:eastAsia="Times New Roman" w:hAnsi="Arial" w:cs="Arial"/>
          <w:i/>
          <w:sz w:val="24"/>
          <w:szCs w:val="24"/>
          <w:lang w:eastAsia="ar-SA"/>
        </w:rPr>
        <w:t>Авиатранспорт</w:t>
      </w:r>
    </w:p>
    <w:p w:rsidR="00132FB8" w:rsidRPr="00132FB8" w:rsidRDefault="00132FB8" w:rsidP="00132FB8">
      <w:pPr>
        <w:suppressAutoHyphens/>
        <w:spacing w:after="120" w:line="240" w:lineRule="atLeast"/>
        <w:ind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Пассажирские перевозки </w:t>
      </w:r>
      <w:r w:rsidRPr="00132FB8">
        <w:rPr>
          <w:rFonts w:ascii="Arial" w:eastAsia="Times New Roman" w:hAnsi="Arial" w:cs="Arial"/>
          <w:i/>
          <w:sz w:val="24"/>
          <w:szCs w:val="16"/>
          <w:lang w:eastAsia="ar-SA"/>
        </w:rPr>
        <w:t xml:space="preserve">авиатранспортом </w:t>
      </w:r>
      <w:r w:rsidRPr="00132FB8">
        <w:rPr>
          <w:rFonts w:ascii="Arial" w:eastAsia="Times New Roman" w:hAnsi="Arial" w:cs="Arial"/>
          <w:sz w:val="24"/>
          <w:szCs w:val="16"/>
          <w:lang w:eastAsia="ar-SA"/>
        </w:rPr>
        <w:t>жители м.р.Сергиевский   осуществляют из международного аэропорта «Курумоч».</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Из аэропорта выполняются рейсы практически во все крупные города России, в столицы стран СНГ, а также Турцию, Объединенные Арабские Эмираты, Израиль, Германию, Чехию, Австралию, Италию и другие страны. В соответствии с разработанной Концепцией развития аэродромной (аэропортовой) сети гражданской авиации Российской Федерации на период до 2020 года международный аэропорт «Курумоч» входит в перечень из 12 международных узловых аэропортов (хабов) федеральной базовой авиатранспортной системы.</w:t>
      </w:r>
    </w:p>
    <w:p w:rsidR="00132FB8" w:rsidRPr="00132FB8" w:rsidRDefault="00132FB8" w:rsidP="00132FB8">
      <w:pPr>
        <w:suppressAutoHyphens/>
        <w:spacing w:after="120" w:line="240" w:lineRule="atLeast"/>
        <w:ind w:firstLine="709"/>
        <w:contextualSpacing/>
        <w:jc w:val="both"/>
        <w:rPr>
          <w:rFonts w:ascii="Arial" w:eastAsia="Times New Roman" w:hAnsi="Arial" w:cs="Arial"/>
          <w:sz w:val="24"/>
          <w:szCs w:val="20"/>
          <w:lang w:eastAsia="ar-SA"/>
        </w:rPr>
      </w:pPr>
      <w:r w:rsidRPr="00132FB8">
        <w:rPr>
          <w:rFonts w:ascii="Arial" w:eastAsia="Times New Roman" w:hAnsi="Arial" w:cs="Arial"/>
          <w:sz w:val="24"/>
          <w:szCs w:val="20"/>
          <w:lang w:eastAsia="ar-SA"/>
        </w:rPr>
        <w:t>Расстояние от административного центра с.п. Кармало-Аделяково до международного аэропорта «Курумоч» - 91км.</w:t>
      </w:r>
    </w:p>
    <w:p w:rsidR="00132FB8" w:rsidRPr="00132FB8" w:rsidRDefault="00132FB8" w:rsidP="00132FB8">
      <w:pPr>
        <w:suppressAutoHyphens/>
        <w:spacing w:after="0" w:line="240" w:lineRule="auto"/>
        <w:ind w:firstLine="720"/>
        <w:jc w:val="both"/>
        <w:rPr>
          <w:rFonts w:ascii="Arial" w:eastAsia="Times New Roman" w:hAnsi="Arial" w:cs="Arial"/>
          <w:i/>
          <w:sz w:val="24"/>
          <w:szCs w:val="16"/>
          <w:lang w:eastAsia="ar-SA"/>
        </w:rPr>
      </w:pPr>
      <w:r w:rsidRPr="00132FB8">
        <w:rPr>
          <w:rFonts w:ascii="Arial" w:eastAsia="Times New Roman" w:hAnsi="Arial" w:cs="Arial"/>
          <w:i/>
          <w:sz w:val="24"/>
          <w:szCs w:val="16"/>
          <w:lang w:eastAsia="ar-SA"/>
        </w:rPr>
        <w:t>Автомобильный транспорт</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Федеральная  автомобильная дорога общего пользования «Урал» М-5, проходящая в переделах муниципального района Сергиевский,  пересекает территорию сельского поселения </w:t>
      </w:r>
      <w:r w:rsidRPr="00132FB8">
        <w:rPr>
          <w:rFonts w:ascii="Arial" w:eastAsia="Times New Roman" w:hAnsi="Arial" w:cs="Arial"/>
          <w:bCs/>
          <w:sz w:val="24"/>
          <w:szCs w:val="16"/>
          <w:lang w:eastAsia="ar-SA"/>
        </w:rPr>
        <w:t>Кармало-Аделяково.</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Расстояние от административного центра поселения – с. Кармало-Аделяково до автомагистрали федерального значения «Москва-Урал» М-5» составляет – 11 км.</w:t>
      </w:r>
    </w:p>
    <w:p w:rsidR="00132FB8" w:rsidRPr="00132FB8" w:rsidRDefault="00132FB8" w:rsidP="00132FB8">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bCs/>
          <w:sz w:val="24"/>
          <w:szCs w:val="16"/>
          <w:lang w:eastAsia="ar-SA"/>
        </w:rPr>
        <w:t xml:space="preserve">Сельское поселение Кармало-Аделяково  </w:t>
      </w:r>
      <w:r w:rsidRPr="00132FB8">
        <w:rPr>
          <w:rFonts w:ascii="Arial" w:eastAsia="Times New Roman" w:hAnsi="Arial" w:cs="Arial"/>
          <w:iCs/>
          <w:sz w:val="24"/>
          <w:szCs w:val="16"/>
          <w:lang w:eastAsia="ar-SA"/>
        </w:rPr>
        <w:t xml:space="preserve">имеет развитую сеть автомобильных дорог </w:t>
      </w:r>
      <w:r w:rsidRPr="00132FB8">
        <w:rPr>
          <w:rFonts w:ascii="Arial" w:eastAsia="Times New Roman" w:hAnsi="Arial" w:cs="Arial"/>
          <w:bCs/>
          <w:sz w:val="24"/>
          <w:szCs w:val="16"/>
          <w:lang w:eastAsia="ar-SA"/>
        </w:rPr>
        <w:t xml:space="preserve">общего пользования </w:t>
      </w:r>
      <w:r w:rsidRPr="00132FB8">
        <w:rPr>
          <w:rFonts w:ascii="Arial" w:eastAsia="Times New Roman" w:hAnsi="Arial" w:cs="Arial"/>
          <w:sz w:val="24"/>
          <w:szCs w:val="16"/>
          <w:lang w:eastAsia="ar-SA"/>
        </w:rPr>
        <w:t>регионального или межмуниципального значения, 100% из них имеют твердое (асфальто-бетонное) покрытие.</w:t>
      </w:r>
    </w:p>
    <w:p w:rsidR="00132FB8" w:rsidRPr="00132FB8" w:rsidRDefault="00132FB8" w:rsidP="00132FB8">
      <w:pPr>
        <w:suppressAutoHyphens/>
        <w:spacing w:after="0" w:line="240" w:lineRule="auto"/>
        <w:ind w:firstLine="709"/>
        <w:jc w:val="both"/>
        <w:rPr>
          <w:rFonts w:ascii="Arial" w:eastAsia="Times New Roman" w:hAnsi="Arial" w:cs="Arial"/>
          <w:bCs/>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bCs/>
          <w:sz w:val="24"/>
          <w:szCs w:val="16"/>
          <w:lang w:eastAsia="ar-SA"/>
        </w:rPr>
        <w:t xml:space="preserve">Протяженность автомобильных дорог общего пользования </w:t>
      </w:r>
      <w:r w:rsidRPr="00132FB8">
        <w:rPr>
          <w:rFonts w:ascii="Arial" w:eastAsia="Times New Roman" w:hAnsi="Arial" w:cs="Arial"/>
          <w:sz w:val="24"/>
          <w:szCs w:val="16"/>
          <w:lang w:eastAsia="ar-SA"/>
        </w:rPr>
        <w:t xml:space="preserve">регионального или межмуниципального значения на территории с.п. кармало-Аделяково  </w:t>
      </w:r>
      <w:r w:rsidRPr="00132FB8">
        <w:rPr>
          <w:rFonts w:ascii="Arial" w:eastAsia="Times New Roman" w:hAnsi="Arial" w:cs="Arial"/>
          <w:bCs/>
          <w:sz w:val="24"/>
          <w:szCs w:val="16"/>
          <w:lang w:eastAsia="ar-SA"/>
        </w:rPr>
        <w:t>составляет</w:t>
      </w:r>
      <w:r w:rsidRPr="00132FB8">
        <w:rPr>
          <w:rFonts w:ascii="Arial" w:eastAsia="Times New Roman" w:hAnsi="Arial" w:cs="Arial"/>
          <w:bCs/>
          <w:color w:val="0000CC"/>
          <w:sz w:val="24"/>
          <w:szCs w:val="16"/>
          <w:lang w:eastAsia="ar-SA"/>
        </w:rPr>
        <w:t xml:space="preserve"> </w:t>
      </w:r>
      <w:r w:rsidRPr="00132FB8">
        <w:rPr>
          <w:rFonts w:ascii="Arial" w:eastAsia="Times New Roman" w:hAnsi="Arial" w:cs="Arial"/>
          <w:bCs/>
          <w:sz w:val="24"/>
          <w:szCs w:val="16"/>
          <w:lang w:eastAsia="ar-SA"/>
        </w:rPr>
        <w:t xml:space="preserve">около </w:t>
      </w:r>
      <w:r w:rsidRPr="00132FB8">
        <w:rPr>
          <w:rFonts w:ascii="Arial" w:eastAsia="Times New Roman" w:hAnsi="Arial" w:cs="Arial"/>
          <w:sz w:val="24"/>
          <w:szCs w:val="16"/>
          <w:lang w:eastAsia="ar-SA"/>
        </w:rPr>
        <w:t xml:space="preserve">23,19 </w:t>
      </w:r>
      <w:r w:rsidRPr="00132FB8">
        <w:rPr>
          <w:rFonts w:ascii="Arial" w:eastAsia="Times New Roman" w:hAnsi="Arial" w:cs="Arial"/>
          <w:bCs/>
          <w:sz w:val="24"/>
          <w:szCs w:val="16"/>
          <w:lang w:eastAsia="ar-SA"/>
        </w:rPr>
        <w:t>км.</w:t>
      </w:r>
    </w:p>
    <w:p w:rsidR="00132FB8" w:rsidRPr="00132FB8" w:rsidRDefault="00132FB8" w:rsidP="00132FB8">
      <w:pPr>
        <w:suppressAutoHyphens/>
        <w:spacing w:after="0" w:line="240" w:lineRule="auto"/>
        <w:jc w:val="right"/>
        <w:rPr>
          <w:rFonts w:ascii="Arial" w:eastAsia="Times New Roman" w:hAnsi="Arial" w:cs="Arial"/>
          <w:sz w:val="24"/>
          <w:szCs w:val="16"/>
          <w:lang w:eastAsia="ar-SA"/>
        </w:rPr>
      </w:pP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 xml:space="preserve">Перечень автомобильных дорог общего пользования регионального или межмуниципального значения проходящих по территории </w:t>
      </w: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 xml:space="preserve">с.п. Кармало-Аделяково </w:t>
      </w:r>
    </w:p>
    <w:p w:rsidR="00132FB8" w:rsidRPr="00132FB8" w:rsidRDefault="00132FB8" w:rsidP="00132FB8">
      <w:pPr>
        <w:suppressAutoHyphens/>
        <w:spacing w:after="0" w:line="240" w:lineRule="auto"/>
        <w:jc w:val="right"/>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Таблица №11</w:t>
      </w:r>
    </w:p>
    <w:tbl>
      <w:tblPr>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985"/>
        <w:gridCol w:w="3260"/>
        <w:gridCol w:w="1276"/>
        <w:gridCol w:w="1276"/>
        <w:gridCol w:w="1276"/>
        <w:gridCol w:w="992"/>
      </w:tblGrid>
      <w:tr w:rsidR="00132FB8" w:rsidRPr="00132FB8" w:rsidTr="007D1544">
        <w:trPr>
          <w:trHeight w:val="1064"/>
        </w:trPr>
        <w:tc>
          <w:tcPr>
            <w:tcW w:w="709" w:type="dxa"/>
            <w:shd w:val="clear" w:color="auto" w:fill="D9D9D9"/>
            <w:vAlign w:val="center"/>
          </w:tcPr>
          <w:p w:rsidR="00132FB8" w:rsidRPr="00132FB8" w:rsidRDefault="00132FB8" w:rsidP="00132FB8">
            <w:pPr>
              <w:suppressAutoHyphens/>
              <w:spacing w:after="0" w:line="240" w:lineRule="auto"/>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w:t>
            </w:r>
          </w:p>
          <w:p w:rsidR="00132FB8" w:rsidRPr="00132FB8" w:rsidRDefault="00132FB8" w:rsidP="00132FB8">
            <w:pPr>
              <w:suppressAutoHyphens/>
              <w:spacing w:after="0" w:line="240" w:lineRule="auto"/>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п.п.</w:t>
            </w:r>
          </w:p>
        </w:tc>
        <w:tc>
          <w:tcPr>
            <w:tcW w:w="1985" w:type="dxa"/>
            <w:shd w:val="clear" w:color="auto" w:fill="D9D9D9"/>
            <w:vAlign w:val="center"/>
          </w:tcPr>
          <w:p w:rsidR="00132FB8" w:rsidRPr="00132FB8" w:rsidRDefault="00132FB8" w:rsidP="00132FB8">
            <w:pPr>
              <w:suppressAutoHyphens/>
              <w:spacing w:after="0" w:line="240" w:lineRule="auto"/>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Идентификационный номер</w:t>
            </w:r>
          </w:p>
        </w:tc>
        <w:tc>
          <w:tcPr>
            <w:tcW w:w="3260" w:type="dxa"/>
            <w:shd w:val="clear" w:color="auto" w:fill="D9D9D9"/>
            <w:vAlign w:val="center"/>
          </w:tcPr>
          <w:p w:rsidR="00132FB8" w:rsidRPr="00132FB8" w:rsidRDefault="00132FB8" w:rsidP="00132FB8">
            <w:pPr>
              <w:suppressAutoHyphens/>
              <w:spacing w:after="0" w:line="240" w:lineRule="auto"/>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Наименование автомобильной дороги общего пользования</w:t>
            </w:r>
          </w:p>
        </w:tc>
        <w:tc>
          <w:tcPr>
            <w:tcW w:w="1276" w:type="dxa"/>
            <w:shd w:val="clear" w:color="auto" w:fill="D9D9D9"/>
            <w:vAlign w:val="center"/>
          </w:tcPr>
          <w:p w:rsidR="00132FB8" w:rsidRPr="00132FB8" w:rsidRDefault="00132FB8" w:rsidP="00132FB8">
            <w:pPr>
              <w:suppressAutoHyphens/>
              <w:spacing w:after="0" w:line="240" w:lineRule="auto"/>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Общая протяжен</w:t>
            </w:r>
            <w:r w:rsidRPr="00132FB8">
              <w:rPr>
                <w:rFonts w:ascii="Arial" w:eastAsia="Times New Roman" w:hAnsi="Arial" w:cs="Arial"/>
                <w:sz w:val="20"/>
                <w:szCs w:val="20"/>
                <w:lang w:val="en-US" w:eastAsia="ar-SA"/>
              </w:rPr>
              <w:t>-</w:t>
            </w:r>
            <w:r w:rsidRPr="00132FB8">
              <w:rPr>
                <w:rFonts w:ascii="Arial" w:eastAsia="Times New Roman" w:hAnsi="Arial" w:cs="Arial"/>
                <w:sz w:val="20"/>
                <w:szCs w:val="20"/>
                <w:lang w:eastAsia="ar-SA"/>
              </w:rPr>
              <w:t>ность, км</w:t>
            </w:r>
          </w:p>
        </w:tc>
        <w:tc>
          <w:tcPr>
            <w:tcW w:w="1276" w:type="dxa"/>
            <w:tcBorders>
              <w:right w:val="single" w:sz="4" w:space="0" w:color="auto"/>
            </w:tcBorders>
            <w:shd w:val="clear" w:color="auto" w:fill="D9D9D9"/>
            <w:vAlign w:val="center"/>
          </w:tcPr>
          <w:p w:rsidR="00132FB8" w:rsidRPr="00132FB8" w:rsidRDefault="00132FB8" w:rsidP="00132FB8">
            <w:pPr>
              <w:suppressAutoHyphens/>
              <w:spacing w:after="0" w:line="240" w:lineRule="auto"/>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Асфальто-бетонные, км</w:t>
            </w:r>
          </w:p>
        </w:tc>
        <w:tc>
          <w:tcPr>
            <w:tcW w:w="1276" w:type="dxa"/>
            <w:tcBorders>
              <w:right w:val="single" w:sz="4" w:space="0" w:color="auto"/>
            </w:tcBorders>
            <w:shd w:val="clear" w:color="auto" w:fill="D9D9D9"/>
            <w:vAlign w:val="center"/>
          </w:tcPr>
          <w:p w:rsidR="00132FB8" w:rsidRPr="00132FB8" w:rsidRDefault="00132FB8" w:rsidP="00132FB8">
            <w:pPr>
              <w:suppressAutoHyphens/>
              <w:spacing w:after="0" w:line="240" w:lineRule="auto"/>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Грунто-щебеночны, км</w:t>
            </w:r>
          </w:p>
        </w:tc>
        <w:tc>
          <w:tcPr>
            <w:tcW w:w="992" w:type="dxa"/>
            <w:tcBorders>
              <w:right w:val="single" w:sz="4" w:space="0" w:color="auto"/>
            </w:tcBorders>
            <w:shd w:val="clear" w:color="auto" w:fill="D9D9D9"/>
            <w:vAlign w:val="center"/>
          </w:tcPr>
          <w:p w:rsidR="00132FB8" w:rsidRPr="00132FB8" w:rsidRDefault="00132FB8" w:rsidP="00132FB8">
            <w:pPr>
              <w:suppressAutoHyphens/>
              <w:spacing w:after="0" w:line="240" w:lineRule="auto"/>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Грунтовые, км</w:t>
            </w:r>
          </w:p>
        </w:tc>
      </w:tr>
      <w:tr w:rsidR="00132FB8" w:rsidRPr="00132FB8" w:rsidTr="007D1544">
        <w:tc>
          <w:tcPr>
            <w:tcW w:w="709"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val="en-US" w:eastAsia="ar-SA"/>
              </w:rPr>
            </w:pPr>
            <w:r w:rsidRPr="00132FB8">
              <w:rPr>
                <w:rFonts w:ascii="Arial" w:eastAsia="Times New Roman" w:hAnsi="Arial" w:cs="Arial"/>
                <w:sz w:val="24"/>
                <w:szCs w:val="16"/>
                <w:lang w:val="en-US" w:eastAsia="ar-SA"/>
              </w:rPr>
              <w:t>1</w:t>
            </w:r>
          </w:p>
        </w:tc>
        <w:tc>
          <w:tcPr>
            <w:tcW w:w="1985"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val="en-US" w:eastAsia="ar-SA"/>
              </w:rPr>
            </w:pPr>
            <w:r w:rsidRPr="00132FB8">
              <w:rPr>
                <w:rFonts w:ascii="Arial" w:eastAsia="Times New Roman" w:hAnsi="Arial" w:cs="Arial"/>
                <w:sz w:val="24"/>
                <w:szCs w:val="16"/>
                <w:lang w:val="en-US" w:eastAsia="ar-SA"/>
              </w:rPr>
              <w:t>2</w:t>
            </w:r>
          </w:p>
        </w:tc>
        <w:tc>
          <w:tcPr>
            <w:tcW w:w="3260" w:type="dxa"/>
            <w:vAlign w:val="center"/>
          </w:tcPr>
          <w:p w:rsidR="00132FB8" w:rsidRPr="00132FB8" w:rsidRDefault="00132FB8" w:rsidP="00132FB8">
            <w:pPr>
              <w:suppressAutoHyphens/>
              <w:spacing w:after="0" w:line="240" w:lineRule="auto"/>
              <w:jc w:val="both"/>
              <w:rPr>
                <w:rFonts w:ascii="Arial" w:eastAsia="Times New Roman" w:hAnsi="Arial" w:cs="Arial"/>
                <w:sz w:val="24"/>
                <w:szCs w:val="16"/>
                <w:lang w:val="en-US" w:eastAsia="ar-SA"/>
              </w:rPr>
            </w:pPr>
            <w:r w:rsidRPr="00132FB8">
              <w:rPr>
                <w:rFonts w:ascii="Arial" w:eastAsia="Times New Roman" w:hAnsi="Arial" w:cs="Arial"/>
                <w:sz w:val="24"/>
                <w:szCs w:val="16"/>
                <w:lang w:val="en-US" w:eastAsia="ar-SA"/>
              </w:rPr>
              <w:t>3</w:t>
            </w:r>
          </w:p>
        </w:tc>
        <w:tc>
          <w:tcPr>
            <w:tcW w:w="1276"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val="en-US" w:eastAsia="ar-SA"/>
              </w:rPr>
            </w:pPr>
            <w:r w:rsidRPr="00132FB8">
              <w:rPr>
                <w:rFonts w:ascii="Arial" w:eastAsia="Times New Roman" w:hAnsi="Arial" w:cs="Arial"/>
                <w:sz w:val="24"/>
                <w:szCs w:val="16"/>
                <w:lang w:val="en-US" w:eastAsia="ar-SA"/>
              </w:rPr>
              <w:t>4</w:t>
            </w:r>
          </w:p>
        </w:tc>
        <w:tc>
          <w:tcPr>
            <w:tcW w:w="1276"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val="en-US" w:eastAsia="ar-SA"/>
              </w:rPr>
            </w:pPr>
            <w:r w:rsidRPr="00132FB8">
              <w:rPr>
                <w:rFonts w:ascii="Arial" w:eastAsia="Times New Roman" w:hAnsi="Arial" w:cs="Arial"/>
                <w:sz w:val="24"/>
                <w:szCs w:val="16"/>
                <w:lang w:val="en-US" w:eastAsia="ar-SA"/>
              </w:rPr>
              <w:t>5</w:t>
            </w:r>
          </w:p>
        </w:tc>
        <w:tc>
          <w:tcPr>
            <w:tcW w:w="1276"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val="en-US" w:eastAsia="ar-SA"/>
              </w:rPr>
            </w:pPr>
            <w:r w:rsidRPr="00132FB8">
              <w:rPr>
                <w:rFonts w:ascii="Arial" w:eastAsia="Times New Roman" w:hAnsi="Arial" w:cs="Arial"/>
                <w:sz w:val="24"/>
                <w:szCs w:val="16"/>
                <w:lang w:val="en-US" w:eastAsia="ar-SA"/>
              </w:rPr>
              <w:t>6</w:t>
            </w:r>
          </w:p>
        </w:tc>
        <w:tc>
          <w:tcPr>
            <w:tcW w:w="992"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val="en-US" w:eastAsia="ar-SA"/>
              </w:rPr>
            </w:pPr>
            <w:r w:rsidRPr="00132FB8">
              <w:rPr>
                <w:rFonts w:ascii="Arial" w:eastAsia="Times New Roman" w:hAnsi="Arial" w:cs="Arial"/>
                <w:sz w:val="24"/>
                <w:szCs w:val="16"/>
                <w:lang w:val="en-US" w:eastAsia="ar-SA"/>
              </w:rPr>
              <w:t>7</w:t>
            </w:r>
          </w:p>
        </w:tc>
      </w:tr>
      <w:tr w:rsidR="00132FB8" w:rsidRPr="00132FB8" w:rsidTr="007D1544">
        <w:tc>
          <w:tcPr>
            <w:tcW w:w="709" w:type="dxa"/>
            <w:vAlign w:val="center"/>
          </w:tcPr>
          <w:p w:rsidR="00132FB8" w:rsidRPr="00132FB8" w:rsidRDefault="00132FB8" w:rsidP="00132FB8">
            <w:pPr>
              <w:suppressAutoHyphens/>
              <w:spacing w:after="0" w:line="240" w:lineRule="auto"/>
              <w:ind w:firstLine="34"/>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w:t>
            </w:r>
          </w:p>
        </w:tc>
        <w:tc>
          <w:tcPr>
            <w:tcW w:w="1985" w:type="dxa"/>
            <w:vAlign w:val="center"/>
          </w:tcPr>
          <w:p w:rsidR="00132FB8" w:rsidRPr="00132FB8" w:rsidRDefault="00132FB8" w:rsidP="00132FB8">
            <w:pPr>
              <w:suppressAutoHyphens/>
              <w:spacing w:after="0" w:line="240" w:lineRule="auto"/>
              <w:ind w:firstLine="34"/>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6310441000521</w:t>
            </w:r>
          </w:p>
        </w:tc>
        <w:tc>
          <w:tcPr>
            <w:tcW w:w="3260" w:type="dxa"/>
            <w:vAlign w:val="center"/>
          </w:tcPr>
          <w:p w:rsidR="00132FB8" w:rsidRPr="00132FB8" w:rsidRDefault="00132FB8" w:rsidP="00132FB8">
            <w:pPr>
              <w:suppressAutoHyphens/>
              <w:spacing w:after="0" w:line="240" w:lineRule="auto"/>
              <w:ind w:firstLine="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Кинель-Черкассы - "Урал" (км 25 - км 55,9)</w:t>
            </w:r>
          </w:p>
        </w:tc>
        <w:tc>
          <w:tcPr>
            <w:tcW w:w="1276" w:type="dxa"/>
            <w:vAlign w:val="center"/>
          </w:tcPr>
          <w:p w:rsidR="00132FB8" w:rsidRPr="00132FB8" w:rsidRDefault="00132FB8" w:rsidP="00132FB8">
            <w:pPr>
              <w:suppressAutoHyphens/>
              <w:spacing w:after="0" w:line="240" w:lineRule="auto"/>
              <w:ind w:firstLine="34"/>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12,34</w:t>
            </w:r>
          </w:p>
        </w:tc>
        <w:tc>
          <w:tcPr>
            <w:tcW w:w="1276" w:type="dxa"/>
            <w:vAlign w:val="center"/>
          </w:tcPr>
          <w:p w:rsidR="00132FB8" w:rsidRPr="00132FB8" w:rsidRDefault="00132FB8" w:rsidP="00132FB8">
            <w:pPr>
              <w:suppressAutoHyphens/>
              <w:spacing w:after="0" w:line="240" w:lineRule="auto"/>
              <w:ind w:firstLine="34"/>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12,34</w:t>
            </w:r>
          </w:p>
        </w:tc>
        <w:tc>
          <w:tcPr>
            <w:tcW w:w="1276" w:type="dxa"/>
            <w:vAlign w:val="center"/>
          </w:tcPr>
          <w:p w:rsidR="00132FB8" w:rsidRPr="00132FB8" w:rsidRDefault="00132FB8" w:rsidP="00132FB8">
            <w:pPr>
              <w:suppressAutoHyphens/>
              <w:spacing w:after="0" w:line="240" w:lineRule="auto"/>
              <w:ind w:firstLine="34"/>
              <w:jc w:val="center"/>
              <w:rPr>
                <w:rFonts w:ascii="Arial" w:eastAsia="Times New Roman" w:hAnsi="Arial" w:cs="Arial"/>
                <w:sz w:val="24"/>
                <w:szCs w:val="16"/>
                <w:lang w:eastAsia="ar-SA"/>
              </w:rPr>
            </w:pPr>
          </w:p>
        </w:tc>
        <w:tc>
          <w:tcPr>
            <w:tcW w:w="992" w:type="dxa"/>
            <w:vAlign w:val="center"/>
          </w:tcPr>
          <w:p w:rsidR="00132FB8" w:rsidRPr="00132FB8" w:rsidRDefault="00132FB8" w:rsidP="00132FB8">
            <w:pPr>
              <w:suppressAutoHyphens/>
              <w:spacing w:after="0" w:line="240" w:lineRule="auto"/>
              <w:ind w:firstLine="34"/>
              <w:jc w:val="center"/>
              <w:rPr>
                <w:rFonts w:ascii="Arial" w:eastAsia="Times New Roman" w:hAnsi="Arial" w:cs="Arial"/>
                <w:sz w:val="24"/>
                <w:szCs w:val="16"/>
                <w:lang w:eastAsia="ar-SA"/>
              </w:rPr>
            </w:pPr>
          </w:p>
        </w:tc>
      </w:tr>
      <w:tr w:rsidR="00132FB8" w:rsidRPr="00132FB8" w:rsidTr="007D1544">
        <w:tc>
          <w:tcPr>
            <w:tcW w:w="709" w:type="dxa"/>
            <w:vAlign w:val="center"/>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28</w:t>
            </w:r>
          </w:p>
        </w:tc>
        <w:tc>
          <w:tcPr>
            <w:tcW w:w="1985"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6310441000547</w:t>
            </w:r>
          </w:p>
        </w:tc>
        <w:tc>
          <w:tcPr>
            <w:tcW w:w="3260" w:type="dxa"/>
            <w:vAlign w:val="center"/>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"Урал" – Старое</w:t>
            </w:r>
            <w:r w:rsidRPr="00132FB8">
              <w:rPr>
                <w:rFonts w:ascii="Arial" w:eastAsia="Times New Roman" w:hAnsi="Arial" w:cs="Arial"/>
                <w:sz w:val="24"/>
                <w:szCs w:val="16"/>
                <w:lang w:val="en-US" w:eastAsia="ar-SA"/>
              </w:rPr>
              <w:t xml:space="preserve"> </w:t>
            </w:r>
            <w:r w:rsidRPr="00132FB8">
              <w:rPr>
                <w:rFonts w:ascii="Arial" w:eastAsia="Times New Roman" w:hAnsi="Arial" w:cs="Arial"/>
                <w:sz w:val="24"/>
                <w:szCs w:val="16"/>
                <w:lang w:eastAsia="ar-SA"/>
              </w:rPr>
              <w:t>Якушкино</w:t>
            </w:r>
          </w:p>
        </w:tc>
        <w:tc>
          <w:tcPr>
            <w:tcW w:w="1276"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8,150</w:t>
            </w:r>
          </w:p>
        </w:tc>
        <w:tc>
          <w:tcPr>
            <w:tcW w:w="1276"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8,150</w:t>
            </w:r>
          </w:p>
        </w:tc>
        <w:tc>
          <w:tcPr>
            <w:tcW w:w="1276"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992"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c>
          <w:tcPr>
            <w:tcW w:w="709" w:type="dxa"/>
            <w:vAlign w:val="center"/>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31</w:t>
            </w:r>
          </w:p>
        </w:tc>
        <w:tc>
          <w:tcPr>
            <w:tcW w:w="1985"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6310441000550</w:t>
            </w:r>
          </w:p>
        </w:tc>
        <w:tc>
          <w:tcPr>
            <w:tcW w:w="3260" w:type="dxa"/>
            <w:vAlign w:val="center"/>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"Кинель-Черкассы - Урал" - Кармало-Аделяково</w:t>
            </w:r>
          </w:p>
        </w:tc>
        <w:tc>
          <w:tcPr>
            <w:tcW w:w="1276"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2,700</w:t>
            </w:r>
          </w:p>
        </w:tc>
        <w:tc>
          <w:tcPr>
            <w:tcW w:w="1276"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2,700</w:t>
            </w:r>
          </w:p>
        </w:tc>
        <w:tc>
          <w:tcPr>
            <w:tcW w:w="1276"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992"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c>
          <w:tcPr>
            <w:tcW w:w="709" w:type="dxa"/>
            <w:vAlign w:val="center"/>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sz w:val="24"/>
                <w:szCs w:val="16"/>
                <w:lang w:eastAsia="ar-SA"/>
              </w:rPr>
            </w:pPr>
          </w:p>
        </w:tc>
        <w:tc>
          <w:tcPr>
            <w:tcW w:w="1985"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3260" w:type="dxa"/>
            <w:vAlign w:val="center"/>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Итого:</w:t>
            </w:r>
          </w:p>
        </w:tc>
        <w:tc>
          <w:tcPr>
            <w:tcW w:w="1276"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23,19</w:t>
            </w:r>
          </w:p>
        </w:tc>
        <w:tc>
          <w:tcPr>
            <w:tcW w:w="1276"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23,19</w:t>
            </w:r>
          </w:p>
        </w:tc>
        <w:tc>
          <w:tcPr>
            <w:tcW w:w="1276" w:type="dxa"/>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992"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bl>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b/>
          <w:color w:val="0000CC"/>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Не все населенные пункты сельского поселения Кармало-Аделяково, обеспечены подъездами дорог с твердым покрытием: подъезд к поселку Первомайский осуществляется по грунтовой автомобильной дороге местного значения сельского поселения (протяженность 5 км).</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i/>
          <w:color w:val="000000"/>
          <w:sz w:val="24"/>
          <w:szCs w:val="16"/>
          <w:lang w:eastAsia="ar-SA"/>
        </w:rPr>
        <w:lastRenderedPageBreak/>
        <w:t>Искусственные дорожные сооружения</w:t>
      </w:r>
    </w:p>
    <w:p w:rsidR="00132FB8" w:rsidRPr="00132FB8" w:rsidRDefault="00132FB8" w:rsidP="00132FB8">
      <w:pPr>
        <w:suppressAutoHyphens/>
        <w:spacing w:after="0" w:line="240" w:lineRule="auto"/>
        <w:ind w:firstLine="709"/>
        <w:jc w:val="both"/>
        <w:rPr>
          <w:rFonts w:ascii="Arial" w:eastAsia="Times New Roman" w:hAnsi="Arial" w:cs="Arial"/>
          <w:color w:val="0000CC"/>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Искусственными дорожными сооружениями в границах с.п. Кармало-Аделяково являются 10 сооружений: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автомобильный </w:t>
      </w:r>
      <w:r w:rsidRPr="00132FB8">
        <w:rPr>
          <w:rFonts w:ascii="Arial" w:eastAsia="Times New Roman" w:hAnsi="Arial" w:cs="Arial"/>
          <w:sz w:val="24"/>
          <w:szCs w:val="24"/>
          <w:lang w:eastAsia="ar-SA"/>
        </w:rPr>
        <w:t xml:space="preserve">мост железобетонный через р. Шунгут, расположенный на автодороге </w:t>
      </w:r>
      <w:r w:rsidRPr="00132FB8">
        <w:rPr>
          <w:rFonts w:ascii="Arial" w:eastAsia="Times New Roman" w:hAnsi="Arial" w:cs="Arial"/>
          <w:sz w:val="24"/>
          <w:szCs w:val="16"/>
          <w:lang w:eastAsia="ar-SA"/>
        </w:rPr>
        <w:t xml:space="preserve">общего пользования регионального или межмуниципального значения «Кинель-Черкассы – Урал» к северо-западу от с. Кармало-Аделяково;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два автомобильных  железобетонных моста через р. Шунгут на автодороге общего пользования регионального или межмуниципального значения «Урал» - Старое Якушкино на въезде в с. Старое Якушкино;</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автомобильный мост насыпной на въезде в с. Кармало-Аделяково, расположенный на автодороге общего пользования регионального или межмуниципального значения «Кинель-Черкассы – Урал» - Кармало-Аделяково;</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неасфальтированный автомобильный мост через р. Кармалка в северной части с. Кармало-Аделяково;</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два неасфальтированных автомобильных  моста в с. Кармало-Аделяково на проезде между ул. Октябрьская и ул. Юбилейная через р. Кармалка;</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насыпной автомобильный мост по ул. Полевая через р. Кармалка в с. Кармало-Аделяково;</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насыпной неасфальтированный автомобильный мост по ул. Полевая через р. Кармалка в с. Кармало-Аделяково;</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неасфальтированный насыпной автомобильный мост через р. Кармалка на проезде между ул. Ленина и ул. Комсомольская в с. Кармало-Аделяково.</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20"/>
        <w:jc w:val="both"/>
        <w:rPr>
          <w:rFonts w:ascii="Arial" w:eastAsia="Times New Roman" w:hAnsi="Arial" w:cs="Arial"/>
          <w:i/>
          <w:sz w:val="24"/>
          <w:szCs w:val="16"/>
          <w:lang w:eastAsia="ar-SA"/>
        </w:rPr>
      </w:pPr>
      <w:r w:rsidRPr="00132FB8">
        <w:rPr>
          <w:rFonts w:ascii="Arial" w:eastAsia="Times New Roman" w:hAnsi="Arial" w:cs="Arial"/>
          <w:i/>
          <w:sz w:val="24"/>
          <w:szCs w:val="16"/>
          <w:lang w:eastAsia="ar-SA"/>
        </w:rPr>
        <w:t>Трубопроводный  транспорт</w:t>
      </w:r>
    </w:p>
    <w:p w:rsidR="00132FB8" w:rsidRPr="00132FB8" w:rsidRDefault="00132FB8" w:rsidP="00132FB8">
      <w:pPr>
        <w:suppressAutoHyphens/>
        <w:spacing w:after="0" w:line="240" w:lineRule="auto"/>
        <w:ind w:firstLine="720"/>
        <w:jc w:val="both"/>
        <w:rPr>
          <w:rFonts w:ascii="Arial" w:eastAsia="Times New Roman" w:hAnsi="Arial" w:cs="Arial"/>
          <w:i/>
          <w:sz w:val="24"/>
          <w:szCs w:val="16"/>
          <w:lang w:eastAsia="ar-SA"/>
        </w:rPr>
      </w:pPr>
    </w:p>
    <w:p w:rsidR="00132FB8" w:rsidRPr="00132FB8" w:rsidRDefault="00132FB8" w:rsidP="00132FB8">
      <w:pPr>
        <w:suppressAutoHyphens/>
        <w:spacing w:after="0" w:line="240" w:lineRule="auto"/>
        <w:ind w:firstLine="72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По территории с.п. Кармало-Аделяково проходят:</w:t>
      </w:r>
    </w:p>
    <w:p w:rsidR="00132FB8" w:rsidRPr="00132FB8" w:rsidRDefault="00132FB8" w:rsidP="00132FB8">
      <w:pPr>
        <w:suppressAutoHyphens/>
        <w:spacing w:after="0" w:line="240" w:lineRule="auto"/>
        <w:ind w:firstLine="72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магистральный газопровод – «Челябинск – Петровск», «Уренгой – Петровск», «Уренгой – Новопсков»;</w:t>
      </w:r>
    </w:p>
    <w:p w:rsidR="00132FB8" w:rsidRPr="00132FB8" w:rsidRDefault="00132FB8" w:rsidP="00132FB8">
      <w:pPr>
        <w:suppressAutoHyphens/>
        <w:spacing w:after="0" w:line="240" w:lineRule="auto"/>
        <w:ind w:firstLine="72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магистральный нефтепровод – «Альметьевск- Куйбышев», «Калтасы – Куйбышев», «Ромашкино – Куйбышев».</w:t>
      </w:r>
    </w:p>
    <w:p w:rsidR="00132FB8" w:rsidRPr="00132FB8" w:rsidRDefault="00132FB8" w:rsidP="00132FB8">
      <w:pPr>
        <w:suppressAutoHyphens/>
        <w:spacing w:after="0" w:line="240" w:lineRule="auto"/>
        <w:jc w:val="both"/>
        <w:rPr>
          <w:rFonts w:ascii="Arial" w:eastAsia="Times New Roman" w:hAnsi="Arial" w:cs="Arial"/>
          <w:b/>
          <w:color w:val="0000CC"/>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b/>
          <w:color w:val="0000CC"/>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b/>
          <w:color w:val="0000CC"/>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b/>
          <w:color w:val="0000CC"/>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b/>
          <w:color w:val="0000CC"/>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b/>
          <w:color w:val="0000CC"/>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b/>
          <w:color w:val="0000CC"/>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b/>
          <w:color w:val="0000CC"/>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b/>
          <w:color w:val="0000CC"/>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b/>
          <w:color w:val="0000CC"/>
          <w:sz w:val="24"/>
          <w:szCs w:val="16"/>
          <w:lang w:eastAsia="ar-SA"/>
        </w:rPr>
      </w:pPr>
    </w:p>
    <w:p w:rsidR="00132FB8" w:rsidRPr="00132FB8" w:rsidRDefault="00132FB8" w:rsidP="00132FB8">
      <w:pPr>
        <w:suppressAutoHyphens/>
        <w:spacing w:before="240" w:after="60" w:line="240" w:lineRule="auto"/>
        <w:jc w:val="center"/>
        <w:outlineLvl w:val="4"/>
        <w:rPr>
          <w:rFonts w:ascii="Arial" w:eastAsia="Times New Roman" w:hAnsi="Arial" w:cs="Arial"/>
          <w:b/>
          <w:bCs/>
          <w:i/>
          <w:iCs/>
          <w:sz w:val="24"/>
          <w:szCs w:val="26"/>
          <w:lang w:eastAsia="ar-SA"/>
        </w:rPr>
      </w:pPr>
      <w:bookmarkStart w:id="27" w:name="_Toc356896603"/>
      <w:r w:rsidRPr="00132FB8">
        <w:rPr>
          <w:rFonts w:ascii="Arial" w:eastAsia="Times New Roman" w:hAnsi="Arial" w:cs="Arial"/>
          <w:b/>
          <w:bCs/>
          <w:i/>
          <w:iCs/>
          <w:sz w:val="24"/>
          <w:szCs w:val="26"/>
          <w:lang w:eastAsia="ar-SA"/>
        </w:rPr>
        <w:t>2.4.4.1.2. Сеть общественного пассажирского транспорта</w:t>
      </w:r>
      <w:bookmarkEnd w:id="27"/>
    </w:p>
    <w:p w:rsidR="00132FB8" w:rsidRPr="00132FB8" w:rsidRDefault="00132FB8" w:rsidP="00132FB8">
      <w:pPr>
        <w:suppressAutoHyphens/>
        <w:spacing w:after="0" w:line="240" w:lineRule="auto"/>
        <w:ind w:firstLine="709"/>
        <w:jc w:val="both"/>
        <w:rPr>
          <w:rFonts w:ascii="Arial" w:eastAsia="Times New Roman" w:hAnsi="Arial" w:cs="Arial"/>
          <w:bCs/>
          <w:i/>
          <w:sz w:val="24"/>
          <w:szCs w:val="28"/>
          <w:lang w:eastAsia="ar-SA"/>
        </w:rPr>
      </w:pPr>
    </w:p>
    <w:p w:rsidR="00132FB8" w:rsidRPr="00132FB8" w:rsidRDefault="00132FB8" w:rsidP="00132FB8">
      <w:pPr>
        <w:tabs>
          <w:tab w:val="num" w:pos="285"/>
        </w:tabs>
        <w:suppressAutoHyphens/>
        <w:spacing w:after="0" w:line="240" w:lineRule="auto"/>
        <w:ind w:firstLine="567"/>
        <w:jc w:val="both"/>
        <w:rPr>
          <w:rFonts w:ascii="Arial" w:eastAsia="Times New Roman" w:hAnsi="Arial" w:cs="Arial"/>
          <w:sz w:val="24"/>
          <w:szCs w:val="24"/>
          <w:lang w:eastAsia="ar-SA"/>
        </w:rPr>
      </w:pPr>
      <w:r w:rsidRPr="00132FB8">
        <w:rPr>
          <w:rFonts w:ascii="Arial" w:eastAsia="Times New Roman" w:hAnsi="Arial" w:cs="Arial"/>
          <w:sz w:val="24"/>
          <w:szCs w:val="16"/>
          <w:lang w:eastAsia="ar-SA"/>
        </w:rPr>
        <w:t>По территории поселения осуществляются перевозки рейсовыми автобусами по дорогам общего пользования постоянными маршрутами, связывая административный центр сельского поселения с административным центром муниципального района.</w:t>
      </w:r>
    </w:p>
    <w:p w:rsidR="00132FB8" w:rsidRPr="00132FB8" w:rsidRDefault="00132FB8" w:rsidP="00132FB8">
      <w:pPr>
        <w:suppressAutoHyphens/>
        <w:spacing w:before="240" w:after="60" w:line="240" w:lineRule="auto"/>
        <w:ind w:firstLine="709"/>
        <w:jc w:val="center"/>
        <w:outlineLvl w:val="8"/>
        <w:rPr>
          <w:rFonts w:ascii="Arial" w:eastAsia="Times New Roman" w:hAnsi="Arial" w:cs="Arial"/>
          <w:sz w:val="24"/>
          <w:szCs w:val="24"/>
          <w:lang w:eastAsia="ar-SA"/>
        </w:rPr>
      </w:pPr>
      <w:r w:rsidRPr="00132FB8">
        <w:rPr>
          <w:rFonts w:ascii="Arial" w:eastAsia="Times New Roman" w:hAnsi="Arial" w:cs="Arial"/>
          <w:sz w:val="24"/>
          <w:szCs w:val="24"/>
          <w:lang w:eastAsia="ar-SA"/>
        </w:rPr>
        <w:t>Маршруты местного пассажирского транспорта</w:t>
      </w:r>
    </w:p>
    <w:p w:rsidR="00132FB8" w:rsidRPr="00132FB8" w:rsidRDefault="00132FB8" w:rsidP="00132FB8">
      <w:pPr>
        <w:suppressAutoHyphens/>
        <w:spacing w:after="0" w:line="240" w:lineRule="auto"/>
        <w:ind w:firstLine="709"/>
        <w:jc w:val="right"/>
        <w:rPr>
          <w:rFonts w:ascii="Arial" w:eastAsia="Times New Roman" w:hAnsi="Arial" w:cs="Arial"/>
          <w:sz w:val="28"/>
          <w:szCs w:val="16"/>
        </w:rPr>
      </w:pPr>
      <w:r w:rsidRPr="00132FB8">
        <w:rPr>
          <w:rFonts w:ascii="Arial" w:eastAsia="Times New Roman" w:hAnsi="Arial" w:cs="Arial"/>
          <w:sz w:val="24"/>
          <w:szCs w:val="24"/>
          <w:lang w:eastAsia="ar-SA"/>
        </w:rPr>
        <w:t>Таблица №12</w:t>
      </w:r>
    </w:p>
    <w:tbl>
      <w:tblPr>
        <w:tblW w:w="0" w:type="auto"/>
        <w:jc w:val="center"/>
        <w:tblInd w:w="-3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
        <w:gridCol w:w="6237"/>
        <w:gridCol w:w="2835"/>
      </w:tblGrid>
      <w:tr w:rsidR="00132FB8" w:rsidRPr="00132FB8" w:rsidTr="007D1544">
        <w:tblPrEx>
          <w:tblCellMar>
            <w:top w:w="0" w:type="dxa"/>
            <w:bottom w:w="0" w:type="dxa"/>
          </w:tblCellMar>
        </w:tblPrEx>
        <w:trPr>
          <w:jc w:val="center"/>
        </w:trPr>
        <w:tc>
          <w:tcPr>
            <w:tcW w:w="1027" w:type="dxa"/>
            <w:shd w:val="clear" w:color="auto" w:fill="auto"/>
          </w:tcPr>
          <w:p w:rsidR="00132FB8" w:rsidRPr="00132FB8" w:rsidRDefault="00132FB8" w:rsidP="00132FB8">
            <w:pPr>
              <w:suppressAutoHyphens/>
              <w:spacing w:after="0" w:line="240" w:lineRule="auto"/>
              <w:ind w:hanging="19"/>
              <w:jc w:val="center"/>
              <w:rPr>
                <w:rFonts w:ascii="Arial" w:eastAsia="Times New Roman" w:hAnsi="Arial" w:cs="Arial"/>
              </w:rPr>
            </w:pPr>
            <w:r w:rsidRPr="00132FB8">
              <w:rPr>
                <w:rFonts w:ascii="Arial" w:eastAsia="Times New Roman" w:hAnsi="Arial" w:cs="Arial"/>
              </w:rPr>
              <w:t>№№</w:t>
            </w:r>
          </w:p>
          <w:p w:rsidR="00132FB8" w:rsidRPr="00132FB8" w:rsidRDefault="00132FB8" w:rsidP="00132FB8">
            <w:pPr>
              <w:suppressAutoHyphens/>
              <w:spacing w:after="0" w:line="240" w:lineRule="auto"/>
              <w:ind w:hanging="19"/>
              <w:jc w:val="center"/>
              <w:rPr>
                <w:rFonts w:ascii="Arial" w:eastAsia="Times New Roman" w:hAnsi="Arial" w:cs="Arial"/>
              </w:rPr>
            </w:pPr>
            <w:r w:rsidRPr="00132FB8">
              <w:rPr>
                <w:rFonts w:ascii="Arial" w:eastAsia="Times New Roman" w:hAnsi="Arial" w:cs="Arial"/>
              </w:rPr>
              <w:t>пп</w:t>
            </w:r>
          </w:p>
        </w:tc>
        <w:tc>
          <w:tcPr>
            <w:tcW w:w="6237" w:type="dxa"/>
            <w:shd w:val="clear" w:color="auto" w:fill="auto"/>
          </w:tcPr>
          <w:p w:rsidR="00132FB8" w:rsidRPr="00132FB8" w:rsidRDefault="00132FB8" w:rsidP="00132FB8">
            <w:pPr>
              <w:suppressAutoHyphens/>
              <w:spacing w:after="0" w:line="240" w:lineRule="auto"/>
              <w:ind w:hanging="19"/>
              <w:jc w:val="center"/>
              <w:rPr>
                <w:rFonts w:ascii="Arial" w:eastAsia="Times New Roman" w:hAnsi="Arial" w:cs="Arial"/>
              </w:rPr>
            </w:pPr>
            <w:r w:rsidRPr="00132FB8">
              <w:rPr>
                <w:rFonts w:ascii="Arial" w:eastAsia="Times New Roman" w:hAnsi="Arial" w:cs="Arial"/>
              </w:rPr>
              <w:t>Исходный и конечный пункт</w:t>
            </w:r>
          </w:p>
        </w:tc>
        <w:tc>
          <w:tcPr>
            <w:tcW w:w="2835" w:type="dxa"/>
            <w:shd w:val="clear" w:color="auto" w:fill="auto"/>
          </w:tcPr>
          <w:p w:rsidR="00132FB8" w:rsidRPr="00132FB8" w:rsidRDefault="00132FB8" w:rsidP="00132FB8">
            <w:pPr>
              <w:suppressAutoHyphens/>
              <w:spacing w:after="0" w:line="240" w:lineRule="auto"/>
              <w:ind w:hanging="19"/>
              <w:jc w:val="center"/>
              <w:rPr>
                <w:rFonts w:ascii="Arial" w:eastAsia="Times New Roman" w:hAnsi="Arial" w:cs="Arial"/>
              </w:rPr>
            </w:pPr>
            <w:r w:rsidRPr="00132FB8">
              <w:rPr>
                <w:rFonts w:ascii="Arial" w:eastAsia="Times New Roman" w:hAnsi="Arial" w:cs="Arial"/>
              </w:rPr>
              <w:t>Протяжённость</w:t>
            </w:r>
          </w:p>
          <w:p w:rsidR="00132FB8" w:rsidRPr="00132FB8" w:rsidRDefault="00132FB8" w:rsidP="00132FB8">
            <w:pPr>
              <w:suppressAutoHyphens/>
              <w:spacing w:after="0" w:line="240" w:lineRule="auto"/>
              <w:ind w:hanging="19"/>
              <w:jc w:val="center"/>
              <w:rPr>
                <w:rFonts w:ascii="Arial" w:eastAsia="Times New Roman" w:hAnsi="Arial" w:cs="Arial"/>
              </w:rPr>
            </w:pPr>
            <w:r w:rsidRPr="00132FB8">
              <w:rPr>
                <w:rFonts w:ascii="Arial" w:eastAsia="Times New Roman" w:hAnsi="Arial" w:cs="Arial"/>
              </w:rPr>
              <w:t>(км.двойного пути)</w:t>
            </w:r>
          </w:p>
        </w:tc>
      </w:tr>
      <w:tr w:rsidR="00132FB8" w:rsidRPr="00132FB8" w:rsidTr="007D1544">
        <w:tblPrEx>
          <w:tblCellMar>
            <w:top w:w="0" w:type="dxa"/>
            <w:bottom w:w="0" w:type="dxa"/>
          </w:tblCellMar>
        </w:tblPrEx>
        <w:trPr>
          <w:jc w:val="center"/>
        </w:trPr>
        <w:tc>
          <w:tcPr>
            <w:tcW w:w="1027" w:type="dxa"/>
            <w:shd w:val="clear" w:color="auto" w:fill="auto"/>
          </w:tcPr>
          <w:p w:rsidR="00132FB8" w:rsidRPr="00132FB8" w:rsidRDefault="00132FB8" w:rsidP="00132FB8">
            <w:pPr>
              <w:tabs>
                <w:tab w:val="left" w:pos="693"/>
              </w:tabs>
              <w:suppressAutoHyphens/>
              <w:spacing w:after="0" w:line="240" w:lineRule="auto"/>
              <w:ind w:hanging="19"/>
              <w:jc w:val="center"/>
              <w:rPr>
                <w:rFonts w:ascii="Arial" w:eastAsia="Times New Roman" w:hAnsi="Arial" w:cs="Arial"/>
                <w:b/>
              </w:rPr>
            </w:pPr>
            <w:r w:rsidRPr="00132FB8">
              <w:rPr>
                <w:rFonts w:ascii="Arial" w:eastAsia="Times New Roman" w:hAnsi="Arial" w:cs="Arial"/>
                <w:b/>
              </w:rPr>
              <w:lastRenderedPageBreak/>
              <w:t>1</w:t>
            </w:r>
          </w:p>
        </w:tc>
        <w:tc>
          <w:tcPr>
            <w:tcW w:w="6237" w:type="dxa"/>
            <w:shd w:val="clear" w:color="auto" w:fill="auto"/>
          </w:tcPr>
          <w:p w:rsidR="00132FB8" w:rsidRPr="00132FB8" w:rsidRDefault="00132FB8" w:rsidP="00132FB8">
            <w:pPr>
              <w:suppressAutoHyphens/>
              <w:spacing w:after="0" w:line="240" w:lineRule="auto"/>
              <w:ind w:hanging="19"/>
              <w:jc w:val="center"/>
              <w:rPr>
                <w:rFonts w:ascii="Arial" w:eastAsia="Times New Roman" w:hAnsi="Arial" w:cs="Arial"/>
                <w:b/>
              </w:rPr>
            </w:pPr>
            <w:r w:rsidRPr="00132FB8">
              <w:rPr>
                <w:rFonts w:ascii="Arial" w:eastAsia="Times New Roman" w:hAnsi="Arial" w:cs="Arial"/>
                <w:b/>
              </w:rPr>
              <w:t>2</w:t>
            </w:r>
          </w:p>
        </w:tc>
        <w:tc>
          <w:tcPr>
            <w:tcW w:w="2835" w:type="dxa"/>
            <w:shd w:val="clear" w:color="auto" w:fill="auto"/>
          </w:tcPr>
          <w:p w:rsidR="00132FB8" w:rsidRPr="00132FB8" w:rsidRDefault="00132FB8" w:rsidP="00132FB8">
            <w:pPr>
              <w:suppressAutoHyphens/>
              <w:spacing w:after="0" w:line="240" w:lineRule="auto"/>
              <w:ind w:hanging="19"/>
              <w:jc w:val="center"/>
              <w:rPr>
                <w:rFonts w:ascii="Arial" w:eastAsia="Times New Roman" w:hAnsi="Arial" w:cs="Arial"/>
                <w:b/>
              </w:rPr>
            </w:pPr>
            <w:r w:rsidRPr="00132FB8">
              <w:rPr>
                <w:rFonts w:ascii="Arial" w:eastAsia="Times New Roman" w:hAnsi="Arial" w:cs="Arial"/>
                <w:b/>
              </w:rPr>
              <w:t>3</w:t>
            </w:r>
          </w:p>
        </w:tc>
      </w:tr>
      <w:tr w:rsidR="00132FB8" w:rsidRPr="00132FB8" w:rsidTr="007D1544">
        <w:tblPrEx>
          <w:tblCellMar>
            <w:top w:w="0" w:type="dxa"/>
            <w:bottom w:w="0" w:type="dxa"/>
          </w:tblCellMar>
        </w:tblPrEx>
        <w:trPr>
          <w:jc w:val="center"/>
        </w:trPr>
        <w:tc>
          <w:tcPr>
            <w:tcW w:w="1027" w:type="dxa"/>
            <w:shd w:val="clear" w:color="auto" w:fill="auto"/>
          </w:tcPr>
          <w:p w:rsidR="00132FB8" w:rsidRPr="00132FB8" w:rsidRDefault="00132FB8" w:rsidP="00132FB8">
            <w:pPr>
              <w:suppressAutoHyphens/>
              <w:spacing w:after="0" w:line="240" w:lineRule="auto"/>
              <w:ind w:hanging="19"/>
              <w:jc w:val="center"/>
              <w:rPr>
                <w:rFonts w:ascii="Arial" w:eastAsia="Times New Roman" w:hAnsi="Arial" w:cs="Arial"/>
              </w:rPr>
            </w:pPr>
            <w:r w:rsidRPr="00132FB8">
              <w:rPr>
                <w:rFonts w:ascii="Arial" w:eastAsia="Times New Roman" w:hAnsi="Arial" w:cs="Arial"/>
              </w:rPr>
              <w:t>1</w:t>
            </w:r>
          </w:p>
        </w:tc>
        <w:tc>
          <w:tcPr>
            <w:tcW w:w="6237" w:type="dxa"/>
            <w:shd w:val="clear" w:color="auto" w:fill="auto"/>
          </w:tcPr>
          <w:p w:rsidR="00132FB8" w:rsidRPr="00132FB8" w:rsidRDefault="00132FB8" w:rsidP="00132FB8">
            <w:pPr>
              <w:suppressAutoHyphens/>
              <w:spacing w:after="0" w:line="240" w:lineRule="auto"/>
              <w:ind w:hanging="19"/>
              <w:jc w:val="both"/>
              <w:rPr>
                <w:rFonts w:ascii="Arial" w:eastAsia="Times New Roman" w:hAnsi="Arial" w:cs="Arial"/>
              </w:rPr>
            </w:pPr>
            <w:r w:rsidRPr="00132FB8">
              <w:rPr>
                <w:rFonts w:ascii="Arial" w:eastAsia="Times New Roman" w:hAnsi="Arial" w:cs="Arial"/>
              </w:rPr>
              <w:t>«Сергиевск – Сидоровка» с заездом в с. Кармало-Аделяково (3 р. в неделю)</w:t>
            </w:r>
          </w:p>
        </w:tc>
        <w:tc>
          <w:tcPr>
            <w:tcW w:w="2835" w:type="dxa"/>
            <w:shd w:val="clear" w:color="auto" w:fill="auto"/>
          </w:tcPr>
          <w:p w:rsidR="00132FB8" w:rsidRPr="00132FB8" w:rsidRDefault="00132FB8" w:rsidP="00132FB8">
            <w:pPr>
              <w:suppressAutoHyphens/>
              <w:spacing w:after="0" w:line="240" w:lineRule="auto"/>
              <w:ind w:hanging="19"/>
              <w:jc w:val="center"/>
              <w:rPr>
                <w:rFonts w:ascii="Arial" w:eastAsia="Times New Roman" w:hAnsi="Arial" w:cs="Arial"/>
              </w:rPr>
            </w:pPr>
            <w:r w:rsidRPr="00132FB8">
              <w:rPr>
                <w:rFonts w:ascii="Arial" w:eastAsia="Times New Roman" w:hAnsi="Arial" w:cs="Arial"/>
              </w:rPr>
              <w:t>70</w:t>
            </w:r>
          </w:p>
        </w:tc>
      </w:tr>
    </w:tbl>
    <w:p w:rsidR="00132FB8" w:rsidRPr="00132FB8" w:rsidRDefault="00132FB8" w:rsidP="00132FB8">
      <w:pPr>
        <w:suppressAutoHyphens/>
        <w:spacing w:before="240" w:after="60" w:line="240" w:lineRule="auto"/>
        <w:jc w:val="center"/>
        <w:outlineLvl w:val="4"/>
        <w:rPr>
          <w:rFonts w:ascii="Arial" w:eastAsia="Times New Roman" w:hAnsi="Arial" w:cs="Arial"/>
          <w:b/>
          <w:bCs/>
          <w:i/>
          <w:iCs/>
          <w:sz w:val="24"/>
          <w:szCs w:val="26"/>
          <w:lang w:eastAsia="ar-SA"/>
        </w:rPr>
      </w:pPr>
      <w:bookmarkStart w:id="28" w:name="_Toc279576171"/>
      <w:bookmarkStart w:id="29" w:name="_Toc304213967"/>
      <w:bookmarkStart w:id="30" w:name="_Toc356896604"/>
      <w:r w:rsidRPr="00132FB8">
        <w:rPr>
          <w:rFonts w:ascii="Arial" w:eastAsia="Times New Roman" w:hAnsi="Arial" w:cs="Arial"/>
          <w:b/>
          <w:bCs/>
          <w:i/>
          <w:iCs/>
          <w:sz w:val="24"/>
          <w:szCs w:val="26"/>
          <w:lang w:eastAsia="ar-SA"/>
        </w:rPr>
        <w:t>2.4.4.1.3. Сооружения и предприятия для хранения и технического обслуживания транспортных средств.</w:t>
      </w:r>
      <w:bookmarkEnd w:id="28"/>
      <w:bookmarkEnd w:id="29"/>
      <w:bookmarkEnd w:id="30"/>
    </w:p>
    <w:p w:rsidR="00132FB8" w:rsidRPr="00132FB8" w:rsidRDefault="00132FB8" w:rsidP="00132FB8">
      <w:pPr>
        <w:suppressAutoHyphens/>
        <w:spacing w:after="0" w:line="240" w:lineRule="auto"/>
        <w:ind w:firstLine="709"/>
        <w:jc w:val="both"/>
        <w:rPr>
          <w:rFonts w:ascii="Arial" w:eastAsia="Times New Roman" w:hAnsi="Arial" w:cs="Arial"/>
          <w:color w:val="0000CC"/>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Коллективные крытые стоянки в населённых пунктах отсутствуют. Хранение личного автотранспорта осуществляется на приусадебных участках.</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Объектов обслуживания транспортных средств (автозаправочные станции и станции технического обслуживания) на территории поселения  нет.</w:t>
      </w:r>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31" w:name="_Toc356896605"/>
      <w:r w:rsidRPr="00132FB8">
        <w:rPr>
          <w:rFonts w:ascii="Arial" w:eastAsia="Times New Roman" w:hAnsi="Arial" w:cs="Arial"/>
          <w:b/>
          <w:bCs/>
          <w:i/>
          <w:sz w:val="24"/>
          <w:szCs w:val="28"/>
          <w:lang w:eastAsia="ar-SA"/>
        </w:rPr>
        <w:t>2.4.4.2. Сеть улиц и дорог населенных пунктов</w:t>
      </w:r>
      <w:bookmarkEnd w:id="31"/>
    </w:p>
    <w:p w:rsidR="00132FB8" w:rsidRPr="00132FB8" w:rsidRDefault="00132FB8" w:rsidP="00132FB8">
      <w:pPr>
        <w:suppressAutoHyphens/>
        <w:spacing w:after="0" w:line="240" w:lineRule="auto"/>
        <w:jc w:val="both"/>
        <w:rPr>
          <w:rFonts w:ascii="Arial" w:eastAsia="Times New Roman" w:hAnsi="Arial" w:cs="Arial"/>
          <w:bCs/>
          <w:i/>
          <w:sz w:val="24"/>
          <w:szCs w:val="28"/>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Улично-дорожная сеть населённых пунктов может относиться к зонам  различного функционального назначения. К автомобильным дорогам местного значения поселения относятся улицы и дороги, расположенные  в границах населённых пунктов.</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Характеристика улично-дорожной сети населённых пунктов сельского поселения Кармало-Аделяково, представлена в Таблице.</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 целом улично-дорожная сеть с.п. Кармало-Аделяково характеризуется не достаточной степенью благоустройства.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Главной улицей </w:t>
      </w:r>
      <w:r w:rsidRPr="00132FB8">
        <w:rPr>
          <w:rFonts w:ascii="Arial" w:eastAsia="Times New Roman" w:hAnsi="Arial" w:cs="Arial"/>
          <w:i/>
          <w:sz w:val="24"/>
          <w:szCs w:val="16"/>
          <w:lang w:eastAsia="ar-SA"/>
        </w:rPr>
        <w:t xml:space="preserve">с. Кармало-Аделяково </w:t>
      </w:r>
      <w:r w:rsidRPr="00132FB8">
        <w:rPr>
          <w:rFonts w:ascii="Arial" w:eastAsia="Times New Roman" w:hAnsi="Arial" w:cs="Arial"/>
          <w:sz w:val="24"/>
          <w:szCs w:val="16"/>
          <w:lang w:eastAsia="ar-SA"/>
        </w:rPr>
        <w:t xml:space="preserve"> является улица Ленина. Средняя ширина улиц в границах линий застройки составляет  25 м. Большая часть улиц села не имеет асфальто-бетонного покрытия.</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Общая протяженность автомобильных дорог общего пользования местного значения сельского поселения Кармало-Аделяково составляет 19,4 км, в том числе по покрытию: асфальтобетон – 0,75 км,  гр/щебень – 3,25 км, без бетонного покрытия (грунт) – 15,4 км.  </w:t>
      </w:r>
    </w:p>
    <w:p w:rsidR="00132FB8" w:rsidRPr="00132FB8" w:rsidRDefault="00132FB8" w:rsidP="00132FB8">
      <w:pPr>
        <w:shd w:val="clear" w:color="auto" w:fill="FFFFFF"/>
        <w:suppressAutoHyphens/>
        <w:autoSpaceDE w:val="0"/>
        <w:autoSpaceDN w:val="0"/>
        <w:adjustRightInd w:val="0"/>
        <w:spacing w:after="0" w:line="240" w:lineRule="auto"/>
        <w:ind w:firstLine="709"/>
        <w:jc w:val="both"/>
        <w:rPr>
          <w:rFonts w:ascii="Arial" w:eastAsia="Times New Roman" w:hAnsi="Arial" w:cs="Arial"/>
          <w:color w:val="0000CC"/>
          <w:sz w:val="24"/>
          <w:lang w:eastAsia="ar-SA"/>
        </w:rPr>
      </w:pPr>
      <w:r w:rsidRPr="00132FB8">
        <w:rPr>
          <w:rFonts w:ascii="Arial" w:eastAsia="Times New Roman" w:hAnsi="Arial" w:cs="Arial"/>
          <w:sz w:val="24"/>
          <w:szCs w:val="16"/>
          <w:lang w:eastAsia="ar-SA"/>
        </w:rPr>
        <w:t>Неразвитость и плохое состояние автомобильных дорог общего пользования местного значения усугубляет проблемы в социальной сфере из-за несвоевременного оказания срочной и профилактической медицинской помощи, дополнительных потерь времени и ограничения в перемещениях населения. автомобильные дороги общего пользования местного значения требуют проведения строительства, реконструкции и модернизации покрытий.</w:t>
      </w:r>
    </w:p>
    <w:p w:rsidR="00132FB8" w:rsidRPr="00132FB8" w:rsidRDefault="00132FB8" w:rsidP="00132FB8">
      <w:pPr>
        <w:suppressAutoHyphens/>
        <w:spacing w:before="240" w:after="60" w:line="240" w:lineRule="auto"/>
        <w:jc w:val="both"/>
        <w:outlineLvl w:val="8"/>
        <w:rPr>
          <w:rFonts w:ascii="Arial" w:eastAsia="Times New Roman" w:hAnsi="Arial" w:cs="Arial"/>
          <w:color w:val="0000CC"/>
          <w:sz w:val="24"/>
          <w:lang w:eastAsia="ar-SA"/>
        </w:rPr>
        <w:sectPr w:rsidR="00132FB8" w:rsidRPr="00132FB8" w:rsidSect="00D347F2">
          <w:pgSz w:w="11906" w:h="16838" w:code="9"/>
          <w:pgMar w:top="1134" w:right="851" w:bottom="851" w:left="1701" w:header="709" w:footer="709" w:gutter="0"/>
          <w:cols w:space="708"/>
          <w:docGrid w:linePitch="360"/>
        </w:sectPr>
      </w:pPr>
    </w:p>
    <w:p w:rsidR="00132FB8" w:rsidRPr="00132FB8" w:rsidRDefault="00132FB8" w:rsidP="00132FB8">
      <w:pPr>
        <w:suppressAutoHyphens/>
        <w:spacing w:before="240" w:after="60" w:line="240" w:lineRule="auto"/>
        <w:jc w:val="right"/>
        <w:outlineLvl w:val="8"/>
        <w:rPr>
          <w:rFonts w:ascii="Arial" w:eastAsia="Times New Roman" w:hAnsi="Arial" w:cs="Arial"/>
          <w:sz w:val="24"/>
          <w:lang w:eastAsia="ar-SA"/>
        </w:rPr>
      </w:pPr>
      <w:r w:rsidRPr="00132FB8">
        <w:rPr>
          <w:rFonts w:ascii="Arial" w:eastAsia="Times New Roman" w:hAnsi="Arial" w:cs="Arial"/>
          <w:sz w:val="24"/>
          <w:lang w:eastAsia="ar-SA"/>
        </w:rPr>
        <w:lastRenderedPageBreak/>
        <w:t>Таблица №13</w:t>
      </w: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Характеристика автомобильных дорог общего пользования местного значения с.п. Кармало-Аделяково</w:t>
      </w:r>
    </w:p>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(улично-дорожная сеть населённых пунктов)</w:t>
      </w:r>
    </w:p>
    <w:p w:rsidR="00132FB8" w:rsidRPr="00132FB8" w:rsidRDefault="00132FB8" w:rsidP="00132FB8">
      <w:pPr>
        <w:suppressAutoHyphens/>
        <w:spacing w:after="0" w:line="240" w:lineRule="auto"/>
        <w:jc w:val="both"/>
        <w:rPr>
          <w:rFonts w:ascii="Arial" w:eastAsia="Times New Roman" w:hAnsi="Arial" w:cs="Arial"/>
          <w:sz w:val="28"/>
          <w:szCs w:val="28"/>
          <w:lang w:eastAsia="ar-SA"/>
        </w:rPr>
      </w:pPr>
    </w:p>
    <w:tbl>
      <w:tblPr>
        <w:tblW w:w="0" w:type="auto"/>
        <w:jc w:val="center"/>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5"/>
        <w:gridCol w:w="45"/>
        <w:gridCol w:w="2828"/>
        <w:gridCol w:w="1172"/>
        <w:gridCol w:w="1799"/>
        <w:gridCol w:w="1170"/>
        <w:gridCol w:w="1176"/>
        <w:gridCol w:w="882"/>
        <w:gridCol w:w="3828"/>
      </w:tblGrid>
      <w:tr w:rsidR="00132FB8" w:rsidRPr="00132FB8" w:rsidTr="007D1544">
        <w:trPr>
          <w:jc w:val="center"/>
        </w:trPr>
        <w:tc>
          <w:tcPr>
            <w:tcW w:w="1400" w:type="dxa"/>
            <w:gridSpan w:val="2"/>
            <w:vMerge w:val="restart"/>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п/п</w:t>
            </w:r>
          </w:p>
        </w:tc>
        <w:tc>
          <w:tcPr>
            <w:tcW w:w="2828" w:type="dxa"/>
            <w:vMerge w:val="restart"/>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Наименование дороги или улицы</w:t>
            </w:r>
          </w:p>
        </w:tc>
        <w:tc>
          <w:tcPr>
            <w:tcW w:w="6199" w:type="dxa"/>
            <w:gridSpan w:val="5"/>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Проезжая часть</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p>
        </w:tc>
      </w:tr>
      <w:tr w:rsidR="00132FB8" w:rsidRPr="00132FB8" w:rsidTr="007D1544">
        <w:trPr>
          <w:jc w:val="center"/>
        </w:trPr>
        <w:tc>
          <w:tcPr>
            <w:tcW w:w="1400" w:type="dxa"/>
            <w:gridSpan w:val="2"/>
            <w:vMerge/>
            <w:tcBorders>
              <w:top w:val="single" w:sz="4" w:space="0" w:color="000000"/>
              <w:left w:val="single" w:sz="4" w:space="0" w:color="000000"/>
              <w:bottom w:val="single" w:sz="4" w:space="0" w:color="000000"/>
              <w:right w:val="single" w:sz="4" w:space="0" w:color="000000"/>
            </w:tcBorders>
            <w:vAlign w:val="center"/>
            <w:hideMark/>
          </w:tcPr>
          <w:p w:rsidR="00132FB8" w:rsidRPr="00132FB8" w:rsidRDefault="00132FB8" w:rsidP="00132FB8">
            <w:pPr>
              <w:suppressAutoHyphens/>
              <w:spacing w:after="0" w:line="240" w:lineRule="auto"/>
              <w:jc w:val="both"/>
              <w:rPr>
                <w:rFonts w:ascii="Arial" w:eastAsia="Times New Roman" w:hAnsi="Arial" w:cs="Arial"/>
                <w:lang w:eastAsia="ar-SA"/>
              </w:rPr>
            </w:pPr>
          </w:p>
        </w:tc>
        <w:tc>
          <w:tcPr>
            <w:tcW w:w="2828" w:type="dxa"/>
            <w:vMerge/>
            <w:tcBorders>
              <w:top w:val="single" w:sz="4" w:space="0" w:color="000000"/>
              <w:left w:val="single" w:sz="4" w:space="0" w:color="000000"/>
              <w:bottom w:val="single" w:sz="4" w:space="0" w:color="000000"/>
              <w:right w:val="single" w:sz="4" w:space="0" w:color="000000"/>
            </w:tcBorders>
            <w:vAlign w:val="center"/>
            <w:hideMark/>
          </w:tcPr>
          <w:p w:rsidR="00132FB8" w:rsidRPr="00132FB8" w:rsidRDefault="00132FB8" w:rsidP="00132FB8">
            <w:pPr>
              <w:suppressAutoHyphens/>
              <w:spacing w:after="0" w:line="240" w:lineRule="auto"/>
              <w:jc w:val="both"/>
              <w:rPr>
                <w:rFonts w:ascii="Arial" w:eastAsia="Times New Roman" w:hAnsi="Arial" w:cs="Arial"/>
                <w:lang w:eastAsia="ar-SA"/>
              </w:rPr>
            </w:pPr>
          </w:p>
        </w:tc>
        <w:tc>
          <w:tcPr>
            <w:tcW w:w="1172" w:type="dxa"/>
            <w:vMerge w:val="restart"/>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Площадь (м</w:t>
            </w:r>
            <w:r w:rsidRPr="00132FB8">
              <w:rPr>
                <w:rFonts w:ascii="Arial" w:eastAsia="Times New Roman" w:hAnsi="Arial" w:cs="Arial"/>
                <w:vertAlign w:val="superscript"/>
                <w:lang w:eastAsia="ar-SA"/>
              </w:rPr>
              <w:t>2</w:t>
            </w:r>
            <w:r w:rsidRPr="00132FB8">
              <w:rPr>
                <w:rFonts w:ascii="Arial" w:eastAsia="Times New Roman" w:hAnsi="Arial" w:cs="Arial"/>
                <w:lang w:eastAsia="ar-SA"/>
              </w:rPr>
              <w:t>)</w:t>
            </w:r>
          </w:p>
        </w:tc>
        <w:tc>
          <w:tcPr>
            <w:tcW w:w="1799" w:type="dxa"/>
            <w:vMerge w:val="restart"/>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Протяженность (км)</w:t>
            </w:r>
          </w:p>
        </w:tc>
        <w:tc>
          <w:tcPr>
            <w:tcW w:w="3228" w:type="dxa"/>
            <w:gridSpan w:val="3"/>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В том числе протяженность по покрытию (км)</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Категория улиц и дорог</w:t>
            </w:r>
          </w:p>
        </w:tc>
      </w:tr>
      <w:tr w:rsidR="00132FB8" w:rsidRPr="00132FB8" w:rsidTr="007D1544">
        <w:trPr>
          <w:jc w:val="center"/>
        </w:trPr>
        <w:tc>
          <w:tcPr>
            <w:tcW w:w="1400" w:type="dxa"/>
            <w:gridSpan w:val="2"/>
            <w:vMerge/>
            <w:tcBorders>
              <w:top w:val="single" w:sz="4" w:space="0" w:color="000000"/>
              <w:left w:val="single" w:sz="4" w:space="0" w:color="000000"/>
              <w:bottom w:val="single" w:sz="4" w:space="0" w:color="000000"/>
              <w:right w:val="single" w:sz="4" w:space="0" w:color="000000"/>
            </w:tcBorders>
            <w:vAlign w:val="center"/>
            <w:hideMark/>
          </w:tcPr>
          <w:p w:rsidR="00132FB8" w:rsidRPr="00132FB8" w:rsidRDefault="00132FB8" w:rsidP="00132FB8">
            <w:pPr>
              <w:suppressAutoHyphens/>
              <w:spacing w:after="0" w:line="240" w:lineRule="auto"/>
              <w:jc w:val="both"/>
              <w:rPr>
                <w:rFonts w:ascii="Arial" w:eastAsia="Times New Roman" w:hAnsi="Arial" w:cs="Arial"/>
                <w:lang w:eastAsia="ar-SA"/>
              </w:rPr>
            </w:pPr>
          </w:p>
        </w:tc>
        <w:tc>
          <w:tcPr>
            <w:tcW w:w="2828" w:type="dxa"/>
            <w:vMerge/>
            <w:tcBorders>
              <w:top w:val="single" w:sz="4" w:space="0" w:color="000000"/>
              <w:left w:val="single" w:sz="4" w:space="0" w:color="000000"/>
              <w:bottom w:val="single" w:sz="4" w:space="0" w:color="000000"/>
              <w:right w:val="single" w:sz="4" w:space="0" w:color="000000"/>
            </w:tcBorders>
            <w:vAlign w:val="center"/>
            <w:hideMark/>
          </w:tcPr>
          <w:p w:rsidR="00132FB8" w:rsidRPr="00132FB8" w:rsidRDefault="00132FB8" w:rsidP="00132FB8">
            <w:pPr>
              <w:suppressAutoHyphens/>
              <w:spacing w:after="0" w:line="240" w:lineRule="auto"/>
              <w:jc w:val="both"/>
              <w:rPr>
                <w:rFonts w:ascii="Arial" w:eastAsia="Times New Roman" w:hAnsi="Arial" w:cs="Arial"/>
                <w:lang w:eastAsia="ar-SA"/>
              </w:rPr>
            </w:pP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132FB8" w:rsidRPr="00132FB8" w:rsidRDefault="00132FB8" w:rsidP="00132FB8">
            <w:pPr>
              <w:suppressAutoHyphens/>
              <w:spacing w:after="0" w:line="240" w:lineRule="auto"/>
              <w:jc w:val="both"/>
              <w:rPr>
                <w:rFonts w:ascii="Arial" w:eastAsia="Times New Roman" w:hAnsi="Arial" w:cs="Arial"/>
                <w:lang w:eastAsia="ar-SA"/>
              </w:rPr>
            </w:pPr>
          </w:p>
        </w:tc>
        <w:tc>
          <w:tcPr>
            <w:tcW w:w="1799" w:type="dxa"/>
            <w:vMerge/>
            <w:tcBorders>
              <w:top w:val="single" w:sz="4" w:space="0" w:color="000000"/>
              <w:left w:val="single" w:sz="4" w:space="0" w:color="000000"/>
              <w:bottom w:val="single" w:sz="4" w:space="0" w:color="000000"/>
              <w:right w:val="single" w:sz="4" w:space="0" w:color="000000"/>
            </w:tcBorders>
            <w:vAlign w:val="center"/>
            <w:hideMark/>
          </w:tcPr>
          <w:p w:rsidR="00132FB8" w:rsidRPr="00132FB8" w:rsidRDefault="00132FB8" w:rsidP="00132FB8">
            <w:pPr>
              <w:suppressAutoHyphens/>
              <w:spacing w:after="0" w:line="240" w:lineRule="auto"/>
              <w:jc w:val="both"/>
              <w:rPr>
                <w:rFonts w:ascii="Arial" w:eastAsia="Times New Roman" w:hAnsi="Arial" w:cs="Arial"/>
                <w:lang w:eastAsia="ar-SA"/>
              </w:rPr>
            </w:pP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Асф/бет.</w:t>
            </w: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Гр/щеб.</w:t>
            </w: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Грунт</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p>
        </w:tc>
      </w:tr>
      <w:tr w:rsidR="00132FB8" w:rsidRPr="00132FB8" w:rsidTr="007D1544">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1</w:t>
            </w:r>
          </w:p>
        </w:tc>
        <w:tc>
          <w:tcPr>
            <w:tcW w:w="2828"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b/>
                <w:lang w:eastAsia="ar-SA"/>
              </w:rPr>
            </w:pPr>
            <w:r w:rsidRPr="00132FB8">
              <w:rPr>
                <w:rFonts w:ascii="Arial" w:eastAsia="Times New Roman" w:hAnsi="Arial" w:cs="Arial"/>
                <w:b/>
                <w:lang w:eastAsia="ar-SA"/>
              </w:rPr>
              <w:t>2</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3</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4</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5</w:t>
            </w:r>
          </w:p>
        </w:tc>
        <w:tc>
          <w:tcPr>
            <w:tcW w:w="1176"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6</w:t>
            </w:r>
          </w:p>
        </w:tc>
        <w:tc>
          <w:tcPr>
            <w:tcW w:w="88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7</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8</w:t>
            </w:r>
          </w:p>
        </w:tc>
      </w:tr>
      <w:tr w:rsidR="00132FB8" w:rsidRPr="00132FB8" w:rsidTr="007D1544">
        <w:trPr>
          <w:trHeight w:val="423"/>
          <w:jc w:val="center"/>
        </w:trPr>
        <w:tc>
          <w:tcPr>
            <w:tcW w:w="14255" w:type="dxa"/>
            <w:gridSpan w:val="9"/>
            <w:tcBorders>
              <w:top w:val="single" w:sz="4" w:space="0" w:color="000000"/>
              <w:left w:val="single" w:sz="4" w:space="0" w:color="000000"/>
              <w:bottom w:val="single" w:sz="4" w:space="0" w:color="000000"/>
              <w:right w:val="single" w:sz="4" w:space="0" w:color="000000"/>
            </w:tcBorders>
            <w:vAlign w:val="center"/>
            <w:hideMark/>
          </w:tcPr>
          <w:p w:rsidR="00132FB8" w:rsidRPr="00132FB8" w:rsidRDefault="00132FB8" w:rsidP="00132FB8">
            <w:pPr>
              <w:shd w:val="clear" w:color="auto" w:fill="FFFFFF"/>
              <w:suppressAutoHyphens/>
              <w:autoSpaceDE w:val="0"/>
              <w:autoSpaceDN w:val="0"/>
              <w:adjustRightInd w:val="0"/>
              <w:spacing w:after="0" w:line="240" w:lineRule="auto"/>
              <w:jc w:val="both"/>
              <w:rPr>
                <w:rFonts w:ascii="Arial" w:eastAsia="Times New Roman" w:hAnsi="Arial" w:cs="Arial"/>
                <w:b/>
                <w:lang w:eastAsia="ar-SA"/>
              </w:rPr>
            </w:pPr>
            <w:r w:rsidRPr="00132FB8">
              <w:rPr>
                <w:rFonts w:ascii="Arial" w:eastAsia="Times New Roman" w:hAnsi="Arial" w:cs="Arial"/>
                <w:b/>
                <w:lang w:eastAsia="ar-SA"/>
              </w:rPr>
              <w:t>с. Кармало-Аделяково</w:t>
            </w:r>
          </w:p>
        </w:tc>
      </w:tr>
      <w:tr w:rsidR="00132FB8" w:rsidRPr="00132FB8" w:rsidTr="007D1544">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1</w:t>
            </w:r>
          </w:p>
        </w:tc>
        <w:tc>
          <w:tcPr>
            <w:tcW w:w="2828"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ул. Ленина</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6840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1,71</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0,25</w:t>
            </w: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0,8</w:t>
            </w: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0,66</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Часть-главная</w:t>
            </w:r>
          </w:p>
        </w:tc>
      </w:tr>
      <w:tr w:rsidR="00132FB8" w:rsidRPr="00132FB8" w:rsidTr="007D1544">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2</w:t>
            </w:r>
          </w:p>
        </w:tc>
        <w:tc>
          <w:tcPr>
            <w:tcW w:w="2828"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 Октябрьская</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4200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1,05</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1,05</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Основная</w:t>
            </w:r>
          </w:p>
        </w:tc>
      </w:tr>
      <w:tr w:rsidR="00132FB8" w:rsidRPr="00132FB8" w:rsidTr="007D1544">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3</w:t>
            </w:r>
          </w:p>
        </w:tc>
        <w:tc>
          <w:tcPr>
            <w:tcW w:w="2828"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 Молодежная</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3200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0,8</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0,8</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Основная</w:t>
            </w:r>
          </w:p>
        </w:tc>
      </w:tr>
      <w:tr w:rsidR="00132FB8" w:rsidRPr="00132FB8" w:rsidTr="007D1544">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4</w:t>
            </w:r>
          </w:p>
        </w:tc>
        <w:tc>
          <w:tcPr>
            <w:tcW w:w="2828"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 Лесная</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1000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0,25</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0,25</w:t>
            </w:r>
          </w:p>
        </w:tc>
        <w:tc>
          <w:tcPr>
            <w:tcW w:w="3828" w:type="dxa"/>
            <w:tcBorders>
              <w:top w:val="single" w:sz="4" w:space="0" w:color="000000"/>
              <w:left w:val="single" w:sz="4" w:space="0" w:color="000000"/>
              <w:bottom w:val="single" w:sz="4" w:space="0" w:color="000000"/>
              <w:right w:val="single" w:sz="4" w:space="0" w:color="000000"/>
            </w:tcBorders>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lang w:eastAsia="ar-SA"/>
              </w:rPr>
              <w:t>Основная</w:t>
            </w:r>
          </w:p>
        </w:tc>
      </w:tr>
      <w:tr w:rsidR="00132FB8" w:rsidRPr="00132FB8" w:rsidTr="007D1544">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5</w:t>
            </w:r>
          </w:p>
        </w:tc>
        <w:tc>
          <w:tcPr>
            <w:tcW w:w="2828"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 Комсомольская</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3400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0,85</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0,85</w:t>
            </w:r>
          </w:p>
        </w:tc>
        <w:tc>
          <w:tcPr>
            <w:tcW w:w="3828" w:type="dxa"/>
            <w:tcBorders>
              <w:top w:val="single" w:sz="4" w:space="0" w:color="000000"/>
              <w:left w:val="single" w:sz="4" w:space="0" w:color="000000"/>
              <w:bottom w:val="single" w:sz="4" w:space="0" w:color="000000"/>
              <w:right w:val="single" w:sz="4" w:space="0" w:color="000000"/>
            </w:tcBorders>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lang w:eastAsia="ar-SA"/>
              </w:rPr>
              <w:t>Второстепенная</w:t>
            </w:r>
          </w:p>
        </w:tc>
      </w:tr>
      <w:tr w:rsidR="00132FB8" w:rsidRPr="00132FB8" w:rsidTr="007D1544">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6</w:t>
            </w:r>
          </w:p>
        </w:tc>
        <w:tc>
          <w:tcPr>
            <w:tcW w:w="2828"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 Советская</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4240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1,06</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1,06</w:t>
            </w:r>
          </w:p>
        </w:tc>
        <w:tc>
          <w:tcPr>
            <w:tcW w:w="3828" w:type="dxa"/>
            <w:tcBorders>
              <w:top w:val="single" w:sz="4" w:space="0" w:color="000000"/>
              <w:left w:val="single" w:sz="4" w:space="0" w:color="000000"/>
              <w:bottom w:val="single" w:sz="4" w:space="0" w:color="000000"/>
              <w:right w:val="single" w:sz="4" w:space="0" w:color="000000"/>
            </w:tcBorders>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lang w:eastAsia="ar-SA"/>
              </w:rPr>
              <w:t>Основная</w:t>
            </w:r>
          </w:p>
        </w:tc>
      </w:tr>
      <w:tr w:rsidR="00132FB8" w:rsidRPr="00132FB8" w:rsidTr="007D1544">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7</w:t>
            </w:r>
          </w:p>
        </w:tc>
        <w:tc>
          <w:tcPr>
            <w:tcW w:w="2828"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 Нагорная</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3040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0,76</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0,76</w:t>
            </w:r>
          </w:p>
        </w:tc>
        <w:tc>
          <w:tcPr>
            <w:tcW w:w="3828" w:type="dxa"/>
            <w:tcBorders>
              <w:top w:val="single" w:sz="4" w:space="0" w:color="000000"/>
              <w:left w:val="single" w:sz="4" w:space="0" w:color="000000"/>
              <w:bottom w:val="single" w:sz="4" w:space="0" w:color="000000"/>
              <w:right w:val="single" w:sz="4" w:space="0" w:color="000000"/>
            </w:tcBorders>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lang w:eastAsia="ar-SA"/>
              </w:rPr>
              <w:t>Второстепенная</w:t>
            </w:r>
          </w:p>
        </w:tc>
      </w:tr>
      <w:tr w:rsidR="00132FB8" w:rsidRPr="00132FB8" w:rsidTr="007D1544">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8</w:t>
            </w:r>
          </w:p>
        </w:tc>
        <w:tc>
          <w:tcPr>
            <w:tcW w:w="2828"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 Юбилейная</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2800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0,7</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0,7</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Основная</w:t>
            </w:r>
          </w:p>
        </w:tc>
      </w:tr>
      <w:tr w:rsidR="00132FB8" w:rsidRPr="00132FB8" w:rsidTr="007D1544">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9</w:t>
            </w:r>
          </w:p>
        </w:tc>
        <w:tc>
          <w:tcPr>
            <w:tcW w:w="2828"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 Заовражная</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1200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0,3</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0,3</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lang w:eastAsia="ar-SA"/>
              </w:rPr>
              <w:t>Второстепенная</w:t>
            </w:r>
          </w:p>
        </w:tc>
      </w:tr>
      <w:tr w:rsidR="00132FB8" w:rsidRPr="00132FB8" w:rsidTr="007D1544">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10</w:t>
            </w:r>
          </w:p>
        </w:tc>
        <w:tc>
          <w:tcPr>
            <w:tcW w:w="2828"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 Гаражная</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2400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0,6</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0,6</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lang w:eastAsia="ar-SA"/>
              </w:rPr>
              <w:t>Основная</w:t>
            </w:r>
          </w:p>
        </w:tc>
      </w:tr>
      <w:tr w:rsidR="00132FB8" w:rsidRPr="00132FB8" w:rsidTr="007D1544">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11</w:t>
            </w:r>
          </w:p>
        </w:tc>
        <w:tc>
          <w:tcPr>
            <w:tcW w:w="2828"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ул.Полевая</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5200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1,3</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1,3</w:t>
            </w: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132FB8" w:rsidRPr="00132FB8" w:rsidTr="007D1544">
        <w:trPr>
          <w:jc w:val="center"/>
        </w:trPr>
        <w:tc>
          <w:tcPr>
            <w:tcW w:w="4228" w:type="dxa"/>
            <w:gridSpan w:val="3"/>
            <w:tcBorders>
              <w:top w:val="single" w:sz="4" w:space="0" w:color="000000"/>
              <w:left w:val="single" w:sz="4" w:space="0" w:color="000000"/>
              <w:bottom w:val="single" w:sz="4" w:space="0" w:color="000000"/>
              <w:right w:val="single" w:sz="4" w:space="0" w:color="000000"/>
            </w:tcBorders>
            <w:vAlign w:val="center"/>
            <w:hideMark/>
          </w:tcPr>
          <w:p w:rsidR="00132FB8" w:rsidRPr="00132FB8" w:rsidRDefault="00132FB8" w:rsidP="00132FB8">
            <w:pPr>
              <w:suppressAutoHyphens/>
              <w:spacing w:after="0" w:line="240" w:lineRule="auto"/>
              <w:jc w:val="right"/>
              <w:rPr>
                <w:rFonts w:ascii="Arial" w:eastAsia="Times New Roman" w:hAnsi="Arial" w:cs="Arial"/>
                <w:b/>
                <w:sz w:val="24"/>
                <w:szCs w:val="16"/>
                <w:lang w:eastAsia="ar-SA"/>
              </w:rPr>
            </w:pPr>
            <w:r w:rsidRPr="00132FB8">
              <w:rPr>
                <w:rFonts w:ascii="Arial" w:eastAsia="Times New Roman" w:hAnsi="Arial" w:cs="Arial"/>
                <w:b/>
                <w:sz w:val="24"/>
                <w:szCs w:val="16"/>
                <w:lang w:eastAsia="ar-SA"/>
              </w:rPr>
              <w:t>Всего:</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9,38</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0,25</w:t>
            </w: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2,1</w:t>
            </w: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7,03</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132FB8" w:rsidRPr="00132FB8" w:rsidTr="007D1544">
        <w:trPr>
          <w:trHeight w:val="457"/>
          <w:jc w:val="center"/>
        </w:trPr>
        <w:tc>
          <w:tcPr>
            <w:tcW w:w="14255" w:type="dxa"/>
            <w:gridSpan w:val="9"/>
            <w:tcBorders>
              <w:top w:val="single" w:sz="4" w:space="0" w:color="000000"/>
              <w:left w:val="single" w:sz="4" w:space="0" w:color="000000"/>
              <w:bottom w:val="single" w:sz="4" w:space="0" w:color="000000"/>
              <w:right w:val="single" w:sz="4" w:space="0" w:color="000000"/>
            </w:tcBorders>
            <w:vAlign w:val="center"/>
            <w:hideMark/>
          </w:tcPr>
          <w:p w:rsidR="00132FB8" w:rsidRPr="00132FB8" w:rsidRDefault="00132FB8" w:rsidP="00132FB8">
            <w:pPr>
              <w:shd w:val="clear" w:color="auto" w:fill="FFFFFF"/>
              <w:suppressAutoHyphens/>
              <w:autoSpaceDE w:val="0"/>
              <w:autoSpaceDN w:val="0"/>
              <w:adjustRightInd w:val="0"/>
              <w:spacing w:after="0" w:line="240" w:lineRule="auto"/>
              <w:jc w:val="both"/>
              <w:rPr>
                <w:rFonts w:ascii="Arial" w:eastAsia="Times New Roman" w:hAnsi="Arial" w:cs="Arial"/>
                <w:lang w:eastAsia="ar-SA"/>
              </w:rPr>
            </w:pPr>
            <w:r w:rsidRPr="00132FB8">
              <w:rPr>
                <w:rFonts w:ascii="Arial" w:eastAsia="Times New Roman" w:hAnsi="Arial" w:cs="Arial"/>
                <w:b/>
                <w:lang w:eastAsia="ar-SA"/>
              </w:rPr>
              <w:t>с. Старое Якушкино</w:t>
            </w:r>
          </w:p>
        </w:tc>
      </w:tr>
      <w:tr w:rsidR="00132FB8" w:rsidRPr="00132FB8" w:rsidTr="007D1544">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11</w:t>
            </w:r>
          </w:p>
        </w:tc>
        <w:tc>
          <w:tcPr>
            <w:tcW w:w="2873" w:type="dxa"/>
            <w:gridSpan w:val="2"/>
            <w:tcBorders>
              <w:top w:val="single" w:sz="4" w:space="0" w:color="000000"/>
              <w:left w:val="single" w:sz="4" w:space="0" w:color="auto"/>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 Центральная</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2800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0,7</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0,4</w:t>
            </w: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0,3</w:t>
            </w: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Часть - главная</w:t>
            </w:r>
          </w:p>
        </w:tc>
      </w:tr>
      <w:tr w:rsidR="00132FB8" w:rsidRPr="00132FB8" w:rsidTr="007D1544">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12</w:t>
            </w:r>
          </w:p>
        </w:tc>
        <w:tc>
          <w:tcPr>
            <w:tcW w:w="2873" w:type="dxa"/>
            <w:gridSpan w:val="2"/>
            <w:tcBorders>
              <w:top w:val="single" w:sz="4" w:space="0" w:color="000000"/>
              <w:left w:val="single" w:sz="4" w:space="0" w:color="auto"/>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 Набережная</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2800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0,7</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0,7</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Основная</w:t>
            </w:r>
          </w:p>
        </w:tc>
      </w:tr>
      <w:tr w:rsidR="00132FB8" w:rsidRPr="00132FB8" w:rsidTr="007D1544">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13</w:t>
            </w:r>
          </w:p>
        </w:tc>
        <w:tc>
          <w:tcPr>
            <w:tcW w:w="2873" w:type="dxa"/>
            <w:gridSpan w:val="2"/>
            <w:tcBorders>
              <w:top w:val="single" w:sz="4" w:space="0" w:color="000000"/>
              <w:left w:val="single" w:sz="4" w:space="0" w:color="auto"/>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 Победы</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4000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1,0</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1,0</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Основная</w:t>
            </w:r>
          </w:p>
        </w:tc>
      </w:tr>
      <w:tr w:rsidR="00132FB8" w:rsidRPr="00132FB8" w:rsidTr="007D1544">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14</w:t>
            </w:r>
          </w:p>
        </w:tc>
        <w:tc>
          <w:tcPr>
            <w:tcW w:w="2873" w:type="dxa"/>
            <w:gridSpan w:val="2"/>
            <w:tcBorders>
              <w:top w:val="single" w:sz="4" w:space="0" w:color="000000"/>
              <w:left w:val="single" w:sz="4" w:space="0" w:color="auto"/>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 Свободы</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5800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1,45</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1,45</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Часть- главная, часть - основная</w:t>
            </w:r>
          </w:p>
        </w:tc>
      </w:tr>
      <w:tr w:rsidR="00132FB8" w:rsidRPr="00132FB8" w:rsidTr="007D1544">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15</w:t>
            </w:r>
          </w:p>
        </w:tc>
        <w:tc>
          <w:tcPr>
            <w:tcW w:w="2873" w:type="dxa"/>
            <w:gridSpan w:val="2"/>
            <w:tcBorders>
              <w:top w:val="single" w:sz="4" w:space="0" w:color="000000"/>
              <w:left w:val="single" w:sz="4" w:space="0" w:color="auto"/>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 Мира</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4600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1,15</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0,1</w:t>
            </w: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0,2</w:t>
            </w: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0,85</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Часть- главная, часть – основная, часть- второстепенная</w:t>
            </w:r>
          </w:p>
        </w:tc>
      </w:tr>
      <w:tr w:rsidR="00132FB8" w:rsidRPr="00132FB8" w:rsidTr="007D1544">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16</w:t>
            </w:r>
          </w:p>
        </w:tc>
        <w:tc>
          <w:tcPr>
            <w:tcW w:w="2873" w:type="dxa"/>
            <w:gridSpan w:val="2"/>
            <w:tcBorders>
              <w:top w:val="single" w:sz="4" w:space="0" w:color="000000"/>
              <w:left w:val="single" w:sz="4" w:space="0" w:color="auto"/>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 Советская</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960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0,24</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0,24</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Второстепенная</w:t>
            </w:r>
          </w:p>
        </w:tc>
      </w:tr>
      <w:tr w:rsidR="00132FB8" w:rsidRPr="00132FB8" w:rsidTr="007D1544">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17</w:t>
            </w:r>
          </w:p>
        </w:tc>
        <w:tc>
          <w:tcPr>
            <w:tcW w:w="2873" w:type="dxa"/>
            <w:gridSpan w:val="2"/>
            <w:tcBorders>
              <w:top w:val="single" w:sz="4" w:space="0" w:color="000000"/>
              <w:left w:val="single" w:sz="4" w:space="0" w:color="auto"/>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 Садовая</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3320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0,83</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0,83</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Основная</w:t>
            </w:r>
          </w:p>
        </w:tc>
      </w:tr>
      <w:tr w:rsidR="00132FB8" w:rsidRPr="00132FB8" w:rsidTr="007D1544">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18</w:t>
            </w:r>
          </w:p>
        </w:tc>
        <w:tc>
          <w:tcPr>
            <w:tcW w:w="2873" w:type="dxa"/>
            <w:gridSpan w:val="2"/>
            <w:tcBorders>
              <w:top w:val="single" w:sz="4" w:space="0" w:color="000000"/>
              <w:left w:val="single" w:sz="4" w:space="0" w:color="auto"/>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 Спортивная</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1600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0,4</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0,2</w:t>
            </w: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0,2</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Часть - главная, часть - основная</w:t>
            </w:r>
          </w:p>
        </w:tc>
      </w:tr>
      <w:tr w:rsidR="00132FB8" w:rsidRPr="00132FB8" w:rsidTr="007D1544">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lastRenderedPageBreak/>
              <w:t>19</w:t>
            </w:r>
          </w:p>
        </w:tc>
        <w:tc>
          <w:tcPr>
            <w:tcW w:w="2873" w:type="dxa"/>
            <w:gridSpan w:val="2"/>
            <w:tcBorders>
              <w:top w:val="single" w:sz="4" w:space="0" w:color="000000"/>
              <w:left w:val="single" w:sz="4" w:space="0" w:color="auto"/>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ул. Заречная</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10600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2,65</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0,45</w:t>
            </w: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2,22</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Основная</w:t>
            </w:r>
          </w:p>
        </w:tc>
      </w:tr>
      <w:tr w:rsidR="00132FB8" w:rsidRPr="00132FB8" w:rsidTr="007D1544">
        <w:trPr>
          <w:jc w:val="center"/>
        </w:trPr>
        <w:tc>
          <w:tcPr>
            <w:tcW w:w="4228" w:type="dxa"/>
            <w:gridSpan w:val="3"/>
            <w:tcBorders>
              <w:top w:val="single" w:sz="4" w:space="0" w:color="000000"/>
              <w:left w:val="single" w:sz="4" w:space="0" w:color="000000"/>
              <w:bottom w:val="single" w:sz="4" w:space="0" w:color="000000"/>
              <w:right w:val="single" w:sz="4" w:space="0" w:color="000000"/>
            </w:tcBorders>
            <w:vAlign w:val="center"/>
            <w:hideMark/>
          </w:tcPr>
          <w:p w:rsidR="00132FB8" w:rsidRPr="00132FB8" w:rsidRDefault="00132FB8" w:rsidP="00132FB8">
            <w:pPr>
              <w:suppressAutoHyphens/>
              <w:spacing w:after="0" w:line="240" w:lineRule="auto"/>
              <w:jc w:val="right"/>
              <w:rPr>
                <w:rFonts w:ascii="Arial" w:eastAsia="Times New Roman" w:hAnsi="Arial" w:cs="Arial"/>
                <w:b/>
                <w:sz w:val="24"/>
                <w:szCs w:val="16"/>
                <w:lang w:eastAsia="ar-SA"/>
              </w:rPr>
            </w:pPr>
            <w:r w:rsidRPr="00132FB8">
              <w:rPr>
                <w:rFonts w:ascii="Arial" w:eastAsia="Times New Roman" w:hAnsi="Arial" w:cs="Arial"/>
                <w:b/>
                <w:sz w:val="24"/>
                <w:szCs w:val="16"/>
                <w:lang w:eastAsia="ar-SA"/>
              </w:rPr>
              <w:t>Всего:</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9,12</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0,5</w:t>
            </w: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1,15</w:t>
            </w: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7,47</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132FB8" w:rsidRPr="00132FB8" w:rsidTr="007D1544">
        <w:trPr>
          <w:trHeight w:val="363"/>
          <w:jc w:val="center"/>
        </w:trPr>
        <w:tc>
          <w:tcPr>
            <w:tcW w:w="14255" w:type="dxa"/>
            <w:gridSpan w:val="9"/>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both"/>
              <w:rPr>
                <w:rFonts w:ascii="Arial" w:eastAsia="Times New Roman" w:hAnsi="Arial" w:cs="Arial"/>
                <w:b/>
                <w:lang w:eastAsia="ar-SA"/>
              </w:rPr>
            </w:pPr>
            <w:r w:rsidRPr="00132FB8">
              <w:rPr>
                <w:rFonts w:ascii="Arial" w:eastAsia="Times New Roman" w:hAnsi="Arial" w:cs="Arial"/>
                <w:b/>
                <w:lang w:eastAsia="ar-SA"/>
              </w:rPr>
              <w:t>п. Первомайский</w:t>
            </w:r>
          </w:p>
        </w:tc>
      </w:tr>
      <w:tr w:rsidR="00132FB8" w:rsidRPr="00132FB8" w:rsidTr="007D1544">
        <w:trPr>
          <w:trHeight w:val="415"/>
          <w:jc w:val="center"/>
        </w:trPr>
        <w:tc>
          <w:tcPr>
            <w:tcW w:w="1355" w:type="dxa"/>
            <w:tcBorders>
              <w:top w:val="single" w:sz="4" w:space="0" w:color="000000"/>
              <w:left w:val="single" w:sz="4" w:space="0" w:color="000000"/>
              <w:bottom w:val="single" w:sz="4" w:space="0" w:color="000000"/>
              <w:right w:val="single" w:sz="4" w:space="0" w:color="auto"/>
            </w:tcBorders>
            <w:hideMark/>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22</w:t>
            </w:r>
          </w:p>
        </w:tc>
        <w:tc>
          <w:tcPr>
            <w:tcW w:w="2873" w:type="dxa"/>
            <w:gridSpan w:val="2"/>
            <w:tcBorders>
              <w:top w:val="single" w:sz="4" w:space="0" w:color="000000"/>
              <w:left w:val="single" w:sz="4" w:space="0" w:color="auto"/>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Автомобильная дорога н.п.</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lang w:eastAsia="ar-SA"/>
              </w:rPr>
              <w:t>3600</w:t>
            </w: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0,9</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0,9</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Главная</w:t>
            </w:r>
          </w:p>
        </w:tc>
      </w:tr>
      <w:tr w:rsidR="00132FB8" w:rsidRPr="00132FB8" w:rsidTr="007D1544">
        <w:trPr>
          <w:jc w:val="center"/>
        </w:trPr>
        <w:tc>
          <w:tcPr>
            <w:tcW w:w="4228" w:type="dxa"/>
            <w:gridSpan w:val="3"/>
            <w:tcBorders>
              <w:top w:val="single" w:sz="4" w:space="0" w:color="000000"/>
              <w:left w:val="single" w:sz="4" w:space="0" w:color="000000"/>
              <w:bottom w:val="single" w:sz="4" w:space="0" w:color="000000"/>
              <w:right w:val="single" w:sz="4" w:space="0" w:color="000000"/>
            </w:tcBorders>
            <w:vAlign w:val="center"/>
            <w:hideMark/>
          </w:tcPr>
          <w:p w:rsidR="00132FB8" w:rsidRPr="00132FB8" w:rsidRDefault="00132FB8" w:rsidP="00132FB8">
            <w:pPr>
              <w:suppressAutoHyphens/>
              <w:spacing w:after="0" w:line="240" w:lineRule="auto"/>
              <w:jc w:val="right"/>
              <w:rPr>
                <w:rFonts w:ascii="Arial" w:eastAsia="Times New Roman" w:hAnsi="Arial" w:cs="Arial"/>
                <w:b/>
                <w:sz w:val="24"/>
                <w:szCs w:val="16"/>
                <w:lang w:eastAsia="ar-SA"/>
              </w:rPr>
            </w:pPr>
            <w:r w:rsidRPr="00132FB8">
              <w:rPr>
                <w:rFonts w:ascii="Arial" w:eastAsia="Times New Roman" w:hAnsi="Arial" w:cs="Arial"/>
                <w:b/>
                <w:sz w:val="24"/>
                <w:szCs w:val="16"/>
                <w:lang w:eastAsia="ar-SA"/>
              </w:rPr>
              <w:t>Всего:</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0,9</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0,9</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132FB8" w:rsidRPr="00132FB8" w:rsidTr="007D1544">
        <w:trPr>
          <w:jc w:val="center"/>
        </w:trPr>
        <w:tc>
          <w:tcPr>
            <w:tcW w:w="4228" w:type="dxa"/>
            <w:gridSpan w:val="3"/>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both"/>
              <w:rPr>
                <w:rFonts w:ascii="Arial" w:eastAsia="Times New Roman" w:hAnsi="Arial" w:cs="Arial"/>
                <w:b/>
                <w:lang w:eastAsia="ar-SA"/>
              </w:rPr>
            </w:pPr>
            <w:r w:rsidRPr="00132FB8">
              <w:rPr>
                <w:rFonts w:ascii="Arial" w:eastAsia="Times New Roman" w:hAnsi="Arial" w:cs="Arial"/>
                <w:b/>
                <w:lang w:eastAsia="ar-SA"/>
              </w:rPr>
              <w:t>Всего по сельскому поселению:</w:t>
            </w:r>
          </w:p>
        </w:tc>
        <w:tc>
          <w:tcPr>
            <w:tcW w:w="117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19,4</w:t>
            </w:r>
          </w:p>
        </w:tc>
        <w:tc>
          <w:tcPr>
            <w:tcW w:w="1170"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0,75</w:t>
            </w:r>
          </w:p>
        </w:tc>
        <w:tc>
          <w:tcPr>
            <w:tcW w:w="1176"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3,25</w:t>
            </w:r>
          </w:p>
        </w:tc>
        <w:tc>
          <w:tcPr>
            <w:tcW w:w="882"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132FB8">
              <w:rPr>
                <w:rFonts w:ascii="Arial" w:eastAsia="Times New Roman" w:hAnsi="Arial" w:cs="Arial"/>
                <w:b/>
                <w:lang w:eastAsia="ar-SA"/>
              </w:rPr>
              <w:t>15,4</w:t>
            </w:r>
          </w:p>
        </w:tc>
        <w:tc>
          <w:tcPr>
            <w:tcW w:w="3828"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bl>
    <w:p w:rsidR="00132FB8" w:rsidRPr="00132FB8" w:rsidRDefault="00132FB8" w:rsidP="00132FB8">
      <w:pPr>
        <w:suppressAutoHyphens/>
        <w:spacing w:after="0" w:line="240" w:lineRule="auto"/>
        <w:rPr>
          <w:rFonts w:ascii="Arial" w:eastAsia="Times New Roman" w:hAnsi="Arial" w:cs="Arial"/>
          <w:sz w:val="24"/>
          <w:szCs w:val="16"/>
          <w:lang w:eastAsia="ar-SA"/>
        </w:rPr>
        <w:sectPr w:rsidR="00132FB8" w:rsidRPr="00132FB8" w:rsidSect="001D0D1C">
          <w:pgSz w:w="16838" w:h="11906" w:orient="landscape" w:code="9"/>
          <w:pgMar w:top="1701" w:right="1134" w:bottom="851" w:left="851" w:header="709" w:footer="709" w:gutter="0"/>
          <w:cols w:space="708"/>
          <w:docGrid w:linePitch="360"/>
        </w:sectPr>
      </w:pP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32" w:name="_Toc356896606"/>
      <w:r w:rsidRPr="00132FB8">
        <w:rPr>
          <w:rFonts w:ascii="Arial" w:eastAsia="Times New Roman" w:hAnsi="Arial" w:cs="Arial"/>
          <w:b/>
          <w:bCs/>
          <w:i/>
          <w:sz w:val="28"/>
          <w:szCs w:val="26"/>
          <w:lang w:eastAsia="ar-SA"/>
        </w:rPr>
        <w:t>2.4.5. Зона инженерной инфраструктуры</w:t>
      </w:r>
      <w:bookmarkEnd w:id="32"/>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851"/>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Зона инженерной инфраструктуры предназначена для размещения и функционирования сооружений трубопроводного транспорта, связи, инженерного оборудования.</w:t>
      </w:r>
    </w:p>
    <w:p w:rsidR="00132FB8" w:rsidRPr="00132FB8" w:rsidRDefault="00132FB8" w:rsidP="00132FB8">
      <w:pPr>
        <w:suppressAutoHyphens/>
        <w:spacing w:after="0" w:line="240" w:lineRule="auto"/>
        <w:ind w:firstLine="851"/>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Зона включает в себя:</w:t>
      </w:r>
    </w:p>
    <w:p w:rsidR="00132FB8" w:rsidRPr="00132FB8" w:rsidRDefault="00132FB8" w:rsidP="00132FB8">
      <w:pPr>
        <w:suppressAutoHyphens/>
        <w:spacing w:after="0" w:line="240" w:lineRule="auto"/>
        <w:ind w:firstLine="851"/>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коридоры магистральных инженерных сетей и ЛЭП;</w:t>
      </w:r>
    </w:p>
    <w:p w:rsidR="00132FB8" w:rsidRPr="00132FB8" w:rsidRDefault="00132FB8" w:rsidP="00132FB8">
      <w:pPr>
        <w:suppressAutoHyphens/>
        <w:spacing w:after="0" w:line="240" w:lineRule="auto"/>
        <w:ind w:firstLine="851"/>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территорию очистных сооружений;</w:t>
      </w:r>
    </w:p>
    <w:p w:rsidR="00132FB8" w:rsidRPr="00132FB8" w:rsidRDefault="00132FB8" w:rsidP="00132FB8">
      <w:pPr>
        <w:suppressAutoHyphens/>
        <w:spacing w:after="0" w:line="240" w:lineRule="auto"/>
        <w:ind w:firstLine="851"/>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территорию водозаборов</w:t>
      </w:r>
      <w:r w:rsidRPr="00132FB8">
        <w:rPr>
          <w:rFonts w:ascii="Arial" w:eastAsia="Times New Roman" w:hAnsi="Arial" w:cs="Arial"/>
          <w:bCs/>
          <w:sz w:val="24"/>
          <w:szCs w:val="16"/>
          <w:lang w:eastAsia="ar-SA"/>
        </w:rPr>
        <w:t>;</w:t>
      </w:r>
    </w:p>
    <w:p w:rsidR="00132FB8" w:rsidRPr="00132FB8" w:rsidRDefault="00132FB8" w:rsidP="00132FB8">
      <w:pPr>
        <w:suppressAutoHyphens/>
        <w:spacing w:after="0" w:line="240" w:lineRule="auto"/>
        <w:ind w:firstLine="851"/>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линейные участки сетей инженерного оборудования территории.</w:t>
      </w:r>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33" w:name="_Toc356896607"/>
      <w:r w:rsidRPr="00132FB8">
        <w:rPr>
          <w:rFonts w:ascii="Arial" w:eastAsia="Times New Roman" w:hAnsi="Arial" w:cs="Arial"/>
          <w:b/>
          <w:bCs/>
          <w:i/>
          <w:sz w:val="24"/>
          <w:szCs w:val="28"/>
          <w:lang w:eastAsia="ar-SA"/>
        </w:rPr>
        <w:t>2.4.5.1.Инженерное оборудование территории</w:t>
      </w:r>
      <w:bookmarkEnd w:id="33"/>
    </w:p>
    <w:p w:rsidR="00132FB8" w:rsidRPr="00132FB8" w:rsidRDefault="00132FB8" w:rsidP="00132FB8">
      <w:pPr>
        <w:suppressAutoHyphens/>
        <w:spacing w:after="0" w:line="240" w:lineRule="auto"/>
        <w:ind w:left="1774"/>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426"/>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Инженерное обеспечение сельского поселения Кармало-Аделяково,  включает в себя:</w:t>
      </w:r>
    </w:p>
    <w:p w:rsidR="00132FB8" w:rsidRPr="00132FB8" w:rsidRDefault="00132FB8" w:rsidP="002507F0">
      <w:pPr>
        <w:numPr>
          <w:ilvl w:val="0"/>
          <w:numId w:val="1"/>
        </w:numPr>
        <w:suppressAutoHyphens/>
        <w:spacing w:after="0" w:line="240" w:lineRule="auto"/>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Водоснабжение;</w:t>
      </w:r>
    </w:p>
    <w:p w:rsidR="00132FB8" w:rsidRPr="00132FB8" w:rsidRDefault="00132FB8" w:rsidP="002507F0">
      <w:pPr>
        <w:numPr>
          <w:ilvl w:val="0"/>
          <w:numId w:val="1"/>
        </w:numPr>
        <w:suppressAutoHyphens/>
        <w:spacing w:after="0" w:line="240" w:lineRule="auto"/>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Водоотведение;</w:t>
      </w:r>
    </w:p>
    <w:p w:rsidR="00132FB8" w:rsidRPr="00132FB8" w:rsidRDefault="00132FB8" w:rsidP="002507F0">
      <w:pPr>
        <w:numPr>
          <w:ilvl w:val="0"/>
          <w:numId w:val="1"/>
        </w:numPr>
        <w:suppressAutoHyphens/>
        <w:spacing w:after="0" w:line="240" w:lineRule="auto"/>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Теплоснабжение;</w:t>
      </w:r>
    </w:p>
    <w:p w:rsidR="00132FB8" w:rsidRPr="00132FB8" w:rsidRDefault="00132FB8" w:rsidP="002507F0">
      <w:pPr>
        <w:numPr>
          <w:ilvl w:val="0"/>
          <w:numId w:val="1"/>
        </w:numPr>
        <w:suppressAutoHyphens/>
        <w:spacing w:after="0" w:line="240" w:lineRule="auto"/>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Газоснабжение;</w:t>
      </w:r>
    </w:p>
    <w:p w:rsidR="00132FB8" w:rsidRPr="00132FB8" w:rsidRDefault="00132FB8" w:rsidP="002507F0">
      <w:pPr>
        <w:numPr>
          <w:ilvl w:val="0"/>
          <w:numId w:val="1"/>
        </w:numPr>
        <w:suppressAutoHyphens/>
        <w:spacing w:after="0" w:line="240" w:lineRule="auto"/>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Электроснабжение;</w:t>
      </w:r>
    </w:p>
    <w:p w:rsidR="00132FB8" w:rsidRPr="00132FB8" w:rsidRDefault="00132FB8" w:rsidP="002507F0">
      <w:pPr>
        <w:numPr>
          <w:ilvl w:val="0"/>
          <w:numId w:val="1"/>
        </w:numPr>
        <w:suppressAutoHyphens/>
        <w:spacing w:after="0" w:line="240" w:lineRule="auto"/>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Связь.</w:t>
      </w:r>
    </w:p>
    <w:p w:rsidR="00132FB8" w:rsidRPr="00132FB8" w:rsidRDefault="00132FB8" w:rsidP="00132FB8">
      <w:pPr>
        <w:suppressAutoHyphens/>
        <w:spacing w:after="0" w:line="240" w:lineRule="auto"/>
        <w:jc w:val="both"/>
        <w:rPr>
          <w:rFonts w:ascii="Arial" w:eastAsia="Times New Roman" w:hAnsi="Arial" w:cs="Arial"/>
          <w:color w:val="0000CC"/>
          <w:sz w:val="24"/>
          <w:szCs w:val="24"/>
          <w:lang w:eastAsia="ar-SA"/>
        </w:rPr>
      </w:pPr>
    </w:p>
    <w:p w:rsidR="00132FB8" w:rsidRPr="00132FB8" w:rsidRDefault="00132FB8" w:rsidP="00132FB8">
      <w:pPr>
        <w:suppressAutoHyphens/>
        <w:spacing w:before="240" w:after="60" w:line="240" w:lineRule="auto"/>
        <w:jc w:val="center"/>
        <w:outlineLvl w:val="4"/>
        <w:rPr>
          <w:rFonts w:ascii="Arial" w:eastAsia="Times New Roman" w:hAnsi="Arial" w:cs="Arial"/>
          <w:b/>
          <w:bCs/>
          <w:i/>
          <w:iCs/>
          <w:sz w:val="24"/>
          <w:szCs w:val="26"/>
          <w:lang w:val="en-US" w:eastAsia="ar-SA"/>
        </w:rPr>
      </w:pPr>
      <w:bookmarkStart w:id="34" w:name="_Toc356896608"/>
      <w:r w:rsidRPr="00132FB8">
        <w:rPr>
          <w:rFonts w:ascii="Arial" w:eastAsia="Times New Roman" w:hAnsi="Arial" w:cs="Arial"/>
          <w:b/>
          <w:bCs/>
          <w:i/>
          <w:iCs/>
          <w:sz w:val="24"/>
          <w:szCs w:val="26"/>
          <w:lang w:eastAsia="ar-SA"/>
        </w:rPr>
        <w:t>2.4.5.1.1. Водоснабжение</w:t>
      </w:r>
      <w:bookmarkEnd w:id="34"/>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center"/>
        <w:rPr>
          <w:rFonts w:ascii="Arial" w:eastAsia="Times New Roman" w:hAnsi="Arial" w:cs="Arial"/>
          <w:color w:val="000000"/>
          <w:sz w:val="24"/>
          <w:szCs w:val="24"/>
          <w:lang w:eastAsia="ar-SA"/>
        </w:rPr>
      </w:pPr>
      <w:r w:rsidRPr="00132FB8">
        <w:rPr>
          <w:rFonts w:ascii="Arial" w:eastAsia="Times New Roman" w:hAnsi="Arial" w:cs="Arial"/>
          <w:bCs/>
          <w:i/>
          <w:color w:val="000000"/>
          <w:sz w:val="24"/>
          <w:szCs w:val="24"/>
          <w:lang w:eastAsia="ar-SA"/>
        </w:rPr>
        <w:t>Село Кармало-Аделяково– а/ц</w:t>
      </w:r>
    </w:p>
    <w:p w:rsidR="00132FB8" w:rsidRPr="00132FB8" w:rsidRDefault="00132FB8" w:rsidP="00132FB8">
      <w:pPr>
        <w:suppressAutoHyphens/>
        <w:spacing w:after="0" w:line="240" w:lineRule="auto"/>
        <w:ind w:firstLine="567"/>
        <w:jc w:val="both"/>
        <w:rPr>
          <w:rFonts w:ascii="Arial" w:eastAsia="Times New Roman" w:hAnsi="Arial" w:cs="Arial"/>
          <w:color w:val="000000"/>
          <w:sz w:val="24"/>
          <w:szCs w:val="24"/>
          <w:lang w:eastAsia="ar-SA"/>
        </w:rPr>
      </w:pPr>
      <w:r w:rsidRPr="00132FB8">
        <w:rPr>
          <w:rFonts w:ascii="Arial" w:eastAsia="Times New Roman" w:hAnsi="Arial" w:cs="Arial"/>
          <w:color w:val="000000"/>
          <w:sz w:val="24"/>
          <w:szCs w:val="24"/>
          <w:lang w:eastAsia="ar-SA"/>
        </w:rPr>
        <w:t>Централизованным водоснабжением обеспечивается из подземного  водозабора, состоящего из 1 артезианской скважины, расположенной на востоке села, (оборудована погружными насосами ЭЦВ 6-10-110, производительностью 10м</w:t>
      </w:r>
      <w:r w:rsidRPr="00132FB8">
        <w:rPr>
          <w:rFonts w:ascii="Arial" w:eastAsia="Times New Roman" w:hAnsi="Arial" w:cs="Arial"/>
          <w:color w:val="000000"/>
          <w:sz w:val="24"/>
          <w:szCs w:val="24"/>
          <w:vertAlign w:val="superscript"/>
          <w:lang w:eastAsia="ar-SA"/>
        </w:rPr>
        <w:t>3</w:t>
      </w:r>
      <w:r w:rsidRPr="00132FB8">
        <w:rPr>
          <w:rFonts w:ascii="Arial" w:eastAsia="Times New Roman" w:hAnsi="Arial" w:cs="Arial"/>
          <w:color w:val="000000"/>
          <w:sz w:val="24"/>
          <w:szCs w:val="24"/>
          <w:lang w:eastAsia="ar-SA"/>
        </w:rPr>
        <w:t>/час, напор 110м) и 2 каптированных родников. Вода центробежными насосами через ёмкость-накопитель поступает в сеть.</w:t>
      </w:r>
    </w:p>
    <w:p w:rsidR="00132FB8" w:rsidRPr="00132FB8" w:rsidRDefault="00132FB8" w:rsidP="00132FB8">
      <w:pPr>
        <w:suppressAutoHyphens/>
        <w:spacing w:after="0" w:line="240" w:lineRule="auto"/>
        <w:ind w:firstLine="567"/>
        <w:jc w:val="both"/>
        <w:rPr>
          <w:rFonts w:ascii="Arial" w:eastAsia="Times New Roman" w:hAnsi="Arial" w:cs="Arial"/>
          <w:color w:val="000000"/>
          <w:sz w:val="24"/>
          <w:szCs w:val="24"/>
          <w:lang w:eastAsia="ar-SA"/>
        </w:rPr>
      </w:pPr>
      <w:r w:rsidRPr="00132FB8">
        <w:rPr>
          <w:rFonts w:ascii="Arial" w:eastAsia="Times New Roman" w:hAnsi="Arial" w:cs="Arial"/>
          <w:color w:val="000000"/>
          <w:sz w:val="24"/>
          <w:szCs w:val="24"/>
          <w:lang w:eastAsia="ar-SA"/>
        </w:rPr>
        <w:t>В схему системы водоснабжения включены 3 накопительных ёмкости по  60м</w:t>
      </w:r>
      <w:r w:rsidRPr="00132FB8">
        <w:rPr>
          <w:rFonts w:ascii="Arial" w:eastAsia="Times New Roman" w:hAnsi="Arial" w:cs="Arial"/>
          <w:color w:val="000000"/>
          <w:sz w:val="24"/>
          <w:szCs w:val="24"/>
          <w:vertAlign w:val="superscript"/>
          <w:lang w:eastAsia="ar-SA"/>
        </w:rPr>
        <w:t>3</w:t>
      </w:r>
      <w:r w:rsidRPr="00132FB8">
        <w:rPr>
          <w:rFonts w:ascii="Arial" w:eastAsia="Times New Roman" w:hAnsi="Arial" w:cs="Arial"/>
          <w:color w:val="000000"/>
          <w:sz w:val="24"/>
          <w:szCs w:val="24"/>
          <w:lang w:eastAsia="ar-SA"/>
        </w:rPr>
        <w:t>, кольцевая и тупиковые сети водопровода. Материал труб – сталь Ø 76мм. Износ труб 70%. Требуется замена и реконструкция.</w:t>
      </w:r>
    </w:p>
    <w:p w:rsidR="00132FB8" w:rsidRPr="00132FB8" w:rsidRDefault="00132FB8" w:rsidP="00132FB8">
      <w:pPr>
        <w:suppressAutoHyphens/>
        <w:spacing w:after="0" w:line="240" w:lineRule="auto"/>
        <w:ind w:firstLine="567"/>
        <w:jc w:val="both"/>
        <w:rPr>
          <w:rFonts w:ascii="Arial" w:eastAsia="Times New Roman" w:hAnsi="Arial" w:cs="Arial"/>
          <w:color w:val="000000"/>
          <w:sz w:val="24"/>
          <w:szCs w:val="24"/>
          <w:lang w:eastAsia="ar-SA"/>
        </w:rPr>
      </w:pPr>
      <w:r w:rsidRPr="00132FB8">
        <w:rPr>
          <w:rFonts w:ascii="Arial" w:eastAsia="Times New Roman" w:hAnsi="Arial" w:cs="Arial"/>
          <w:color w:val="000000"/>
          <w:sz w:val="24"/>
          <w:szCs w:val="24"/>
          <w:lang w:eastAsia="ar-SA"/>
        </w:rPr>
        <w:t>Используется вода на хозяйственно-питьевые цели, пожаротушение и полив.</w:t>
      </w:r>
    </w:p>
    <w:p w:rsidR="00132FB8" w:rsidRPr="00132FB8" w:rsidRDefault="00132FB8" w:rsidP="00132FB8">
      <w:pPr>
        <w:suppressAutoHyphens/>
        <w:spacing w:after="0" w:line="240" w:lineRule="auto"/>
        <w:ind w:firstLine="567"/>
        <w:jc w:val="both"/>
        <w:rPr>
          <w:rFonts w:ascii="Arial" w:eastAsia="Times New Roman" w:hAnsi="Arial" w:cs="Arial"/>
          <w:color w:val="000000"/>
          <w:sz w:val="24"/>
          <w:szCs w:val="24"/>
          <w:lang w:eastAsia="ar-SA"/>
        </w:rPr>
      </w:pPr>
      <w:r w:rsidRPr="00132FB8">
        <w:rPr>
          <w:rFonts w:ascii="Arial" w:eastAsia="Times New Roman" w:hAnsi="Arial" w:cs="Arial"/>
          <w:color w:val="000000"/>
          <w:sz w:val="24"/>
          <w:szCs w:val="24"/>
          <w:lang w:eastAsia="ar-SA"/>
        </w:rPr>
        <w:t>Пожаротушение из пожарных гидрантов.</w:t>
      </w:r>
    </w:p>
    <w:p w:rsidR="00132FB8" w:rsidRPr="00132FB8" w:rsidRDefault="00132FB8" w:rsidP="00132FB8">
      <w:pPr>
        <w:suppressAutoHyphens/>
        <w:spacing w:after="0" w:line="240" w:lineRule="auto"/>
        <w:ind w:firstLine="567"/>
        <w:jc w:val="both"/>
        <w:rPr>
          <w:rFonts w:ascii="Arial" w:eastAsia="Times New Roman" w:hAnsi="Arial" w:cs="Arial"/>
          <w:color w:val="000000"/>
          <w:sz w:val="24"/>
          <w:szCs w:val="24"/>
          <w:lang w:eastAsia="ar-SA"/>
        </w:rPr>
      </w:pPr>
    </w:p>
    <w:p w:rsidR="00132FB8" w:rsidRPr="00132FB8" w:rsidRDefault="00132FB8" w:rsidP="00132FB8">
      <w:pPr>
        <w:suppressAutoHyphens/>
        <w:spacing w:after="0" w:line="240" w:lineRule="auto"/>
        <w:ind w:firstLine="567"/>
        <w:jc w:val="center"/>
        <w:rPr>
          <w:rFonts w:ascii="Arial" w:eastAsia="Times New Roman" w:hAnsi="Arial" w:cs="Arial"/>
          <w:color w:val="000000"/>
          <w:sz w:val="24"/>
          <w:szCs w:val="24"/>
          <w:lang w:eastAsia="ar-SA"/>
        </w:rPr>
      </w:pPr>
      <w:r w:rsidRPr="00132FB8">
        <w:rPr>
          <w:rFonts w:ascii="Arial" w:eastAsia="Times New Roman" w:hAnsi="Arial" w:cs="Arial"/>
          <w:i/>
          <w:color w:val="000000"/>
          <w:sz w:val="24"/>
          <w:szCs w:val="24"/>
          <w:lang w:eastAsia="ar-SA"/>
        </w:rPr>
        <w:t>Посёлок Первомайский</w:t>
      </w:r>
    </w:p>
    <w:p w:rsidR="00132FB8" w:rsidRPr="00132FB8" w:rsidRDefault="00132FB8" w:rsidP="00132FB8">
      <w:pPr>
        <w:suppressAutoHyphens/>
        <w:spacing w:after="0" w:line="240" w:lineRule="auto"/>
        <w:ind w:firstLine="567"/>
        <w:jc w:val="both"/>
        <w:rPr>
          <w:rFonts w:ascii="Arial" w:eastAsia="Times New Roman" w:hAnsi="Arial" w:cs="Arial"/>
          <w:color w:val="000000"/>
          <w:sz w:val="24"/>
          <w:szCs w:val="24"/>
          <w:lang w:eastAsia="ar-SA"/>
        </w:rPr>
      </w:pPr>
      <w:r w:rsidRPr="00132FB8">
        <w:rPr>
          <w:rFonts w:ascii="Arial" w:eastAsia="Times New Roman" w:hAnsi="Arial" w:cs="Arial"/>
          <w:color w:val="000000"/>
          <w:sz w:val="24"/>
          <w:szCs w:val="24"/>
          <w:lang w:eastAsia="ar-SA"/>
        </w:rPr>
        <w:t>Централизованное водоснабжение в селе отсутствует. Обеспечение водой из шахтных колодцев и индивидуальных источников.</w:t>
      </w:r>
    </w:p>
    <w:p w:rsidR="00132FB8" w:rsidRPr="00132FB8" w:rsidRDefault="00132FB8" w:rsidP="00132FB8">
      <w:pPr>
        <w:suppressAutoHyphens/>
        <w:spacing w:after="0" w:line="240" w:lineRule="auto"/>
        <w:ind w:firstLine="567"/>
        <w:jc w:val="center"/>
        <w:rPr>
          <w:rFonts w:ascii="Arial" w:eastAsia="Times New Roman" w:hAnsi="Arial" w:cs="Arial"/>
          <w:i/>
          <w:color w:val="000000"/>
          <w:sz w:val="24"/>
          <w:szCs w:val="24"/>
          <w:lang w:eastAsia="ar-SA"/>
        </w:rPr>
      </w:pPr>
    </w:p>
    <w:p w:rsidR="00132FB8" w:rsidRPr="00132FB8" w:rsidRDefault="00132FB8" w:rsidP="00132FB8">
      <w:pPr>
        <w:suppressAutoHyphens/>
        <w:spacing w:after="0" w:line="240" w:lineRule="auto"/>
        <w:ind w:firstLine="567"/>
        <w:jc w:val="center"/>
        <w:rPr>
          <w:rFonts w:ascii="Arial" w:eastAsia="Times New Roman" w:hAnsi="Arial" w:cs="Arial"/>
          <w:color w:val="000000"/>
          <w:sz w:val="24"/>
          <w:szCs w:val="24"/>
          <w:lang w:eastAsia="ar-SA"/>
        </w:rPr>
      </w:pPr>
      <w:r w:rsidRPr="00132FB8">
        <w:rPr>
          <w:rFonts w:ascii="Arial" w:eastAsia="Times New Roman" w:hAnsi="Arial" w:cs="Arial"/>
          <w:i/>
          <w:color w:val="000000"/>
          <w:sz w:val="24"/>
          <w:szCs w:val="24"/>
          <w:lang w:eastAsia="ar-SA"/>
        </w:rPr>
        <w:t>Село Старое Якушкино</w:t>
      </w:r>
    </w:p>
    <w:p w:rsidR="00132FB8" w:rsidRPr="00132FB8" w:rsidRDefault="00132FB8" w:rsidP="00132FB8">
      <w:pPr>
        <w:suppressAutoHyphens/>
        <w:spacing w:after="0" w:line="240" w:lineRule="auto"/>
        <w:ind w:firstLine="567"/>
        <w:jc w:val="both"/>
        <w:rPr>
          <w:rFonts w:ascii="Arial" w:eastAsia="Times New Roman" w:hAnsi="Arial" w:cs="Arial"/>
          <w:color w:val="000000"/>
          <w:sz w:val="24"/>
          <w:szCs w:val="24"/>
          <w:lang w:eastAsia="ar-SA"/>
        </w:rPr>
      </w:pPr>
      <w:r w:rsidRPr="00132FB8">
        <w:rPr>
          <w:rFonts w:ascii="Arial" w:eastAsia="Times New Roman" w:hAnsi="Arial" w:cs="Arial"/>
          <w:color w:val="000000"/>
          <w:sz w:val="24"/>
          <w:szCs w:val="24"/>
          <w:lang w:eastAsia="ar-SA"/>
        </w:rPr>
        <w:t>Централизованным водоснабжением обеспечивается из подземного  водозабора, состоящего из 1 артезианской скважины, расположенной на востоке за границей села, оборудованной погружными насосами ЭЦВ 6-10-110, производительностью 10м</w:t>
      </w:r>
      <w:r w:rsidRPr="00132FB8">
        <w:rPr>
          <w:rFonts w:ascii="Arial" w:eastAsia="Times New Roman" w:hAnsi="Arial" w:cs="Arial"/>
          <w:color w:val="000000"/>
          <w:sz w:val="24"/>
          <w:szCs w:val="24"/>
          <w:vertAlign w:val="superscript"/>
          <w:lang w:eastAsia="ar-SA"/>
        </w:rPr>
        <w:t>3</w:t>
      </w:r>
      <w:r w:rsidRPr="00132FB8">
        <w:rPr>
          <w:rFonts w:ascii="Arial" w:eastAsia="Times New Roman" w:hAnsi="Arial" w:cs="Arial"/>
          <w:color w:val="000000"/>
          <w:sz w:val="24"/>
          <w:szCs w:val="24"/>
          <w:lang w:eastAsia="ar-SA"/>
        </w:rPr>
        <w:t>/час, напор 110м.</w:t>
      </w:r>
    </w:p>
    <w:p w:rsidR="00132FB8" w:rsidRPr="00132FB8" w:rsidRDefault="00132FB8" w:rsidP="00132FB8">
      <w:pPr>
        <w:suppressAutoHyphens/>
        <w:spacing w:after="0" w:line="240" w:lineRule="auto"/>
        <w:ind w:firstLine="567"/>
        <w:jc w:val="both"/>
        <w:rPr>
          <w:rFonts w:ascii="Arial" w:eastAsia="Times New Roman" w:hAnsi="Arial" w:cs="Arial"/>
          <w:color w:val="000000"/>
          <w:sz w:val="24"/>
          <w:szCs w:val="24"/>
          <w:lang w:eastAsia="ar-SA"/>
        </w:rPr>
      </w:pPr>
      <w:r w:rsidRPr="00132FB8">
        <w:rPr>
          <w:rFonts w:ascii="Arial" w:eastAsia="Times New Roman" w:hAnsi="Arial" w:cs="Arial"/>
          <w:color w:val="000000"/>
          <w:sz w:val="24"/>
          <w:szCs w:val="24"/>
          <w:lang w:eastAsia="ar-SA"/>
        </w:rPr>
        <w:lastRenderedPageBreak/>
        <w:t>В схему системы водоснабжения включены  водонапорная башня, емкостью 25м3 и тупиковые сети водопровода. Материал труб – а/ц Ø 100мм. Износ труб 90%. Требуется замена и реконструкция.</w:t>
      </w:r>
    </w:p>
    <w:p w:rsidR="00132FB8" w:rsidRPr="00132FB8" w:rsidRDefault="00132FB8" w:rsidP="00132FB8">
      <w:pPr>
        <w:suppressAutoHyphens/>
        <w:spacing w:after="0" w:line="240" w:lineRule="auto"/>
        <w:ind w:firstLine="567"/>
        <w:jc w:val="both"/>
        <w:rPr>
          <w:rFonts w:ascii="Arial" w:eastAsia="Times New Roman" w:hAnsi="Arial" w:cs="Arial"/>
          <w:color w:val="000000"/>
          <w:sz w:val="24"/>
          <w:szCs w:val="24"/>
          <w:lang w:eastAsia="ar-SA"/>
        </w:rPr>
      </w:pPr>
      <w:r w:rsidRPr="00132FB8">
        <w:rPr>
          <w:rFonts w:ascii="Arial" w:eastAsia="Times New Roman" w:hAnsi="Arial" w:cs="Arial"/>
          <w:color w:val="000000"/>
          <w:sz w:val="24"/>
          <w:szCs w:val="24"/>
          <w:lang w:eastAsia="ar-SA"/>
        </w:rPr>
        <w:t>Используется вода на хозяйственно-питьевые цели, пожаротушение и полив.</w:t>
      </w:r>
    </w:p>
    <w:p w:rsidR="00132FB8" w:rsidRPr="00132FB8" w:rsidRDefault="00132FB8" w:rsidP="00132FB8">
      <w:pPr>
        <w:suppressAutoHyphens/>
        <w:spacing w:after="0" w:line="240" w:lineRule="auto"/>
        <w:ind w:firstLine="567"/>
        <w:jc w:val="both"/>
        <w:rPr>
          <w:rFonts w:ascii="Arial" w:eastAsia="Times New Roman" w:hAnsi="Arial" w:cs="Arial"/>
          <w:color w:val="000000"/>
          <w:sz w:val="24"/>
          <w:szCs w:val="24"/>
          <w:lang w:eastAsia="ar-SA"/>
        </w:rPr>
      </w:pPr>
      <w:r w:rsidRPr="00132FB8">
        <w:rPr>
          <w:rFonts w:ascii="Arial" w:eastAsia="Times New Roman" w:hAnsi="Arial" w:cs="Arial"/>
          <w:color w:val="000000"/>
          <w:sz w:val="24"/>
          <w:szCs w:val="24"/>
          <w:lang w:eastAsia="ar-SA"/>
        </w:rPr>
        <w:t>Пожаротушение из 3 пожарных гидрантов и водоёма. Требуется строительство пирса.</w:t>
      </w:r>
    </w:p>
    <w:p w:rsidR="00132FB8" w:rsidRPr="00132FB8" w:rsidRDefault="00132FB8" w:rsidP="00132FB8">
      <w:pPr>
        <w:suppressAutoHyphens/>
        <w:spacing w:before="240" w:after="60" w:line="240" w:lineRule="auto"/>
        <w:jc w:val="center"/>
        <w:outlineLvl w:val="4"/>
        <w:rPr>
          <w:rFonts w:ascii="Arial" w:eastAsia="Times New Roman" w:hAnsi="Arial" w:cs="Arial"/>
          <w:b/>
          <w:bCs/>
          <w:i/>
          <w:iCs/>
          <w:sz w:val="24"/>
          <w:szCs w:val="26"/>
          <w:lang w:eastAsia="ar-SA"/>
        </w:rPr>
      </w:pPr>
      <w:bookmarkStart w:id="35" w:name="_Toc356896609"/>
      <w:r w:rsidRPr="00132FB8">
        <w:rPr>
          <w:rFonts w:ascii="Arial" w:eastAsia="Times New Roman" w:hAnsi="Arial" w:cs="Arial"/>
          <w:b/>
          <w:bCs/>
          <w:i/>
          <w:iCs/>
          <w:sz w:val="24"/>
          <w:szCs w:val="26"/>
          <w:lang w:eastAsia="ar-SA"/>
        </w:rPr>
        <w:t>2.4.5.1.2. Водоотведение</w:t>
      </w:r>
      <w:bookmarkEnd w:id="35"/>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426"/>
        <w:jc w:val="center"/>
        <w:rPr>
          <w:rFonts w:ascii="Arial" w:eastAsia="Times New Roman" w:hAnsi="Arial" w:cs="Arial"/>
          <w:color w:val="000000"/>
          <w:sz w:val="24"/>
          <w:szCs w:val="24"/>
          <w:lang w:eastAsia="ar-SA"/>
        </w:rPr>
      </w:pPr>
      <w:r w:rsidRPr="00132FB8">
        <w:rPr>
          <w:rFonts w:ascii="Arial" w:eastAsia="Times New Roman" w:hAnsi="Arial" w:cs="Arial"/>
          <w:bCs/>
          <w:i/>
          <w:color w:val="000000"/>
          <w:sz w:val="24"/>
          <w:szCs w:val="24"/>
          <w:lang w:eastAsia="ar-SA"/>
        </w:rPr>
        <w:t>Сельское поселение</w:t>
      </w:r>
      <w:r w:rsidRPr="00132FB8">
        <w:rPr>
          <w:rFonts w:ascii="Arial" w:eastAsia="Times New Roman" w:hAnsi="Arial" w:cs="Arial"/>
          <w:color w:val="000000"/>
          <w:sz w:val="24"/>
          <w:szCs w:val="24"/>
          <w:lang w:eastAsia="ar-SA"/>
        </w:rPr>
        <w:t xml:space="preserve"> </w:t>
      </w:r>
      <w:r w:rsidRPr="00132FB8">
        <w:rPr>
          <w:rFonts w:ascii="Arial" w:eastAsia="Times New Roman" w:hAnsi="Arial" w:cs="Arial"/>
          <w:i/>
          <w:color w:val="000000"/>
          <w:sz w:val="24"/>
          <w:szCs w:val="24"/>
          <w:lang w:eastAsia="ar-SA"/>
        </w:rPr>
        <w:t>Кармало-Аделяково</w:t>
      </w:r>
    </w:p>
    <w:p w:rsidR="00132FB8" w:rsidRPr="00132FB8" w:rsidRDefault="00132FB8" w:rsidP="00132FB8">
      <w:pPr>
        <w:suppressAutoHyphens/>
        <w:spacing w:after="0" w:line="240" w:lineRule="auto"/>
        <w:ind w:firstLine="426"/>
        <w:jc w:val="both"/>
        <w:rPr>
          <w:rFonts w:ascii="Arial" w:eastAsia="Times New Roman" w:hAnsi="Arial" w:cs="Arial"/>
          <w:color w:val="000000"/>
          <w:sz w:val="24"/>
          <w:szCs w:val="24"/>
          <w:lang w:eastAsia="ar-SA"/>
        </w:rPr>
      </w:pPr>
      <w:r w:rsidRPr="00132FB8">
        <w:rPr>
          <w:rFonts w:ascii="Arial" w:eastAsia="Times New Roman" w:hAnsi="Arial" w:cs="Arial"/>
          <w:color w:val="000000"/>
          <w:sz w:val="24"/>
          <w:szCs w:val="24"/>
          <w:lang w:eastAsia="ar-SA"/>
        </w:rPr>
        <w:t xml:space="preserve">Централизованная канализация отсутствует. Хозяйственно-бытовые стоки поступают в выгребные ямы и надворные уборные, с последующим вывозом специальным автотранспортом в места, отведенные </w:t>
      </w:r>
      <w:r w:rsidRPr="00132FB8">
        <w:rPr>
          <w:rFonts w:ascii="Arial" w:eastAsia="Times New Roman" w:hAnsi="Arial" w:cs="Arial"/>
          <w:color w:val="000000"/>
          <w:sz w:val="24"/>
          <w:szCs w:val="16"/>
          <w:lang w:eastAsia="ar-SA"/>
        </w:rPr>
        <w:t>службой Роспотребнадзора</w:t>
      </w:r>
      <w:r w:rsidRPr="00132FB8">
        <w:rPr>
          <w:rFonts w:ascii="Arial" w:eastAsia="Times New Roman" w:hAnsi="Arial" w:cs="Arial"/>
          <w:color w:val="000000"/>
          <w:sz w:val="24"/>
          <w:szCs w:val="24"/>
          <w:lang w:eastAsia="ar-SA"/>
        </w:rPr>
        <w:t>.</w:t>
      </w:r>
    </w:p>
    <w:p w:rsidR="00132FB8" w:rsidRPr="00132FB8" w:rsidRDefault="00132FB8" w:rsidP="00132FB8">
      <w:pPr>
        <w:suppressAutoHyphens/>
        <w:spacing w:after="0" w:line="240" w:lineRule="auto"/>
        <w:ind w:firstLine="426"/>
        <w:jc w:val="both"/>
        <w:rPr>
          <w:rFonts w:ascii="Arial" w:eastAsia="Times New Roman" w:hAnsi="Arial" w:cs="Arial"/>
          <w:color w:val="000000"/>
          <w:sz w:val="24"/>
          <w:szCs w:val="24"/>
          <w:lang w:eastAsia="ar-SA"/>
        </w:rPr>
      </w:pPr>
      <w:r w:rsidRPr="00132FB8">
        <w:rPr>
          <w:rFonts w:ascii="Arial" w:eastAsia="Times New Roman" w:hAnsi="Arial" w:cs="Arial"/>
          <w:color w:val="000000"/>
          <w:sz w:val="24"/>
          <w:szCs w:val="24"/>
          <w:lang w:eastAsia="ar-SA"/>
        </w:rPr>
        <w:t>Дождевая канализация – отсутствует. Отведение дождевых и талых вод по рельефу местности в пониженные места.</w:t>
      </w:r>
    </w:p>
    <w:p w:rsidR="00132FB8" w:rsidRPr="00132FB8" w:rsidRDefault="00132FB8" w:rsidP="00132FB8">
      <w:pPr>
        <w:suppressAutoHyphens/>
        <w:spacing w:before="240" w:after="60" w:line="240" w:lineRule="auto"/>
        <w:jc w:val="center"/>
        <w:outlineLvl w:val="4"/>
        <w:rPr>
          <w:rFonts w:ascii="Arial" w:eastAsia="Times New Roman" w:hAnsi="Arial" w:cs="Arial"/>
          <w:b/>
          <w:bCs/>
          <w:i/>
          <w:iCs/>
          <w:sz w:val="24"/>
          <w:szCs w:val="26"/>
          <w:lang w:eastAsia="ar-SA"/>
        </w:rPr>
      </w:pPr>
      <w:bookmarkStart w:id="36" w:name="_Toc356896610"/>
      <w:r w:rsidRPr="00132FB8">
        <w:rPr>
          <w:rFonts w:ascii="Arial" w:eastAsia="Times New Roman" w:hAnsi="Arial" w:cs="Arial"/>
          <w:b/>
          <w:bCs/>
          <w:i/>
          <w:iCs/>
          <w:sz w:val="24"/>
          <w:szCs w:val="26"/>
          <w:lang w:eastAsia="ar-SA"/>
        </w:rPr>
        <w:t>2.4.5.1.3. Теплоснабжение</w:t>
      </w:r>
      <w:bookmarkEnd w:id="36"/>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sz w:val="24"/>
          <w:szCs w:val="16"/>
          <w:lang w:eastAsia="ar-SA"/>
        </w:rPr>
      </w:pPr>
      <w:r w:rsidRPr="00132FB8">
        <w:rPr>
          <w:rFonts w:ascii="Arial" w:eastAsia="Times New Roman" w:hAnsi="Arial" w:cs="Arial"/>
          <w:bCs/>
          <w:i/>
          <w:color w:val="000000"/>
          <w:sz w:val="24"/>
          <w:szCs w:val="24"/>
          <w:lang w:eastAsia="ar-SA"/>
        </w:rPr>
        <w:t>Село Кармало-Аделяково– а/ц</w:t>
      </w:r>
    </w:p>
    <w:p w:rsidR="00132FB8" w:rsidRPr="00132FB8" w:rsidRDefault="00132FB8" w:rsidP="00132FB8">
      <w:pPr>
        <w:suppressAutoHyphens/>
        <w:spacing w:after="0" w:line="240" w:lineRule="auto"/>
        <w:ind w:firstLine="426"/>
        <w:jc w:val="both"/>
        <w:rPr>
          <w:rFonts w:ascii="Arial" w:eastAsia="Times New Roman" w:hAnsi="Arial" w:cs="Arial"/>
          <w:color w:val="000000"/>
          <w:sz w:val="24"/>
          <w:szCs w:val="24"/>
          <w:lang w:eastAsia="ar-SA"/>
        </w:rPr>
      </w:pPr>
      <w:r w:rsidRPr="00132FB8">
        <w:rPr>
          <w:rFonts w:ascii="Arial" w:eastAsia="Times New Roman" w:hAnsi="Arial" w:cs="Arial"/>
          <w:color w:val="000000"/>
          <w:sz w:val="24"/>
          <w:szCs w:val="24"/>
          <w:lang w:eastAsia="ar-SA"/>
        </w:rPr>
        <w:t>Централизованным теплоснабжением в селе обеспечиваются здания  школы и СДК.</w:t>
      </w:r>
    </w:p>
    <w:p w:rsidR="00132FB8" w:rsidRPr="00132FB8" w:rsidRDefault="00132FB8" w:rsidP="00132FB8">
      <w:pPr>
        <w:suppressAutoHyphens/>
        <w:spacing w:after="0" w:line="240" w:lineRule="auto"/>
        <w:ind w:firstLine="426"/>
        <w:jc w:val="both"/>
        <w:rPr>
          <w:rFonts w:ascii="Arial" w:eastAsia="Arial CYR" w:hAnsi="Arial" w:cs="Arial"/>
          <w:color w:val="000000"/>
          <w:sz w:val="24"/>
          <w:szCs w:val="24"/>
          <w:lang w:eastAsia="ar-SA"/>
        </w:rPr>
      </w:pPr>
      <w:r w:rsidRPr="00132FB8">
        <w:rPr>
          <w:rFonts w:ascii="Arial" w:eastAsia="Times New Roman" w:hAnsi="Arial" w:cs="Arial"/>
          <w:color w:val="000000"/>
          <w:sz w:val="24"/>
          <w:szCs w:val="24"/>
          <w:lang w:eastAsia="ar-SA"/>
        </w:rPr>
        <w:t>Источником тепла школы является мини-котельная, расположенная на ул. Ленина 26,</w:t>
      </w:r>
      <w:r w:rsidRPr="00132FB8">
        <w:rPr>
          <w:rFonts w:ascii="Arial CYR" w:eastAsia="Arial CYR" w:hAnsi="Arial CYR" w:cs="Arial CYR"/>
          <w:color w:val="000000"/>
          <w:sz w:val="24"/>
          <w:szCs w:val="24"/>
          <w:lang w:eastAsia="ar-SA"/>
        </w:rPr>
        <w:t xml:space="preserve"> котлы типа Микро 95 – 3 </w:t>
      </w:r>
      <w:r w:rsidRPr="00132FB8">
        <w:rPr>
          <w:rFonts w:ascii="Arial" w:eastAsia="Arial CYR" w:hAnsi="Arial" w:cs="Arial"/>
          <w:color w:val="000000"/>
          <w:sz w:val="24"/>
          <w:szCs w:val="24"/>
          <w:lang w:eastAsia="ar-SA"/>
        </w:rPr>
        <w:t xml:space="preserve">шт. (установленная мощность - 285 кВт, потребляемая –183 кВт). Параметры теплоносителя — 95/70 С. </w:t>
      </w:r>
      <w:r w:rsidRPr="00132FB8">
        <w:rPr>
          <w:rFonts w:ascii="Arial" w:eastAsia="Times New Roman" w:hAnsi="Arial" w:cs="Arial"/>
          <w:color w:val="000000"/>
          <w:sz w:val="24"/>
          <w:szCs w:val="24"/>
          <w:lang w:eastAsia="ar-SA"/>
        </w:rPr>
        <w:t>Источником тепла СДК является мини-котельная, расположенная на ул. Ленина 18,</w:t>
      </w:r>
      <w:r w:rsidRPr="00132FB8">
        <w:rPr>
          <w:rFonts w:ascii="Arial CYR" w:eastAsia="Arial CYR" w:hAnsi="Arial CYR" w:cs="Arial CYR"/>
          <w:color w:val="000000"/>
          <w:sz w:val="24"/>
          <w:szCs w:val="24"/>
          <w:lang w:eastAsia="ar-SA"/>
        </w:rPr>
        <w:t xml:space="preserve"> котлы типа Микро 50 - 2</w:t>
      </w:r>
      <w:r w:rsidRPr="00132FB8">
        <w:rPr>
          <w:rFonts w:ascii="Arial" w:eastAsia="Arial CYR" w:hAnsi="Arial" w:cs="Arial"/>
          <w:color w:val="000000"/>
          <w:sz w:val="24"/>
          <w:szCs w:val="24"/>
          <w:lang w:eastAsia="ar-SA"/>
        </w:rPr>
        <w:t xml:space="preserve">шт (установленная мощность - 100 кВт, потребляемая – 16,3 кВт). Параметры теплоносителя — 95/70 С. </w:t>
      </w:r>
    </w:p>
    <w:p w:rsidR="00132FB8" w:rsidRPr="00132FB8" w:rsidRDefault="00132FB8" w:rsidP="00132FB8">
      <w:pPr>
        <w:suppressAutoHyphens/>
        <w:spacing w:after="0" w:line="240" w:lineRule="auto"/>
        <w:ind w:firstLine="426"/>
        <w:jc w:val="both"/>
        <w:rPr>
          <w:rFonts w:ascii="Arial" w:eastAsia="Times New Roman" w:hAnsi="Arial" w:cs="Arial"/>
          <w:color w:val="000000"/>
          <w:sz w:val="24"/>
          <w:szCs w:val="24"/>
          <w:lang w:eastAsia="ar-SA"/>
        </w:rPr>
      </w:pPr>
      <w:r w:rsidRPr="00132FB8">
        <w:rPr>
          <w:rFonts w:ascii="Arial" w:eastAsia="Times New Roman" w:hAnsi="Arial" w:cs="Arial"/>
          <w:sz w:val="24"/>
          <w:szCs w:val="24"/>
          <w:lang w:eastAsia="ar-SA"/>
        </w:rPr>
        <w:t>Общая протяженность сетей теплоснабжения надземной прокладки Ø76, 89 мм - 0,332 км.</w:t>
      </w:r>
    </w:p>
    <w:p w:rsidR="00132FB8" w:rsidRPr="00132FB8" w:rsidRDefault="00132FB8" w:rsidP="00132FB8">
      <w:pPr>
        <w:suppressAutoHyphens/>
        <w:spacing w:after="0" w:line="240" w:lineRule="auto"/>
        <w:ind w:firstLine="426"/>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Источниками теплоснабжения для индивидуальной жилой застройки служат собственные автономные тепловые источники различной модификации, работающие на газе.</w:t>
      </w:r>
    </w:p>
    <w:p w:rsidR="00132FB8" w:rsidRPr="00132FB8" w:rsidRDefault="00132FB8" w:rsidP="00132FB8">
      <w:pPr>
        <w:suppressAutoHyphens/>
        <w:spacing w:after="0" w:line="240" w:lineRule="auto"/>
        <w:ind w:firstLine="426"/>
        <w:jc w:val="both"/>
        <w:rPr>
          <w:rFonts w:ascii="Arial" w:eastAsia="Times New Roman" w:hAnsi="Arial" w:cs="Arial"/>
          <w:sz w:val="24"/>
          <w:szCs w:val="24"/>
          <w:lang w:eastAsia="ar-SA"/>
        </w:rPr>
      </w:pPr>
    </w:p>
    <w:p w:rsidR="00132FB8" w:rsidRPr="00132FB8" w:rsidRDefault="00132FB8" w:rsidP="00132FB8">
      <w:pPr>
        <w:suppressAutoHyphens/>
        <w:spacing w:after="0" w:line="240" w:lineRule="auto"/>
        <w:ind w:firstLine="567"/>
        <w:jc w:val="center"/>
        <w:rPr>
          <w:rFonts w:ascii="Arial" w:eastAsia="Times New Roman" w:hAnsi="Arial" w:cs="Arial"/>
          <w:i/>
          <w:color w:val="000000"/>
          <w:sz w:val="24"/>
          <w:szCs w:val="24"/>
          <w:lang w:eastAsia="ar-SA"/>
        </w:rPr>
      </w:pPr>
      <w:r w:rsidRPr="00132FB8">
        <w:rPr>
          <w:rFonts w:ascii="Arial" w:eastAsia="Times New Roman" w:hAnsi="Arial" w:cs="Arial"/>
          <w:i/>
          <w:color w:val="000000"/>
          <w:sz w:val="24"/>
          <w:szCs w:val="24"/>
          <w:lang w:eastAsia="ar-SA"/>
        </w:rPr>
        <w:t>Село Старое Якушкино</w:t>
      </w:r>
    </w:p>
    <w:p w:rsidR="00132FB8" w:rsidRPr="00132FB8" w:rsidRDefault="00132FB8" w:rsidP="00132FB8">
      <w:pPr>
        <w:suppressAutoHyphens/>
        <w:spacing w:after="0" w:line="240" w:lineRule="auto"/>
        <w:ind w:firstLine="426"/>
        <w:jc w:val="both"/>
        <w:rPr>
          <w:rFonts w:ascii="Arial" w:eastAsia="Times New Roman" w:hAnsi="Arial" w:cs="Arial"/>
          <w:color w:val="000000"/>
          <w:sz w:val="24"/>
          <w:szCs w:val="24"/>
          <w:lang w:eastAsia="ar-SA"/>
        </w:rPr>
      </w:pPr>
      <w:r w:rsidRPr="00132FB8">
        <w:rPr>
          <w:rFonts w:ascii="Arial" w:eastAsia="Times New Roman" w:hAnsi="Arial" w:cs="Arial"/>
          <w:color w:val="000000"/>
          <w:sz w:val="24"/>
          <w:szCs w:val="24"/>
          <w:lang w:eastAsia="ar-SA"/>
        </w:rPr>
        <w:t>Централизованным теплоснабжением в селе обеспечивается здание школы.</w:t>
      </w:r>
    </w:p>
    <w:p w:rsidR="00132FB8" w:rsidRPr="00132FB8" w:rsidRDefault="00132FB8" w:rsidP="00132FB8">
      <w:pPr>
        <w:suppressAutoHyphens/>
        <w:spacing w:after="0" w:line="240" w:lineRule="auto"/>
        <w:ind w:firstLine="426"/>
        <w:jc w:val="both"/>
        <w:rPr>
          <w:rFonts w:ascii="Arial" w:eastAsia="Times New Roman" w:hAnsi="Arial" w:cs="Arial"/>
          <w:color w:val="000000"/>
          <w:sz w:val="24"/>
          <w:szCs w:val="24"/>
          <w:lang w:eastAsia="ar-SA"/>
        </w:rPr>
      </w:pPr>
      <w:r w:rsidRPr="00132FB8">
        <w:rPr>
          <w:rFonts w:ascii="Arial" w:eastAsia="Times New Roman" w:hAnsi="Arial" w:cs="Arial"/>
          <w:color w:val="000000"/>
          <w:sz w:val="24"/>
          <w:szCs w:val="24"/>
          <w:lang w:eastAsia="ar-SA"/>
        </w:rPr>
        <w:t>Источником тепла является котельная, расположенная на ул. Мира, 6,</w:t>
      </w:r>
      <w:r w:rsidRPr="00132FB8">
        <w:rPr>
          <w:rFonts w:ascii="Arial CYR" w:eastAsia="Arial CYR" w:hAnsi="Arial CYR" w:cs="Arial CYR"/>
          <w:color w:val="000000"/>
          <w:sz w:val="24"/>
          <w:szCs w:val="24"/>
          <w:lang w:eastAsia="ar-SA"/>
        </w:rPr>
        <w:t xml:space="preserve"> котел типа Микро 95 – 1 </w:t>
      </w:r>
      <w:r w:rsidRPr="00132FB8">
        <w:rPr>
          <w:rFonts w:ascii="Arial" w:eastAsia="Arial CYR" w:hAnsi="Arial" w:cs="Arial"/>
          <w:color w:val="000000"/>
          <w:sz w:val="24"/>
          <w:szCs w:val="24"/>
          <w:lang w:eastAsia="ar-SA"/>
        </w:rPr>
        <w:t xml:space="preserve">шт., </w:t>
      </w:r>
      <w:r w:rsidRPr="00132FB8">
        <w:rPr>
          <w:rFonts w:ascii="Arial CYR" w:eastAsia="Arial CYR" w:hAnsi="Arial CYR" w:cs="Arial CYR"/>
          <w:color w:val="000000"/>
          <w:sz w:val="24"/>
          <w:szCs w:val="24"/>
          <w:lang w:eastAsia="ar-SA"/>
        </w:rPr>
        <w:t xml:space="preserve">Микро 100 – 1 </w:t>
      </w:r>
      <w:r w:rsidRPr="00132FB8">
        <w:rPr>
          <w:rFonts w:ascii="Arial" w:eastAsia="Arial CYR" w:hAnsi="Arial" w:cs="Arial"/>
          <w:color w:val="000000"/>
          <w:sz w:val="24"/>
          <w:szCs w:val="24"/>
          <w:lang w:eastAsia="ar-SA"/>
        </w:rPr>
        <w:t>шт. (установленная мощность – 195 кВт). Параметры теплоносителя — 95/70 С. Сети теплоснабжения двухтрубные стальные подземного способа прокладки.</w:t>
      </w:r>
      <w:r w:rsidRPr="00132FB8">
        <w:rPr>
          <w:rFonts w:ascii="Arial" w:eastAsia="Times New Roman" w:hAnsi="Arial" w:cs="Arial"/>
          <w:color w:val="000000"/>
          <w:sz w:val="24"/>
          <w:szCs w:val="24"/>
          <w:lang w:eastAsia="ar-SA"/>
        </w:rPr>
        <w:t xml:space="preserve"> </w:t>
      </w:r>
    </w:p>
    <w:p w:rsidR="00132FB8" w:rsidRPr="00132FB8" w:rsidRDefault="00132FB8" w:rsidP="00132FB8">
      <w:pPr>
        <w:suppressAutoHyphens/>
        <w:spacing w:after="0" w:line="240" w:lineRule="auto"/>
        <w:ind w:firstLine="426"/>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Источниками теплоснабжения для индивидуальной жилой застройки служат собственные автономные тепловые источники различной модификации, работающие на газе.</w:t>
      </w:r>
    </w:p>
    <w:p w:rsidR="00132FB8" w:rsidRPr="00132FB8" w:rsidRDefault="00132FB8" w:rsidP="00132FB8">
      <w:pPr>
        <w:suppressAutoHyphens/>
        <w:spacing w:after="0" w:line="240" w:lineRule="auto"/>
        <w:ind w:firstLine="426"/>
        <w:jc w:val="center"/>
        <w:rPr>
          <w:rFonts w:ascii="Arial" w:eastAsia="Times New Roman" w:hAnsi="Arial" w:cs="Arial"/>
          <w:sz w:val="24"/>
          <w:szCs w:val="24"/>
          <w:lang w:eastAsia="ar-SA"/>
        </w:rPr>
      </w:pPr>
    </w:p>
    <w:p w:rsidR="00132FB8" w:rsidRPr="00132FB8" w:rsidRDefault="00132FB8" w:rsidP="00132FB8">
      <w:pPr>
        <w:suppressAutoHyphens/>
        <w:spacing w:after="0" w:line="240" w:lineRule="auto"/>
        <w:ind w:firstLine="426"/>
        <w:jc w:val="center"/>
        <w:rPr>
          <w:rFonts w:ascii="Arial" w:eastAsia="Times New Roman" w:hAnsi="Arial" w:cs="Arial"/>
          <w:i/>
          <w:color w:val="000000"/>
          <w:sz w:val="24"/>
          <w:szCs w:val="24"/>
          <w:lang w:eastAsia="ar-SA"/>
        </w:rPr>
      </w:pPr>
    </w:p>
    <w:p w:rsidR="00132FB8" w:rsidRPr="00132FB8" w:rsidRDefault="00132FB8" w:rsidP="00132FB8">
      <w:pPr>
        <w:suppressAutoHyphens/>
        <w:spacing w:after="0" w:line="240" w:lineRule="auto"/>
        <w:ind w:firstLine="567"/>
        <w:jc w:val="center"/>
        <w:rPr>
          <w:rFonts w:ascii="Arial" w:eastAsia="Times New Roman" w:hAnsi="Arial" w:cs="Arial"/>
          <w:sz w:val="24"/>
          <w:szCs w:val="24"/>
          <w:lang w:eastAsia="ar-SA"/>
        </w:rPr>
      </w:pPr>
      <w:r w:rsidRPr="00132FB8">
        <w:rPr>
          <w:rFonts w:ascii="Arial" w:eastAsia="Times New Roman" w:hAnsi="Arial" w:cs="Arial"/>
          <w:i/>
          <w:color w:val="000000"/>
          <w:sz w:val="24"/>
          <w:szCs w:val="24"/>
          <w:lang w:eastAsia="ar-SA"/>
        </w:rPr>
        <w:t>Посёлок Первомайский</w:t>
      </w:r>
    </w:p>
    <w:p w:rsidR="00132FB8" w:rsidRPr="00132FB8" w:rsidRDefault="00132FB8" w:rsidP="00132FB8">
      <w:pPr>
        <w:suppressAutoHyphens/>
        <w:spacing w:after="0" w:line="240" w:lineRule="auto"/>
        <w:ind w:firstLine="426"/>
        <w:jc w:val="both"/>
        <w:rPr>
          <w:rFonts w:ascii="Arial" w:eastAsia="Times New Roman" w:hAnsi="Arial" w:cs="Arial"/>
          <w:b/>
          <w:sz w:val="24"/>
          <w:szCs w:val="24"/>
          <w:lang w:eastAsia="ar-SA"/>
        </w:rPr>
      </w:pPr>
      <w:r w:rsidRPr="00132FB8">
        <w:rPr>
          <w:rFonts w:ascii="Arial" w:eastAsia="Times New Roman" w:hAnsi="Arial" w:cs="Arial"/>
          <w:color w:val="000000"/>
          <w:sz w:val="24"/>
          <w:szCs w:val="24"/>
          <w:lang w:eastAsia="ar-SA"/>
        </w:rPr>
        <w:t>Централизованное теплоснабжение поселка – отсутствует. Источниками теплоснабжения служат собственные встроенные тепловые источники, работающие на электричестве или твердом топливе.</w:t>
      </w:r>
    </w:p>
    <w:p w:rsidR="00132FB8" w:rsidRPr="00132FB8" w:rsidRDefault="00132FB8" w:rsidP="00132FB8">
      <w:pPr>
        <w:suppressAutoHyphens/>
        <w:spacing w:before="240" w:after="60" w:line="240" w:lineRule="auto"/>
        <w:jc w:val="center"/>
        <w:outlineLvl w:val="4"/>
        <w:rPr>
          <w:rFonts w:ascii="Arial" w:eastAsia="Times New Roman" w:hAnsi="Arial" w:cs="Arial"/>
          <w:b/>
          <w:bCs/>
          <w:i/>
          <w:iCs/>
          <w:sz w:val="24"/>
          <w:szCs w:val="26"/>
          <w:lang w:eastAsia="ar-SA"/>
        </w:rPr>
      </w:pPr>
      <w:bookmarkStart w:id="37" w:name="_Toc356896611"/>
      <w:r w:rsidRPr="00132FB8">
        <w:rPr>
          <w:rFonts w:ascii="Arial" w:eastAsia="Times New Roman" w:hAnsi="Arial" w:cs="Arial"/>
          <w:b/>
          <w:bCs/>
          <w:i/>
          <w:iCs/>
          <w:sz w:val="24"/>
          <w:szCs w:val="26"/>
          <w:lang w:eastAsia="ar-SA"/>
        </w:rPr>
        <w:lastRenderedPageBreak/>
        <w:t>2.4.5.1.4. Газоснабжение</w:t>
      </w:r>
      <w:bookmarkEnd w:id="37"/>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i/>
          <w:iCs/>
          <w:sz w:val="24"/>
          <w:szCs w:val="24"/>
          <w:lang w:eastAsia="ar-SA"/>
        </w:rPr>
      </w:pPr>
      <w:r w:rsidRPr="00132FB8">
        <w:rPr>
          <w:rFonts w:ascii="Arial" w:eastAsia="Times New Roman" w:hAnsi="Arial" w:cs="Arial"/>
          <w:sz w:val="24"/>
          <w:szCs w:val="24"/>
          <w:lang w:eastAsia="ar-SA"/>
        </w:rPr>
        <w:t xml:space="preserve">      </w:t>
      </w:r>
      <w:r w:rsidRPr="00132FB8">
        <w:rPr>
          <w:rFonts w:ascii="Arial" w:eastAsia="Times New Roman" w:hAnsi="Arial" w:cs="Arial"/>
          <w:bCs/>
          <w:i/>
          <w:color w:val="000000"/>
          <w:sz w:val="24"/>
          <w:szCs w:val="24"/>
          <w:lang w:eastAsia="ar-SA"/>
        </w:rPr>
        <w:t>Село Кармало-Аделяково– а/ц</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 Источником газоснабжения сетевым природным газом села является КС №8. По  подземному и надземному газопроводам высокого давления 0,3-0,6 МПа из полиэтилена и стали Ø 150 мм газ поступает в ГРП№22 (муниц.собст.), двухниточное, с регулятором РДНК-400 и РДНК-1000, где снижается до низкого давления.</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По газопроводам низкого давления газ подаётся потребителям на хозяйственно-бытовые цели и в качестве топлива для теплоисточников. </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Прокладка газопроводов низкого давления на опорах. Трубы стальные. Общая протяженность сетей газоснабжения </w:t>
      </w:r>
    </w:p>
    <w:p w:rsidR="00132FB8" w:rsidRPr="00132FB8" w:rsidRDefault="00132FB8" w:rsidP="002507F0">
      <w:pPr>
        <w:numPr>
          <w:ilvl w:val="0"/>
          <w:numId w:val="26"/>
        </w:numPr>
        <w:suppressAutoHyphens/>
        <w:spacing w:after="0" w:line="240" w:lineRule="auto"/>
        <w:jc w:val="both"/>
        <w:rPr>
          <w:rFonts w:ascii="Arial" w:eastAsia="Times New Roman" w:hAnsi="Arial" w:cs="Arial"/>
          <w:i/>
          <w:iCs/>
          <w:sz w:val="24"/>
          <w:szCs w:val="24"/>
          <w:lang w:eastAsia="ar-SA"/>
        </w:rPr>
      </w:pPr>
      <w:r w:rsidRPr="00132FB8">
        <w:rPr>
          <w:rFonts w:ascii="Arial" w:eastAsia="Times New Roman" w:hAnsi="Arial" w:cs="Arial"/>
          <w:sz w:val="24"/>
          <w:szCs w:val="24"/>
          <w:lang w:eastAsia="ar-SA"/>
        </w:rPr>
        <w:t>в.д (0,3-0,6 МПа) Ø 150 мм –6,90 км. Трубы – полиэтилен, сталь.</w:t>
      </w:r>
    </w:p>
    <w:p w:rsidR="00132FB8" w:rsidRPr="00132FB8" w:rsidRDefault="00132FB8" w:rsidP="002507F0">
      <w:pPr>
        <w:numPr>
          <w:ilvl w:val="0"/>
          <w:numId w:val="26"/>
        </w:numPr>
        <w:suppressAutoHyphens/>
        <w:spacing w:after="0" w:line="240" w:lineRule="auto"/>
        <w:jc w:val="both"/>
        <w:rPr>
          <w:rFonts w:ascii="Arial" w:eastAsia="Times New Roman" w:hAnsi="Arial" w:cs="Arial"/>
          <w:i/>
          <w:iCs/>
          <w:sz w:val="24"/>
          <w:szCs w:val="24"/>
          <w:lang w:eastAsia="ar-SA"/>
        </w:rPr>
      </w:pPr>
      <w:r w:rsidRPr="00132FB8">
        <w:rPr>
          <w:rFonts w:ascii="Arial" w:eastAsia="Times New Roman" w:hAnsi="Arial" w:cs="Arial"/>
          <w:sz w:val="24"/>
          <w:szCs w:val="24"/>
          <w:lang w:eastAsia="ar-SA"/>
        </w:rPr>
        <w:t>н.д- 13,994 км. Ø 20-150 мм. Трубы –  сталь.</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p>
    <w:p w:rsidR="00132FB8" w:rsidRPr="00132FB8" w:rsidRDefault="00132FB8" w:rsidP="00132FB8">
      <w:pPr>
        <w:suppressAutoHyphens/>
        <w:spacing w:after="0" w:line="240" w:lineRule="auto"/>
        <w:ind w:firstLine="567"/>
        <w:jc w:val="center"/>
        <w:rPr>
          <w:rFonts w:ascii="Arial" w:eastAsia="Times New Roman" w:hAnsi="Arial" w:cs="Arial"/>
          <w:i/>
          <w:iCs/>
          <w:sz w:val="24"/>
          <w:szCs w:val="24"/>
          <w:lang w:eastAsia="ar-SA"/>
        </w:rPr>
      </w:pPr>
      <w:r w:rsidRPr="00132FB8">
        <w:rPr>
          <w:rFonts w:ascii="Arial" w:eastAsia="Times New Roman" w:hAnsi="Arial" w:cs="Arial"/>
          <w:i/>
          <w:color w:val="000000"/>
          <w:sz w:val="24"/>
          <w:szCs w:val="24"/>
          <w:lang w:eastAsia="ar-SA"/>
        </w:rPr>
        <w:t>Село Старое Якушкино</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 Источником газоснабжения сетевым природным газом села является АГРС №111. По  подземному и надземному газопроводам высокого давления 0,3-0,6 МПа из полиэтилена и стали Ø 110 мм, газ поступает в ГРП№17 (собств.- Волгатех-99) с регулятором РДБК-50, где снижается до низкого давления.</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По газопроводам низкого давления газ подаётся потребителям на хозяйственно-бытовые цели и в качестве топлива для теплоисточников. </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Прокладка газопроводов низкого давления на опорах. Трубы стальные. Общая протяженность сетей газоснабжения </w:t>
      </w:r>
    </w:p>
    <w:p w:rsidR="00132FB8" w:rsidRPr="00132FB8" w:rsidRDefault="00132FB8" w:rsidP="002507F0">
      <w:pPr>
        <w:numPr>
          <w:ilvl w:val="0"/>
          <w:numId w:val="26"/>
        </w:numPr>
        <w:suppressAutoHyphens/>
        <w:spacing w:after="0" w:line="240" w:lineRule="auto"/>
        <w:jc w:val="both"/>
        <w:rPr>
          <w:rFonts w:ascii="Arial" w:eastAsia="Times New Roman" w:hAnsi="Arial" w:cs="Arial"/>
          <w:i/>
          <w:iCs/>
          <w:sz w:val="24"/>
          <w:szCs w:val="24"/>
          <w:lang w:eastAsia="ar-SA"/>
        </w:rPr>
      </w:pPr>
      <w:r w:rsidRPr="00132FB8">
        <w:rPr>
          <w:rFonts w:ascii="Arial" w:eastAsia="Times New Roman" w:hAnsi="Arial" w:cs="Arial"/>
          <w:sz w:val="24"/>
          <w:szCs w:val="24"/>
          <w:lang w:eastAsia="ar-SA"/>
        </w:rPr>
        <w:t>в.д (0,3-0,6 МПа) Ǿ 100, 150 мм –14,468 км. Трубы – полиэтилен, сталь.</w:t>
      </w:r>
    </w:p>
    <w:p w:rsidR="00132FB8" w:rsidRPr="00132FB8" w:rsidRDefault="00132FB8" w:rsidP="002507F0">
      <w:pPr>
        <w:numPr>
          <w:ilvl w:val="0"/>
          <w:numId w:val="26"/>
        </w:numPr>
        <w:suppressAutoHyphens/>
        <w:spacing w:after="0" w:line="240" w:lineRule="auto"/>
        <w:jc w:val="both"/>
        <w:rPr>
          <w:rFonts w:ascii="Arial" w:eastAsia="Times New Roman" w:hAnsi="Arial" w:cs="Arial"/>
          <w:i/>
          <w:iCs/>
          <w:sz w:val="24"/>
          <w:szCs w:val="24"/>
          <w:lang w:eastAsia="ar-SA"/>
        </w:rPr>
      </w:pPr>
      <w:r w:rsidRPr="00132FB8">
        <w:rPr>
          <w:rFonts w:ascii="Arial" w:eastAsia="Times New Roman" w:hAnsi="Arial" w:cs="Arial"/>
          <w:sz w:val="24"/>
          <w:szCs w:val="24"/>
          <w:lang w:eastAsia="ar-SA"/>
        </w:rPr>
        <w:t>н.д- 9,376 км. Ǿ20-150 мм. Трубы –  сталь.</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p>
    <w:p w:rsidR="00132FB8" w:rsidRPr="00132FB8" w:rsidRDefault="00132FB8" w:rsidP="00132FB8">
      <w:pPr>
        <w:suppressAutoHyphens/>
        <w:spacing w:after="0" w:line="240" w:lineRule="auto"/>
        <w:ind w:firstLine="567"/>
        <w:jc w:val="center"/>
        <w:rPr>
          <w:rFonts w:ascii="Arial" w:eastAsia="Times New Roman" w:hAnsi="Arial" w:cs="Arial"/>
          <w:i/>
          <w:color w:val="000000"/>
          <w:sz w:val="24"/>
          <w:szCs w:val="24"/>
          <w:lang w:eastAsia="ar-SA"/>
        </w:rPr>
      </w:pPr>
      <w:r w:rsidRPr="00132FB8">
        <w:rPr>
          <w:rFonts w:ascii="Arial" w:eastAsia="Times New Roman" w:hAnsi="Arial" w:cs="Arial"/>
          <w:i/>
          <w:color w:val="000000"/>
          <w:sz w:val="24"/>
          <w:szCs w:val="24"/>
          <w:lang w:eastAsia="ar-SA"/>
        </w:rPr>
        <w:t>Посёлок Первомайский</w:t>
      </w:r>
    </w:p>
    <w:p w:rsidR="00132FB8" w:rsidRPr="00132FB8" w:rsidRDefault="00132FB8" w:rsidP="00132FB8">
      <w:pPr>
        <w:suppressAutoHyphens/>
        <w:spacing w:after="0" w:line="240" w:lineRule="auto"/>
        <w:ind w:firstLine="426"/>
        <w:jc w:val="both"/>
        <w:rPr>
          <w:rFonts w:ascii="Arial" w:eastAsia="Times New Roman" w:hAnsi="Arial" w:cs="Arial"/>
          <w:sz w:val="24"/>
          <w:szCs w:val="24"/>
          <w:lang w:eastAsia="ar-SA"/>
        </w:rPr>
      </w:pPr>
      <w:r w:rsidRPr="00132FB8">
        <w:rPr>
          <w:rFonts w:ascii="Arial" w:eastAsia="Times New Roman" w:hAnsi="Arial" w:cs="Arial"/>
          <w:color w:val="000000"/>
          <w:sz w:val="24"/>
          <w:szCs w:val="24"/>
          <w:lang w:eastAsia="ar-SA"/>
        </w:rPr>
        <w:t>Централизованным газоснабжением  данное поселение не обеспечено.</w:t>
      </w:r>
    </w:p>
    <w:p w:rsidR="00132FB8" w:rsidRPr="00132FB8" w:rsidRDefault="00132FB8" w:rsidP="00132FB8">
      <w:pPr>
        <w:suppressAutoHyphens/>
        <w:spacing w:before="240" w:after="60" w:line="240" w:lineRule="auto"/>
        <w:jc w:val="center"/>
        <w:outlineLvl w:val="4"/>
        <w:rPr>
          <w:rFonts w:ascii="Arial" w:eastAsia="Times New Roman" w:hAnsi="Arial" w:cs="Arial"/>
          <w:b/>
          <w:bCs/>
          <w:i/>
          <w:iCs/>
          <w:sz w:val="24"/>
          <w:szCs w:val="26"/>
          <w:lang w:eastAsia="ar-SA"/>
        </w:rPr>
      </w:pPr>
      <w:bookmarkStart w:id="38" w:name="_Toc356896612"/>
      <w:r w:rsidRPr="00132FB8">
        <w:rPr>
          <w:rFonts w:ascii="Arial" w:eastAsia="Times New Roman" w:hAnsi="Arial" w:cs="Arial"/>
          <w:b/>
          <w:bCs/>
          <w:i/>
          <w:iCs/>
          <w:sz w:val="24"/>
          <w:szCs w:val="26"/>
          <w:lang w:eastAsia="ar-SA"/>
        </w:rPr>
        <w:t>2.4.5.1.5. Электроснабжение</w:t>
      </w:r>
      <w:bookmarkEnd w:id="38"/>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567"/>
        <w:jc w:val="center"/>
        <w:rPr>
          <w:rFonts w:ascii="Arial" w:eastAsia="Times New Roman" w:hAnsi="Arial" w:cs="Arial"/>
          <w:i/>
          <w:sz w:val="24"/>
          <w:szCs w:val="16"/>
          <w:lang w:eastAsia="ar-SA"/>
        </w:rPr>
      </w:pPr>
      <w:r w:rsidRPr="00132FB8">
        <w:rPr>
          <w:rFonts w:ascii="Arial" w:eastAsia="Times New Roman" w:hAnsi="Arial" w:cs="Arial"/>
          <w:i/>
          <w:sz w:val="24"/>
          <w:szCs w:val="16"/>
          <w:lang w:eastAsia="ar-SA"/>
        </w:rPr>
        <w:t>Сельское поселение Кармало-Аделяково (с. Кармало-Аделяково - а/ц, пос. Первомайский, с. Старое Якушкино)</w:t>
      </w:r>
    </w:p>
    <w:p w:rsidR="00132FB8" w:rsidRPr="00132FB8" w:rsidRDefault="00132FB8" w:rsidP="00132FB8">
      <w:pPr>
        <w:suppressAutoHyphens/>
        <w:spacing w:after="0" w:line="240" w:lineRule="auto"/>
        <w:ind w:firstLine="567"/>
        <w:jc w:val="both"/>
        <w:rPr>
          <w:rFonts w:ascii="Arial" w:eastAsia="Times New Roman" w:hAnsi="Arial" w:cs="Arial"/>
          <w:bCs/>
          <w:iCs/>
          <w:sz w:val="24"/>
          <w:szCs w:val="16"/>
          <w:lang w:eastAsia="ar-SA"/>
        </w:rPr>
      </w:pPr>
      <w:r w:rsidRPr="00132FB8">
        <w:rPr>
          <w:rFonts w:ascii="Arial" w:eastAsia="Times New Roman" w:hAnsi="Arial" w:cs="Arial"/>
          <w:bCs/>
          <w:iCs/>
          <w:sz w:val="24"/>
          <w:szCs w:val="16"/>
          <w:lang w:eastAsia="ar-SA"/>
        </w:rPr>
        <w:t>Источником электроснабжения населенных пунктов с.п. Кармало-Аделяково является головная подстанция ПС «Аделяковская» напряжением 110/35/6 кВ. Подстанция 110/35/6 кВ принадлежит филиалу ОАО «МРСК ВОЛГИ».</w:t>
      </w:r>
    </w:p>
    <w:p w:rsidR="00132FB8" w:rsidRPr="00132FB8" w:rsidRDefault="00132FB8" w:rsidP="00132FB8">
      <w:pPr>
        <w:suppressAutoHyphens/>
        <w:spacing w:after="0" w:line="240" w:lineRule="auto"/>
        <w:ind w:firstLine="567"/>
        <w:jc w:val="both"/>
        <w:rPr>
          <w:rFonts w:ascii="Arial" w:eastAsia="Times New Roman" w:hAnsi="Arial" w:cs="Arial"/>
          <w:bCs/>
          <w:iCs/>
          <w:sz w:val="24"/>
          <w:szCs w:val="16"/>
          <w:lang w:eastAsia="ar-SA"/>
        </w:rPr>
      </w:pPr>
      <w:r w:rsidRPr="00132FB8">
        <w:rPr>
          <w:rFonts w:ascii="Arial" w:eastAsia="Times New Roman" w:hAnsi="Arial" w:cs="Arial"/>
          <w:bCs/>
          <w:iCs/>
          <w:sz w:val="24"/>
          <w:szCs w:val="16"/>
          <w:lang w:eastAsia="ar-SA"/>
        </w:rPr>
        <w:t xml:space="preserve"> Распределение электроэнергии осуществляется по воздушным фидерам Ф1, Ф2, Ф8, напряжением 6кВ. Питание потребителей выполнено от распределительных подстанций напряжением 6/0,4 кВ.</w:t>
      </w:r>
    </w:p>
    <w:p w:rsidR="00132FB8" w:rsidRPr="00132FB8" w:rsidRDefault="00132FB8" w:rsidP="00132FB8">
      <w:pPr>
        <w:suppressAutoHyphens/>
        <w:spacing w:after="0" w:line="480" w:lineRule="auto"/>
        <w:ind w:firstLine="567"/>
        <w:jc w:val="both"/>
        <w:rPr>
          <w:rFonts w:ascii="Arial" w:eastAsia="Times New Roman" w:hAnsi="Arial" w:cs="Arial"/>
          <w:bCs/>
          <w:iCs/>
          <w:sz w:val="24"/>
          <w:szCs w:val="16"/>
          <w:lang w:eastAsia="ar-SA"/>
        </w:rPr>
      </w:pPr>
      <w:r w:rsidRPr="00132FB8">
        <w:rPr>
          <w:rFonts w:ascii="Arial" w:eastAsia="Times New Roman" w:hAnsi="Arial" w:cs="Arial"/>
          <w:bCs/>
          <w:iCs/>
          <w:sz w:val="24"/>
          <w:szCs w:val="16"/>
          <w:lang w:eastAsia="ar-SA"/>
        </w:rPr>
        <w:t>Владельцем сетей 6 кВ ,0,4кВ и подстанций являются ОАО «МРСК» и ЗАО ССК».</w:t>
      </w:r>
    </w:p>
    <w:p w:rsidR="00132FB8" w:rsidRPr="00132FB8" w:rsidRDefault="00132FB8" w:rsidP="00132FB8">
      <w:pPr>
        <w:suppressAutoHyphens/>
        <w:spacing w:after="0" w:line="240" w:lineRule="auto"/>
        <w:ind w:firstLine="567"/>
        <w:jc w:val="both"/>
        <w:rPr>
          <w:rFonts w:ascii="Arial" w:eastAsia="Times New Roman" w:hAnsi="Arial" w:cs="Arial"/>
          <w:bCs/>
          <w:iCs/>
          <w:sz w:val="24"/>
          <w:szCs w:val="16"/>
          <w:lang w:eastAsia="ar-SA"/>
        </w:rPr>
      </w:pPr>
      <w:r w:rsidRPr="00132FB8">
        <w:rPr>
          <w:rFonts w:ascii="Arial" w:eastAsia="Times New Roman" w:hAnsi="Arial" w:cs="Arial"/>
          <w:bCs/>
          <w:iCs/>
          <w:sz w:val="24"/>
          <w:szCs w:val="16"/>
          <w:lang w:eastAsia="ar-SA"/>
        </w:rPr>
        <w:t>Данные по фидерам и подстанциям приведены в таблицах.</w:t>
      </w:r>
    </w:p>
    <w:p w:rsidR="00132FB8" w:rsidRPr="00132FB8" w:rsidRDefault="00132FB8" w:rsidP="00132FB8">
      <w:pPr>
        <w:suppressAutoHyphens/>
        <w:spacing w:after="0" w:line="240" w:lineRule="auto"/>
        <w:ind w:firstLine="567"/>
        <w:jc w:val="both"/>
        <w:rPr>
          <w:rFonts w:ascii="Arial" w:eastAsia="Times New Roman" w:hAnsi="Arial" w:cs="Arial"/>
          <w:bCs/>
          <w:iCs/>
          <w:sz w:val="24"/>
          <w:szCs w:val="16"/>
          <w:lang w:eastAsia="ar-SA"/>
        </w:rPr>
      </w:pPr>
    </w:p>
    <w:p w:rsidR="00132FB8" w:rsidRPr="00132FB8" w:rsidRDefault="00132FB8" w:rsidP="00132FB8">
      <w:pPr>
        <w:suppressAutoHyphens/>
        <w:spacing w:after="0" w:line="240" w:lineRule="auto"/>
        <w:ind w:firstLine="567"/>
        <w:jc w:val="both"/>
        <w:rPr>
          <w:rFonts w:ascii="Arial" w:eastAsia="Times New Roman" w:hAnsi="Arial" w:cs="Arial"/>
          <w:bCs/>
          <w:iCs/>
          <w:sz w:val="24"/>
          <w:szCs w:val="16"/>
          <w:lang w:eastAsia="ar-SA"/>
        </w:rPr>
      </w:pPr>
      <w:r w:rsidRPr="00132FB8">
        <w:rPr>
          <w:rFonts w:ascii="Arial" w:eastAsia="Times New Roman" w:hAnsi="Arial" w:cs="Arial"/>
          <w:bCs/>
          <w:iCs/>
          <w:sz w:val="24"/>
          <w:szCs w:val="16"/>
          <w:lang w:eastAsia="ar-SA"/>
        </w:rPr>
        <w:t>Потребителями электроэнергии являются:</w:t>
      </w:r>
    </w:p>
    <w:p w:rsidR="00132FB8" w:rsidRPr="00132FB8" w:rsidRDefault="00132FB8" w:rsidP="00132FB8">
      <w:pPr>
        <w:suppressAutoHyphens/>
        <w:spacing w:after="0" w:line="240" w:lineRule="auto"/>
        <w:ind w:firstLine="567"/>
        <w:jc w:val="both"/>
        <w:rPr>
          <w:rFonts w:ascii="Arial" w:eastAsia="Times New Roman" w:hAnsi="Arial" w:cs="Arial"/>
          <w:bCs/>
          <w:iCs/>
          <w:sz w:val="24"/>
          <w:szCs w:val="16"/>
          <w:lang w:eastAsia="ar-SA"/>
        </w:rPr>
      </w:pPr>
      <w:r w:rsidRPr="00132FB8">
        <w:rPr>
          <w:rFonts w:ascii="Arial" w:eastAsia="Times New Roman" w:hAnsi="Arial" w:cs="Arial"/>
          <w:bCs/>
          <w:iCs/>
          <w:sz w:val="24"/>
          <w:szCs w:val="16"/>
          <w:lang w:eastAsia="ar-SA"/>
        </w:rPr>
        <w:t>- жилые здания 1-2х этажные,</w:t>
      </w:r>
    </w:p>
    <w:p w:rsidR="00132FB8" w:rsidRPr="00132FB8" w:rsidRDefault="00132FB8" w:rsidP="00132FB8">
      <w:pPr>
        <w:suppressAutoHyphens/>
        <w:spacing w:after="0" w:line="240" w:lineRule="auto"/>
        <w:ind w:firstLine="567"/>
        <w:jc w:val="both"/>
        <w:rPr>
          <w:rFonts w:ascii="Arial" w:eastAsia="Times New Roman" w:hAnsi="Arial" w:cs="Arial"/>
          <w:bCs/>
          <w:iCs/>
          <w:sz w:val="24"/>
          <w:szCs w:val="16"/>
          <w:lang w:eastAsia="ar-SA"/>
        </w:rPr>
      </w:pPr>
      <w:r w:rsidRPr="00132FB8">
        <w:rPr>
          <w:rFonts w:ascii="Arial" w:eastAsia="Times New Roman" w:hAnsi="Arial" w:cs="Arial"/>
          <w:bCs/>
          <w:iCs/>
          <w:sz w:val="24"/>
          <w:szCs w:val="16"/>
          <w:lang w:eastAsia="ar-SA"/>
        </w:rPr>
        <w:t>- общественные здания,</w:t>
      </w:r>
    </w:p>
    <w:p w:rsidR="00132FB8" w:rsidRPr="00132FB8" w:rsidRDefault="00132FB8" w:rsidP="00132FB8">
      <w:pPr>
        <w:suppressAutoHyphens/>
        <w:spacing w:after="0" w:line="240" w:lineRule="auto"/>
        <w:ind w:firstLine="567"/>
        <w:jc w:val="both"/>
        <w:rPr>
          <w:rFonts w:ascii="Arial" w:eastAsia="Times New Roman" w:hAnsi="Arial" w:cs="Arial"/>
          <w:bCs/>
          <w:iCs/>
          <w:sz w:val="24"/>
          <w:szCs w:val="16"/>
          <w:lang w:eastAsia="ar-SA"/>
        </w:rPr>
      </w:pPr>
      <w:r w:rsidRPr="00132FB8">
        <w:rPr>
          <w:rFonts w:ascii="Arial" w:eastAsia="Times New Roman" w:hAnsi="Arial" w:cs="Arial"/>
          <w:bCs/>
          <w:iCs/>
          <w:sz w:val="24"/>
          <w:szCs w:val="16"/>
          <w:lang w:eastAsia="ar-SA"/>
        </w:rPr>
        <w:t>- коммунальные предприятия, объекты транспортного обслуживания,</w:t>
      </w:r>
    </w:p>
    <w:p w:rsidR="00132FB8" w:rsidRPr="00132FB8" w:rsidRDefault="00132FB8" w:rsidP="00132FB8">
      <w:pPr>
        <w:suppressAutoHyphens/>
        <w:spacing w:after="0" w:line="240" w:lineRule="auto"/>
        <w:ind w:firstLine="567"/>
        <w:jc w:val="both"/>
        <w:rPr>
          <w:rFonts w:ascii="Arial" w:eastAsia="Times New Roman" w:hAnsi="Arial" w:cs="Arial"/>
          <w:bCs/>
          <w:iCs/>
          <w:sz w:val="24"/>
          <w:szCs w:val="16"/>
          <w:lang w:eastAsia="ar-SA"/>
        </w:rPr>
      </w:pPr>
      <w:r w:rsidRPr="00132FB8">
        <w:rPr>
          <w:rFonts w:ascii="Arial" w:eastAsia="Times New Roman" w:hAnsi="Arial" w:cs="Arial"/>
          <w:bCs/>
          <w:iCs/>
          <w:sz w:val="24"/>
          <w:szCs w:val="16"/>
          <w:lang w:eastAsia="ar-SA"/>
        </w:rPr>
        <w:t>- промышленные объекты,</w:t>
      </w:r>
    </w:p>
    <w:p w:rsidR="00132FB8" w:rsidRPr="00132FB8" w:rsidRDefault="00132FB8" w:rsidP="00132FB8">
      <w:pPr>
        <w:suppressAutoHyphens/>
        <w:spacing w:after="0" w:line="240" w:lineRule="auto"/>
        <w:ind w:firstLine="567"/>
        <w:jc w:val="both"/>
        <w:rPr>
          <w:rFonts w:ascii="Arial" w:eastAsia="Times New Roman" w:hAnsi="Arial" w:cs="Arial"/>
          <w:bCs/>
          <w:iCs/>
          <w:sz w:val="24"/>
          <w:szCs w:val="16"/>
          <w:lang w:eastAsia="ar-SA"/>
        </w:rPr>
      </w:pPr>
      <w:r w:rsidRPr="00132FB8">
        <w:rPr>
          <w:rFonts w:ascii="Arial" w:eastAsia="Times New Roman" w:hAnsi="Arial" w:cs="Arial"/>
          <w:bCs/>
          <w:iCs/>
          <w:sz w:val="24"/>
          <w:szCs w:val="16"/>
          <w:lang w:eastAsia="ar-SA"/>
        </w:rPr>
        <w:lastRenderedPageBreak/>
        <w:t xml:space="preserve">- объекты сельскохозяйственного назначения, </w:t>
      </w:r>
    </w:p>
    <w:p w:rsidR="00132FB8" w:rsidRPr="00132FB8" w:rsidRDefault="00132FB8" w:rsidP="00132FB8">
      <w:pPr>
        <w:suppressAutoHyphens/>
        <w:spacing w:after="0" w:line="240" w:lineRule="auto"/>
        <w:ind w:firstLine="567"/>
        <w:jc w:val="both"/>
        <w:rPr>
          <w:rFonts w:ascii="Arial" w:eastAsia="Times New Roman" w:hAnsi="Arial" w:cs="Arial"/>
          <w:bCs/>
          <w:iCs/>
          <w:sz w:val="24"/>
          <w:szCs w:val="16"/>
          <w:lang w:eastAsia="ar-SA"/>
        </w:rPr>
      </w:pPr>
      <w:r w:rsidRPr="00132FB8">
        <w:rPr>
          <w:rFonts w:ascii="Arial" w:eastAsia="Times New Roman" w:hAnsi="Arial" w:cs="Arial"/>
          <w:bCs/>
          <w:iCs/>
          <w:sz w:val="24"/>
          <w:szCs w:val="16"/>
          <w:lang w:eastAsia="ar-SA"/>
        </w:rPr>
        <w:t>- наружное освещение.</w:t>
      </w:r>
    </w:p>
    <w:p w:rsidR="00132FB8" w:rsidRPr="00132FB8" w:rsidRDefault="00132FB8" w:rsidP="00132FB8">
      <w:pPr>
        <w:suppressAutoHyphens/>
        <w:spacing w:after="0" w:line="240" w:lineRule="auto"/>
        <w:ind w:firstLine="567"/>
        <w:jc w:val="both"/>
        <w:rPr>
          <w:rFonts w:ascii="Arial" w:eastAsia="Times New Roman" w:hAnsi="Arial" w:cs="Arial"/>
          <w:bCs/>
          <w:iCs/>
          <w:sz w:val="24"/>
          <w:szCs w:val="16"/>
          <w:lang w:eastAsia="ar-SA"/>
        </w:rPr>
      </w:pPr>
    </w:p>
    <w:p w:rsidR="00132FB8" w:rsidRPr="00132FB8" w:rsidRDefault="00132FB8" w:rsidP="00132FB8">
      <w:pPr>
        <w:tabs>
          <w:tab w:val="left" w:pos="0"/>
        </w:tabs>
        <w:suppressAutoHyphens/>
        <w:spacing w:after="0" w:line="240" w:lineRule="auto"/>
        <w:jc w:val="center"/>
        <w:outlineLvl w:val="7"/>
        <w:rPr>
          <w:rFonts w:ascii="Arial" w:eastAsia="Times New Roman" w:hAnsi="Arial" w:cs="Arial"/>
          <w:b/>
          <w:iCs/>
          <w:sz w:val="24"/>
          <w:szCs w:val="16"/>
          <w:lang w:eastAsia="ar-SA"/>
        </w:rPr>
      </w:pPr>
      <w:r w:rsidRPr="00132FB8">
        <w:rPr>
          <w:rFonts w:ascii="Arial" w:eastAsia="Times New Roman" w:hAnsi="Arial" w:cs="Arial"/>
          <w:b/>
          <w:iCs/>
          <w:sz w:val="24"/>
          <w:szCs w:val="16"/>
          <w:lang w:eastAsia="ar-SA"/>
        </w:rPr>
        <w:t>Данные об электроснабжении сельского поселения Кармало-Аделяково</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widowControl w:val="0"/>
        <w:suppressAutoHyphens/>
        <w:autoSpaceDE w:val="0"/>
        <w:spacing w:after="0" w:line="240" w:lineRule="auto"/>
        <w:ind w:firstLine="709"/>
        <w:jc w:val="right"/>
        <w:rPr>
          <w:rFonts w:ascii="Arial" w:eastAsia="Times New Roman" w:hAnsi="Arial" w:cs="Arial"/>
          <w:sz w:val="24"/>
          <w:szCs w:val="16"/>
          <w:lang w:eastAsia="ar-SA"/>
        </w:rPr>
      </w:pPr>
      <w:r w:rsidRPr="00132FB8">
        <w:rPr>
          <w:rFonts w:ascii="Arial" w:eastAsia="Times New Roman" w:hAnsi="Arial" w:cs="Arial"/>
          <w:sz w:val="24"/>
          <w:szCs w:val="16"/>
          <w:lang w:eastAsia="ar-SA"/>
        </w:rPr>
        <w:t>Таблица №14</w:t>
      </w:r>
    </w:p>
    <w:tbl>
      <w:tblPr>
        <w:tblW w:w="0" w:type="auto"/>
        <w:tblInd w:w="19" w:type="dxa"/>
        <w:tblLayout w:type="fixed"/>
        <w:tblCellMar>
          <w:left w:w="10" w:type="dxa"/>
          <w:right w:w="10" w:type="dxa"/>
        </w:tblCellMar>
        <w:tblLook w:val="0000" w:firstRow="0" w:lastRow="0" w:firstColumn="0" w:lastColumn="0" w:noHBand="0" w:noVBand="0"/>
      </w:tblPr>
      <w:tblGrid>
        <w:gridCol w:w="5775"/>
        <w:gridCol w:w="3540"/>
      </w:tblGrid>
      <w:tr w:rsidR="00132FB8" w:rsidRPr="00132FB8" w:rsidTr="007D1544">
        <w:tc>
          <w:tcPr>
            <w:tcW w:w="5775" w:type="dxa"/>
            <w:tcBorders>
              <w:top w:val="single" w:sz="4" w:space="0" w:color="000000"/>
              <w:left w:val="single" w:sz="4" w:space="0" w:color="000000"/>
              <w:bottom w:val="single" w:sz="4" w:space="0" w:color="000000"/>
            </w:tcBorders>
            <w:vAlign w:val="center"/>
          </w:tcPr>
          <w:p w:rsidR="00132FB8" w:rsidRPr="00132FB8" w:rsidRDefault="00132FB8" w:rsidP="00132FB8">
            <w:pPr>
              <w:widowControl w:val="0"/>
              <w:suppressAutoHyphens/>
              <w:autoSpaceDE w:val="0"/>
              <w:snapToGrid w:val="0"/>
              <w:spacing w:after="0" w:line="240" w:lineRule="auto"/>
              <w:jc w:val="center"/>
              <w:rPr>
                <w:rFonts w:ascii="Arial" w:eastAsia="Times New Roman" w:hAnsi="Arial" w:cs="Arial"/>
                <w:lang w:eastAsia="ar-SA"/>
              </w:rPr>
            </w:pPr>
          </w:p>
          <w:p w:rsidR="00132FB8" w:rsidRPr="00132FB8" w:rsidRDefault="00132FB8" w:rsidP="00132FB8">
            <w:pPr>
              <w:widowControl w:val="0"/>
              <w:suppressAutoHyphens/>
              <w:autoSpaceDE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Сооружения, характеристика</w:t>
            </w:r>
          </w:p>
          <w:p w:rsidR="00132FB8" w:rsidRPr="00132FB8" w:rsidRDefault="00132FB8" w:rsidP="00132FB8">
            <w:pPr>
              <w:widowControl w:val="0"/>
              <w:suppressAutoHyphens/>
              <w:autoSpaceDE w:val="0"/>
              <w:spacing w:after="0" w:line="240" w:lineRule="auto"/>
              <w:jc w:val="center"/>
              <w:rPr>
                <w:rFonts w:ascii="Arial" w:eastAsia="Times New Roman" w:hAnsi="Arial" w:cs="Arial"/>
                <w:lang w:eastAsia="ar-SA"/>
              </w:rPr>
            </w:pPr>
          </w:p>
        </w:tc>
        <w:tc>
          <w:tcPr>
            <w:tcW w:w="3540" w:type="dxa"/>
            <w:tcBorders>
              <w:top w:val="single" w:sz="4" w:space="0" w:color="000000"/>
              <w:left w:val="single" w:sz="4" w:space="0" w:color="000000"/>
              <w:bottom w:val="single" w:sz="4" w:space="0" w:color="000000"/>
              <w:right w:val="single" w:sz="4" w:space="0" w:color="000000"/>
            </w:tcBorders>
            <w:vAlign w:val="center"/>
          </w:tcPr>
          <w:p w:rsidR="00132FB8" w:rsidRPr="00132FB8" w:rsidRDefault="00132FB8" w:rsidP="00132FB8">
            <w:pPr>
              <w:widowControl w:val="0"/>
              <w:suppressAutoHyphens/>
              <w:autoSpaceDE w:val="0"/>
              <w:snapToGri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Современное положение</w:t>
            </w:r>
          </w:p>
        </w:tc>
      </w:tr>
      <w:tr w:rsidR="00132FB8" w:rsidRPr="00132FB8" w:rsidTr="007D1544">
        <w:trPr>
          <w:trHeight w:val="1412"/>
        </w:trPr>
        <w:tc>
          <w:tcPr>
            <w:tcW w:w="5775" w:type="dxa"/>
            <w:tcBorders>
              <w:top w:val="single" w:sz="4" w:space="0" w:color="000000"/>
              <w:left w:val="single" w:sz="4" w:space="0" w:color="000000"/>
              <w:bottom w:val="single" w:sz="4" w:space="0" w:color="000000"/>
            </w:tcBorders>
          </w:tcPr>
          <w:p w:rsidR="00132FB8" w:rsidRPr="00132FB8" w:rsidRDefault="00132FB8" w:rsidP="00132FB8">
            <w:pPr>
              <w:widowControl w:val="0"/>
              <w:suppressAutoHyphens/>
              <w:autoSpaceDE w:val="0"/>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Головная подстанции:</w:t>
            </w:r>
          </w:p>
          <w:p w:rsidR="00132FB8" w:rsidRPr="00132FB8" w:rsidRDefault="00132FB8" w:rsidP="00132FB8">
            <w:pPr>
              <w:widowControl w:val="0"/>
              <w:suppressAutoHyphens/>
              <w:autoSpaceDE w:val="0"/>
              <w:snapToGrid w:val="0"/>
              <w:spacing w:after="0" w:line="240" w:lineRule="auto"/>
              <w:jc w:val="both"/>
              <w:rPr>
                <w:rFonts w:ascii="Arial" w:eastAsia="Times New Roman" w:hAnsi="Arial" w:cs="Arial"/>
                <w:lang w:eastAsia="ar-SA"/>
              </w:rPr>
            </w:pPr>
          </w:p>
          <w:p w:rsidR="00132FB8" w:rsidRPr="00132FB8" w:rsidRDefault="00132FB8" w:rsidP="00132FB8">
            <w:pPr>
              <w:widowControl w:val="0"/>
              <w:tabs>
                <w:tab w:val="left" w:pos="720"/>
              </w:tabs>
              <w:suppressAutoHyphens/>
              <w:autoSpaceDE w:val="0"/>
              <w:spacing w:after="0" w:line="240" w:lineRule="auto"/>
              <w:ind w:left="720"/>
              <w:jc w:val="both"/>
              <w:rPr>
                <w:rFonts w:ascii="Arial" w:eastAsia="Times New Roman" w:hAnsi="Arial" w:cs="Arial"/>
                <w:lang w:eastAsia="ar-SA"/>
              </w:rPr>
            </w:pPr>
            <w:r w:rsidRPr="00132FB8">
              <w:rPr>
                <w:rFonts w:ascii="Arial" w:eastAsia="Times New Roman" w:hAnsi="Arial" w:cs="Arial"/>
                <w:lang w:eastAsia="ar-SA"/>
              </w:rPr>
              <w:t>-</w:t>
            </w:r>
            <w:r w:rsidRPr="00132FB8">
              <w:rPr>
                <w:rFonts w:ascii="Arial" w:eastAsia="Times New Roman" w:hAnsi="Arial" w:cs="Arial"/>
                <w:lang w:eastAsia="ar-SA"/>
              </w:rPr>
              <w:tab/>
              <w:t>местоположение</w:t>
            </w:r>
          </w:p>
          <w:p w:rsidR="00132FB8" w:rsidRPr="00132FB8" w:rsidRDefault="00132FB8" w:rsidP="00132FB8">
            <w:pPr>
              <w:widowControl w:val="0"/>
              <w:tabs>
                <w:tab w:val="left" w:pos="720"/>
              </w:tabs>
              <w:suppressAutoHyphens/>
              <w:autoSpaceDE w:val="0"/>
              <w:spacing w:after="0" w:line="240" w:lineRule="auto"/>
              <w:ind w:left="720"/>
              <w:jc w:val="both"/>
              <w:rPr>
                <w:rFonts w:ascii="Arial" w:eastAsia="Times New Roman" w:hAnsi="Arial" w:cs="Arial"/>
                <w:lang w:eastAsia="ar-SA"/>
              </w:rPr>
            </w:pPr>
          </w:p>
          <w:p w:rsidR="00132FB8" w:rsidRPr="00132FB8" w:rsidRDefault="00132FB8" w:rsidP="00132FB8">
            <w:pPr>
              <w:widowControl w:val="0"/>
              <w:tabs>
                <w:tab w:val="left" w:pos="720"/>
              </w:tabs>
              <w:suppressAutoHyphens/>
              <w:autoSpaceDE w:val="0"/>
              <w:spacing w:after="0" w:line="240" w:lineRule="auto"/>
              <w:ind w:left="720"/>
              <w:jc w:val="both"/>
              <w:rPr>
                <w:rFonts w:ascii="Arial" w:eastAsia="Times New Roman" w:hAnsi="Arial" w:cs="Arial"/>
                <w:lang w:eastAsia="ar-SA"/>
              </w:rPr>
            </w:pPr>
            <w:r w:rsidRPr="00132FB8">
              <w:rPr>
                <w:rFonts w:ascii="Arial" w:eastAsia="Times New Roman" w:hAnsi="Arial" w:cs="Arial"/>
                <w:lang w:eastAsia="ar-SA"/>
              </w:rPr>
              <w:t>-</w:t>
            </w:r>
            <w:r w:rsidRPr="00132FB8">
              <w:rPr>
                <w:rFonts w:ascii="Arial" w:eastAsia="Times New Roman" w:hAnsi="Arial" w:cs="Arial"/>
                <w:lang w:eastAsia="ar-SA"/>
              </w:rPr>
              <w:tab/>
              <w:t xml:space="preserve">количество и мощность трансформаторов - количество трансформаторных подстанций </w:t>
            </w:r>
          </w:p>
          <w:p w:rsidR="00132FB8" w:rsidRPr="00132FB8" w:rsidRDefault="00132FB8" w:rsidP="00132FB8">
            <w:pPr>
              <w:widowControl w:val="0"/>
              <w:tabs>
                <w:tab w:val="left" w:pos="720"/>
              </w:tabs>
              <w:suppressAutoHyphens/>
              <w:autoSpaceDE w:val="0"/>
              <w:spacing w:after="0" w:line="240" w:lineRule="auto"/>
              <w:ind w:left="720"/>
              <w:jc w:val="both"/>
              <w:rPr>
                <w:rFonts w:ascii="Arial" w:eastAsia="Times New Roman" w:hAnsi="Arial" w:cs="Arial"/>
                <w:lang w:eastAsia="ar-SA"/>
              </w:rPr>
            </w:pPr>
            <w:r w:rsidRPr="00132FB8">
              <w:rPr>
                <w:rFonts w:ascii="Arial" w:eastAsia="Times New Roman" w:hAnsi="Arial" w:cs="Arial"/>
                <w:lang w:eastAsia="ar-SA"/>
              </w:rPr>
              <w:t xml:space="preserve">     6/0,4кВ</w:t>
            </w:r>
          </w:p>
        </w:tc>
        <w:tc>
          <w:tcPr>
            <w:tcW w:w="354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ind w:left="161"/>
              <w:jc w:val="both"/>
              <w:rPr>
                <w:rFonts w:ascii="Arial" w:eastAsia="Times New Roman" w:hAnsi="Arial" w:cs="Arial"/>
                <w:lang w:eastAsia="ar-SA"/>
              </w:rPr>
            </w:pPr>
            <w:r w:rsidRPr="00132FB8">
              <w:rPr>
                <w:rFonts w:ascii="Arial" w:eastAsia="Times New Roman" w:hAnsi="Arial" w:cs="Arial"/>
                <w:lang w:eastAsia="ar-SA"/>
              </w:rPr>
              <w:t>ПС «Аделяковская» 110/35/6кВ.</w:t>
            </w:r>
          </w:p>
          <w:p w:rsidR="00132FB8" w:rsidRPr="00132FB8" w:rsidRDefault="00132FB8" w:rsidP="00132FB8">
            <w:pPr>
              <w:suppressAutoHyphens/>
              <w:spacing w:after="0" w:line="240" w:lineRule="auto"/>
              <w:ind w:left="161"/>
              <w:jc w:val="both"/>
              <w:rPr>
                <w:rFonts w:ascii="Arial" w:eastAsia="Times New Roman" w:hAnsi="Arial" w:cs="Arial"/>
                <w:lang w:eastAsia="ar-SA"/>
              </w:rPr>
            </w:pPr>
            <w:r w:rsidRPr="00132FB8">
              <w:rPr>
                <w:rFonts w:ascii="Arial" w:eastAsia="Times New Roman" w:hAnsi="Arial" w:cs="Arial"/>
                <w:lang w:eastAsia="ar-SA"/>
              </w:rPr>
              <w:t>с. Кармало-Аделяково, ул. Юбилейная</w:t>
            </w:r>
          </w:p>
          <w:p w:rsidR="00132FB8" w:rsidRPr="00132FB8" w:rsidRDefault="00132FB8" w:rsidP="00132FB8">
            <w:pPr>
              <w:suppressAutoHyphens/>
              <w:spacing w:after="0" w:line="240" w:lineRule="auto"/>
              <w:ind w:left="161"/>
              <w:jc w:val="both"/>
              <w:rPr>
                <w:rFonts w:ascii="Arial" w:eastAsia="Times New Roman" w:hAnsi="Arial" w:cs="Arial"/>
                <w:lang w:eastAsia="ar-SA"/>
              </w:rPr>
            </w:pPr>
            <w:r w:rsidRPr="00132FB8">
              <w:rPr>
                <w:rFonts w:ascii="Arial" w:eastAsia="Times New Roman" w:hAnsi="Arial" w:cs="Arial"/>
                <w:lang w:eastAsia="ar-SA"/>
              </w:rPr>
              <w:t>1х3200 кВА</w:t>
            </w:r>
          </w:p>
          <w:p w:rsidR="00132FB8" w:rsidRPr="00132FB8" w:rsidRDefault="00132FB8" w:rsidP="00132FB8">
            <w:pPr>
              <w:suppressAutoHyphens/>
              <w:spacing w:after="0" w:line="240" w:lineRule="auto"/>
              <w:ind w:left="161"/>
              <w:jc w:val="both"/>
              <w:rPr>
                <w:rFonts w:ascii="Arial" w:eastAsia="Times New Roman" w:hAnsi="Arial" w:cs="Arial"/>
                <w:lang w:eastAsia="ar-SA"/>
              </w:rPr>
            </w:pPr>
            <w:r w:rsidRPr="00132FB8">
              <w:rPr>
                <w:rFonts w:ascii="Arial" w:eastAsia="Times New Roman" w:hAnsi="Arial" w:cs="Arial"/>
                <w:lang w:eastAsia="ar-SA"/>
              </w:rPr>
              <w:t xml:space="preserve">14 шт </w:t>
            </w:r>
          </w:p>
        </w:tc>
      </w:tr>
      <w:tr w:rsidR="00132FB8" w:rsidRPr="00132FB8" w:rsidTr="007D1544">
        <w:trPr>
          <w:trHeight w:val="1692"/>
        </w:trPr>
        <w:tc>
          <w:tcPr>
            <w:tcW w:w="5775" w:type="dxa"/>
            <w:tcBorders>
              <w:top w:val="single" w:sz="4" w:space="0" w:color="000000"/>
              <w:left w:val="single" w:sz="4" w:space="0" w:color="000000"/>
              <w:bottom w:val="single" w:sz="4" w:space="0" w:color="000000"/>
            </w:tcBorders>
          </w:tcPr>
          <w:p w:rsidR="00132FB8" w:rsidRPr="00132FB8" w:rsidRDefault="00132FB8" w:rsidP="00132FB8">
            <w:pPr>
              <w:widowControl w:val="0"/>
              <w:suppressAutoHyphens/>
              <w:autoSpaceDE w:val="0"/>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 xml:space="preserve">Протяженность и марки электрических сетей н.п. </w:t>
            </w:r>
          </w:p>
          <w:p w:rsidR="00132FB8" w:rsidRPr="00132FB8" w:rsidRDefault="00132FB8" w:rsidP="00132FB8">
            <w:pPr>
              <w:widowControl w:val="0"/>
              <w:suppressAutoHyphens/>
              <w:autoSpaceDE w:val="0"/>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Сети 6кВ:</w:t>
            </w:r>
          </w:p>
          <w:p w:rsidR="00132FB8" w:rsidRPr="00132FB8" w:rsidRDefault="00132FB8" w:rsidP="00132FB8">
            <w:pPr>
              <w:widowControl w:val="0"/>
              <w:suppressAutoHyphens/>
              <w:autoSpaceDE w:val="0"/>
              <w:snapToGrid w:val="0"/>
              <w:spacing w:after="0" w:line="240" w:lineRule="auto"/>
              <w:jc w:val="both"/>
              <w:rPr>
                <w:rFonts w:ascii="Arial" w:eastAsia="Times New Roman" w:hAnsi="Arial" w:cs="Arial"/>
                <w:lang w:eastAsia="ar-SA"/>
              </w:rPr>
            </w:pPr>
          </w:p>
          <w:p w:rsidR="00132FB8" w:rsidRPr="00132FB8" w:rsidRDefault="00132FB8" w:rsidP="00132FB8">
            <w:pPr>
              <w:widowControl w:val="0"/>
              <w:suppressAutoHyphens/>
              <w:autoSpaceDE w:val="0"/>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w:t>
            </w:r>
            <w:r w:rsidRPr="00132FB8">
              <w:rPr>
                <w:rFonts w:ascii="Arial" w:eastAsia="Times New Roman" w:hAnsi="Arial" w:cs="Arial"/>
                <w:lang w:eastAsia="ar-SA"/>
              </w:rPr>
              <w:tab/>
              <w:t>ВЛ-6 кВ, сечением 50 мм2</w:t>
            </w:r>
          </w:p>
          <w:p w:rsidR="00132FB8" w:rsidRPr="00132FB8" w:rsidRDefault="00132FB8" w:rsidP="00132FB8">
            <w:pPr>
              <w:widowControl w:val="0"/>
              <w:suppressAutoHyphens/>
              <w:autoSpaceDE w:val="0"/>
              <w:snapToGrid w:val="0"/>
              <w:spacing w:after="0" w:line="240" w:lineRule="auto"/>
              <w:jc w:val="both"/>
              <w:rPr>
                <w:rFonts w:ascii="Arial" w:eastAsia="Times New Roman" w:hAnsi="Arial" w:cs="Arial"/>
                <w:lang w:eastAsia="ar-SA"/>
              </w:rPr>
            </w:pPr>
          </w:p>
        </w:tc>
        <w:tc>
          <w:tcPr>
            <w:tcW w:w="354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ind w:left="161"/>
              <w:jc w:val="both"/>
              <w:rPr>
                <w:rFonts w:ascii="Arial" w:eastAsia="Times New Roman" w:hAnsi="Arial" w:cs="Arial"/>
                <w:lang w:eastAsia="ar-SA"/>
              </w:rPr>
            </w:pPr>
          </w:p>
          <w:p w:rsidR="00132FB8" w:rsidRPr="00132FB8" w:rsidRDefault="00132FB8" w:rsidP="00132FB8">
            <w:pPr>
              <w:suppressAutoHyphens/>
              <w:snapToGrid w:val="0"/>
              <w:spacing w:after="0" w:line="240" w:lineRule="auto"/>
              <w:ind w:left="161"/>
              <w:jc w:val="both"/>
              <w:rPr>
                <w:rFonts w:ascii="Arial" w:eastAsia="Times New Roman" w:hAnsi="Arial" w:cs="Arial"/>
                <w:lang w:eastAsia="ar-SA"/>
              </w:rPr>
            </w:pPr>
          </w:p>
          <w:p w:rsidR="00132FB8" w:rsidRPr="00132FB8" w:rsidRDefault="00132FB8" w:rsidP="00132FB8">
            <w:pPr>
              <w:suppressAutoHyphens/>
              <w:snapToGrid w:val="0"/>
              <w:spacing w:after="0" w:line="240" w:lineRule="auto"/>
              <w:ind w:left="161"/>
              <w:jc w:val="both"/>
              <w:rPr>
                <w:rFonts w:ascii="Arial" w:eastAsia="Times New Roman" w:hAnsi="Arial" w:cs="Arial"/>
                <w:lang w:eastAsia="ar-SA"/>
              </w:rPr>
            </w:pPr>
          </w:p>
          <w:p w:rsidR="00132FB8" w:rsidRPr="00132FB8" w:rsidRDefault="00132FB8" w:rsidP="00132FB8">
            <w:pPr>
              <w:suppressAutoHyphens/>
              <w:snapToGrid w:val="0"/>
              <w:spacing w:after="0" w:line="240" w:lineRule="auto"/>
              <w:ind w:left="161"/>
              <w:jc w:val="both"/>
              <w:rPr>
                <w:rFonts w:ascii="Arial" w:eastAsia="Times New Roman" w:hAnsi="Arial" w:cs="Arial"/>
                <w:lang w:eastAsia="ar-SA"/>
              </w:rPr>
            </w:pPr>
            <w:r w:rsidRPr="00132FB8">
              <w:rPr>
                <w:rFonts w:ascii="Arial" w:eastAsia="Times New Roman" w:hAnsi="Arial" w:cs="Arial"/>
                <w:lang w:eastAsia="ar-SA"/>
              </w:rPr>
              <w:t>38 км</w:t>
            </w:r>
          </w:p>
          <w:p w:rsidR="00132FB8" w:rsidRPr="00132FB8" w:rsidRDefault="00132FB8" w:rsidP="00132FB8">
            <w:pPr>
              <w:suppressAutoHyphens/>
              <w:snapToGrid w:val="0"/>
              <w:spacing w:after="0" w:line="240" w:lineRule="auto"/>
              <w:ind w:left="161"/>
              <w:jc w:val="both"/>
              <w:rPr>
                <w:rFonts w:ascii="Arial" w:eastAsia="Times New Roman" w:hAnsi="Arial" w:cs="Arial"/>
                <w:lang w:eastAsia="ar-SA"/>
              </w:rPr>
            </w:pPr>
          </w:p>
        </w:tc>
      </w:tr>
    </w:tbl>
    <w:p w:rsidR="00132FB8" w:rsidRPr="00132FB8" w:rsidRDefault="00132FB8" w:rsidP="00132FB8">
      <w:pPr>
        <w:widowControl w:val="0"/>
        <w:suppressAutoHyphens/>
        <w:autoSpaceDE w:val="0"/>
        <w:spacing w:after="0" w:line="240" w:lineRule="auto"/>
        <w:ind w:firstLine="709"/>
        <w:jc w:val="both"/>
        <w:rPr>
          <w:rFonts w:ascii="Arial" w:eastAsia="Times New Roman" w:hAnsi="Arial" w:cs="Arial"/>
          <w:sz w:val="24"/>
          <w:szCs w:val="16"/>
          <w:lang w:eastAsia="ar-SA"/>
        </w:rPr>
      </w:pPr>
    </w:p>
    <w:p w:rsidR="00132FB8" w:rsidRPr="00132FB8" w:rsidRDefault="00132FB8" w:rsidP="00132FB8">
      <w:pPr>
        <w:widowControl w:val="0"/>
        <w:suppressAutoHyphens/>
        <w:autoSpaceDE w:val="0"/>
        <w:spacing w:after="0" w:line="240" w:lineRule="auto"/>
        <w:ind w:left="2166" w:hanging="2166"/>
        <w:jc w:val="center"/>
        <w:rPr>
          <w:rFonts w:ascii="Arial" w:eastAsia="Times New Roman" w:hAnsi="Arial" w:cs="Arial"/>
          <w:b/>
          <w:iCs/>
          <w:sz w:val="24"/>
          <w:szCs w:val="16"/>
          <w:lang w:eastAsia="ar-SA"/>
        </w:rPr>
      </w:pPr>
      <w:r w:rsidRPr="00132FB8">
        <w:rPr>
          <w:rFonts w:ascii="Arial" w:eastAsia="Times New Roman" w:hAnsi="Arial" w:cs="Arial"/>
          <w:b/>
          <w:iCs/>
          <w:sz w:val="24"/>
          <w:szCs w:val="16"/>
          <w:lang w:eastAsia="ar-SA"/>
        </w:rPr>
        <w:t>Перечень трансформаторных пунктов, расположенных в с.п. Кармало-Аделяково питающихся по ЛЭП-6 кВ по состоянию на 01.01.2012г.</w:t>
      </w:r>
    </w:p>
    <w:p w:rsidR="00132FB8" w:rsidRPr="00132FB8" w:rsidRDefault="00132FB8" w:rsidP="00132FB8">
      <w:pPr>
        <w:widowControl w:val="0"/>
        <w:suppressAutoHyphens/>
        <w:autoSpaceDE w:val="0"/>
        <w:spacing w:after="0" w:line="240" w:lineRule="auto"/>
        <w:ind w:firstLine="513"/>
        <w:jc w:val="center"/>
        <w:rPr>
          <w:rFonts w:ascii="Arial" w:eastAsia="Times New Roman" w:hAnsi="Arial" w:cs="Arial"/>
          <w:b/>
          <w:iCs/>
          <w:sz w:val="24"/>
          <w:szCs w:val="16"/>
          <w:lang w:eastAsia="ar-SA"/>
        </w:rPr>
      </w:pPr>
    </w:p>
    <w:p w:rsidR="00132FB8" w:rsidRPr="00132FB8" w:rsidRDefault="00132FB8" w:rsidP="00132FB8">
      <w:pPr>
        <w:suppressAutoHyphens/>
        <w:spacing w:after="0" w:line="240" w:lineRule="auto"/>
        <w:ind w:firstLine="709"/>
        <w:jc w:val="right"/>
        <w:rPr>
          <w:rFonts w:ascii="Arial" w:eastAsia="Times New Roman" w:hAnsi="Arial" w:cs="Arial"/>
          <w:iCs/>
          <w:sz w:val="24"/>
          <w:szCs w:val="16"/>
          <w:lang w:eastAsia="ar-SA"/>
        </w:rPr>
      </w:pPr>
      <w:r w:rsidRPr="00132FB8">
        <w:rPr>
          <w:rFonts w:ascii="Arial" w:eastAsia="Times New Roman" w:hAnsi="Arial" w:cs="Arial"/>
          <w:iCs/>
          <w:sz w:val="24"/>
          <w:szCs w:val="16"/>
          <w:lang w:eastAsia="ar-SA"/>
        </w:rPr>
        <w:t>Таблица №15</w:t>
      </w:r>
    </w:p>
    <w:tbl>
      <w:tblPr>
        <w:tblW w:w="0" w:type="auto"/>
        <w:tblInd w:w="92" w:type="dxa"/>
        <w:tblLayout w:type="fixed"/>
        <w:tblLook w:val="0000" w:firstRow="0" w:lastRow="0" w:firstColumn="0" w:lastColumn="0" w:noHBand="0" w:noVBand="0"/>
      </w:tblPr>
      <w:tblGrid>
        <w:gridCol w:w="1140"/>
        <w:gridCol w:w="4080"/>
        <w:gridCol w:w="4160"/>
      </w:tblGrid>
      <w:tr w:rsidR="00132FB8" w:rsidRPr="00132FB8" w:rsidTr="007D1544">
        <w:tc>
          <w:tcPr>
            <w:tcW w:w="1140" w:type="dxa"/>
            <w:tcBorders>
              <w:top w:val="single" w:sz="8" w:space="0" w:color="000000"/>
              <w:left w:val="single" w:sz="8" w:space="0" w:color="000000"/>
              <w:bottom w:val="single" w:sz="8"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п/п</w:t>
            </w:r>
          </w:p>
        </w:tc>
        <w:tc>
          <w:tcPr>
            <w:tcW w:w="4080" w:type="dxa"/>
            <w:tcBorders>
              <w:top w:val="single" w:sz="8" w:space="0" w:color="000000"/>
              <w:left w:val="single" w:sz="8" w:space="0" w:color="000000"/>
              <w:bottom w:val="single" w:sz="8"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Тип ТП,</w:t>
            </w:r>
          </w:p>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мощность трансформаторов на п/ст.</w:t>
            </w:r>
          </w:p>
        </w:tc>
        <w:tc>
          <w:tcPr>
            <w:tcW w:w="4160" w:type="dxa"/>
            <w:tcBorders>
              <w:top w:val="single" w:sz="8" w:space="0" w:color="000000"/>
              <w:left w:val="single" w:sz="8" w:space="0" w:color="000000"/>
              <w:bottom w:val="single" w:sz="8" w:space="0" w:color="000000"/>
              <w:right w:val="single" w:sz="8" w:space="0" w:color="000000"/>
            </w:tcBorders>
            <w:vAlign w:val="center"/>
          </w:tcPr>
          <w:p w:rsidR="00132FB8" w:rsidRPr="00132FB8" w:rsidRDefault="00132FB8" w:rsidP="00132FB8">
            <w:pPr>
              <w:suppressAutoHyphens/>
              <w:snapToGrid w:val="0"/>
              <w:spacing w:after="0" w:line="240" w:lineRule="auto"/>
              <w:jc w:val="center"/>
              <w:rPr>
                <w:rFonts w:ascii="Arial" w:eastAsia="Times New Roman" w:hAnsi="Arial" w:cs="Arial"/>
                <w:lang w:eastAsia="ar-SA"/>
              </w:rPr>
            </w:pPr>
            <w:r w:rsidRPr="00132FB8">
              <w:rPr>
                <w:rFonts w:ascii="Arial" w:eastAsia="Times New Roman" w:hAnsi="Arial" w:cs="Arial"/>
                <w:lang w:eastAsia="ar-SA"/>
              </w:rPr>
              <w:t>Место расположения</w:t>
            </w:r>
          </w:p>
        </w:tc>
      </w:tr>
      <w:tr w:rsidR="00132FB8" w:rsidRPr="00132FB8" w:rsidTr="007D1544">
        <w:trPr>
          <w:trHeight w:val="340"/>
        </w:trPr>
        <w:tc>
          <w:tcPr>
            <w:tcW w:w="1140" w:type="dxa"/>
            <w:tcBorders>
              <w:top w:val="single" w:sz="8"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1</w:t>
            </w:r>
          </w:p>
        </w:tc>
        <w:tc>
          <w:tcPr>
            <w:tcW w:w="4080" w:type="dxa"/>
            <w:tcBorders>
              <w:top w:val="single" w:sz="8"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КТП Ад 109/160 кВА</w:t>
            </w:r>
          </w:p>
        </w:tc>
        <w:tc>
          <w:tcPr>
            <w:tcW w:w="4160" w:type="dxa"/>
            <w:tcBorders>
              <w:top w:val="single" w:sz="8" w:space="0" w:color="000000"/>
              <w:left w:val="single" w:sz="8" w:space="0" w:color="000000"/>
              <w:bottom w:val="single" w:sz="4" w:space="0" w:color="000000"/>
              <w:right w:val="single" w:sz="8" w:space="0" w:color="000000"/>
            </w:tcBorders>
            <w:vAlign w:val="center"/>
          </w:tcPr>
          <w:p w:rsidR="00132FB8" w:rsidRPr="00132FB8" w:rsidRDefault="00132FB8" w:rsidP="00132FB8">
            <w:pPr>
              <w:suppressAutoHyphens/>
              <w:snapToGrid w:val="0"/>
              <w:spacing w:after="0" w:line="240" w:lineRule="auto"/>
              <w:rPr>
                <w:rFonts w:ascii="Arial" w:eastAsia="Times New Roman" w:hAnsi="Arial" w:cs="Arial"/>
                <w:lang w:eastAsia="ar-SA"/>
              </w:rPr>
            </w:pPr>
            <w:r w:rsidRPr="00132FB8">
              <w:rPr>
                <w:rFonts w:ascii="Arial" w:eastAsia="Times New Roman" w:hAnsi="Arial" w:cs="Arial"/>
                <w:lang w:eastAsia="ar-SA"/>
              </w:rPr>
              <w:t>с. К - Аделяково, ул. Ленина - МРСК</w:t>
            </w:r>
          </w:p>
        </w:tc>
      </w:tr>
      <w:tr w:rsidR="00132FB8" w:rsidRPr="00132FB8" w:rsidTr="007D1544">
        <w:trPr>
          <w:trHeight w:val="340"/>
        </w:trPr>
        <w:tc>
          <w:tcPr>
            <w:tcW w:w="114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2</w:t>
            </w:r>
          </w:p>
        </w:tc>
        <w:tc>
          <w:tcPr>
            <w:tcW w:w="408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КТП Ад 108/100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132FB8" w:rsidRPr="00132FB8" w:rsidRDefault="00132FB8" w:rsidP="00132FB8">
            <w:pPr>
              <w:suppressAutoHyphens/>
              <w:snapToGrid w:val="0"/>
              <w:spacing w:after="0" w:line="240" w:lineRule="auto"/>
              <w:rPr>
                <w:rFonts w:ascii="Arial" w:eastAsia="Times New Roman" w:hAnsi="Arial" w:cs="Arial"/>
                <w:lang w:eastAsia="ar-SA"/>
              </w:rPr>
            </w:pPr>
            <w:r w:rsidRPr="00132FB8">
              <w:rPr>
                <w:rFonts w:ascii="Arial" w:eastAsia="Times New Roman" w:hAnsi="Arial" w:cs="Arial"/>
                <w:lang w:eastAsia="ar-SA"/>
              </w:rPr>
              <w:t>с. К - Аделяково, школа - МРСК</w:t>
            </w:r>
          </w:p>
        </w:tc>
      </w:tr>
      <w:tr w:rsidR="00132FB8" w:rsidRPr="00132FB8" w:rsidTr="007D1544">
        <w:trPr>
          <w:trHeight w:val="340"/>
        </w:trPr>
        <w:tc>
          <w:tcPr>
            <w:tcW w:w="114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3</w:t>
            </w:r>
          </w:p>
        </w:tc>
        <w:tc>
          <w:tcPr>
            <w:tcW w:w="408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КТП Ад 110/250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132FB8" w:rsidRPr="00132FB8" w:rsidRDefault="00132FB8" w:rsidP="00132FB8">
            <w:pPr>
              <w:suppressAutoHyphens/>
              <w:snapToGrid w:val="0"/>
              <w:spacing w:after="0" w:line="240" w:lineRule="auto"/>
              <w:rPr>
                <w:rFonts w:ascii="Arial" w:eastAsia="Times New Roman" w:hAnsi="Arial" w:cs="Arial"/>
                <w:lang w:eastAsia="ar-SA"/>
              </w:rPr>
            </w:pPr>
            <w:r w:rsidRPr="00132FB8">
              <w:rPr>
                <w:rFonts w:ascii="Arial" w:eastAsia="Times New Roman" w:hAnsi="Arial" w:cs="Arial"/>
                <w:lang w:eastAsia="ar-SA"/>
              </w:rPr>
              <w:t>с. К - Аделяково, ул. Лесная, леспромхоз - МРСК</w:t>
            </w:r>
          </w:p>
        </w:tc>
      </w:tr>
      <w:tr w:rsidR="00132FB8" w:rsidRPr="00132FB8" w:rsidTr="007D1544">
        <w:trPr>
          <w:trHeight w:val="340"/>
        </w:trPr>
        <w:tc>
          <w:tcPr>
            <w:tcW w:w="114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4</w:t>
            </w:r>
          </w:p>
        </w:tc>
        <w:tc>
          <w:tcPr>
            <w:tcW w:w="408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КТП Ад 105/250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132FB8" w:rsidRPr="00132FB8" w:rsidRDefault="00132FB8" w:rsidP="00132FB8">
            <w:pPr>
              <w:suppressAutoHyphens/>
              <w:snapToGrid w:val="0"/>
              <w:spacing w:after="0" w:line="240" w:lineRule="auto"/>
              <w:rPr>
                <w:rFonts w:ascii="Arial" w:eastAsia="Times New Roman" w:hAnsi="Arial" w:cs="Arial"/>
                <w:lang w:eastAsia="ar-SA"/>
              </w:rPr>
            </w:pPr>
            <w:r w:rsidRPr="00132FB8">
              <w:rPr>
                <w:rFonts w:ascii="Arial" w:eastAsia="Times New Roman" w:hAnsi="Arial" w:cs="Arial"/>
                <w:lang w:eastAsia="ar-SA"/>
              </w:rPr>
              <w:t>с. К - Аделяково, мехмастерские - МРСК</w:t>
            </w:r>
          </w:p>
        </w:tc>
      </w:tr>
      <w:tr w:rsidR="00132FB8" w:rsidRPr="00132FB8" w:rsidTr="007D1544">
        <w:trPr>
          <w:trHeight w:val="340"/>
        </w:trPr>
        <w:tc>
          <w:tcPr>
            <w:tcW w:w="114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5</w:t>
            </w:r>
          </w:p>
        </w:tc>
        <w:tc>
          <w:tcPr>
            <w:tcW w:w="408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КТП Ад 112/100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132FB8" w:rsidRPr="00132FB8" w:rsidRDefault="00132FB8" w:rsidP="00132FB8">
            <w:pPr>
              <w:suppressAutoHyphens/>
              <w:snapToGrid w:val="0"/>
              <w:spacing w:after="0" w:line="240" w:lineRule="auto"/>
              <w:rPr>
                <w:rFonts w:ascii="Arial" w:eastAsia="Times New Roman" w:hAnsi="Arial" w:cs="Arial"/>
                <w:lang w:eastAsia="ar-SA"/>
              </w:rPr>
            </w:pPr>
            <w:r w:rsidRPr="00132FB8">
              <w:rPr>
                <w:rFonts w:ascii="Arial" w:eastAsia="Times New Roman" w:hAnsi="Arial" w:cs="Arial"/>
                <w:lang w:eastAsia="ar-SA"/>
              </w:rPr>
              <w:t>с. К - Аделяково, ул. Полевая , АТС - МРСК</w:t>
            </w:r>
          </w:p>
        </w:tc>
      </w:tr>
      <w:tr w:rsidR="00132FB8" w:rsidRPr="00132FB8" w:rsidTr="007D1544">
        <w:trPr>
          <w:trHeight w:val="340"/>
        </w:trPr>
        <w:tc>
          <w:tcPr>
            <w:tcW w:w="114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6</w:t>
            </w:r>
          </w:p>
        </w:tc>
        <w:tc>
          <w:tcPr>
            <w:tcW w:w="408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КТП Ад 201/100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132FB8" w:rsidRPr="00132FB8" w:rsidRDefault="00132FB8" w:rsidP="00132FB8">
            <w:pPr>
              <w:suppressAutoHyphens/>
              <w:snapToGrid w:val="0"/>
              <w:spacing w:after="0" w:line="240" w:lineRule="auto"/>
              <w:rPr>
                <w:rFonts w:ascii="Arial" w:eastAsia="Times New Roman" w:hAnsi="Arial" w:cs="Arial"/>
                <w:lang w:eastAsia="ar-SA"/>
              </w:rPr>
            </w:pPr>
            <w:r w:rsidRPr="00132FB8">
              <w:rPr>
                <w:rFonts w:ascii="Arial" w:eastAsia="Times New Roman" w:hAnsi="Arial" w:cs="Arial"/>
                <w:lang w:eastAsia="ar-SA"/>
              </w:rPr>
              <w:t>с. К - Аделяково, ул. Советская - МРСК</w:t>
            </w:r>
          </w:p>
        </w:tc>
      </w:tr>
      <w:tr w:rsidR="00132FB8" w:rsidRPr="00132FB8" w:rsidTr="007D1544">
        <w:trPr>
          <w:trHeight w:val="340"/>
        </w:trPr>
        <w:tc>
          <w:tcPr>
            <w:tcW w:w="114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7</w:t>
            </w:r>
          </w:p>
        </w:tc>
        <w:tc>
          <w:tcPr>
            <w:tcW w:w="408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КТП Ад 202/100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132FB8" w:rsidRPr="00132FB8" w:rsidRDefault="00132FB8" w:rsidP="00132FB8">
            <w:pPr>
              <w:suppressAutoHyphens/>
              <w:snapToGrid w:val="0"/>
              <w:spacing w:after="0" w:line="240" w:lineRule="auto"/>
              <w:rPr>
                <w:rFonts w:ascii="Arial" w:eastAsia="Times New Roman" w:hAnsi="Arial" w:cs="Arial"/>
                <w:lang w:eastAsia="ar-SA"/>
              </w:rPr>
            </w:pPr>
            <w:r w:rsidRPr="00132FB8">
              <w:rPr>
                <w:rFonts w:ascii="Arial" w:eastAsia="Times New Roman" w:hAnsi="Arial" w:cs="Arial"/>
                <w:lang w:eastAsia="ar-SA"/>
              </w:rPr>
              <w:t>с. К - Аделяково, ул. Юбилейная- МРСК</w:t>
            </w:r>
          </w:p>
        </w:tc>
      </w:tr>
      <w:tr w:rsidR="00132FB8" w:rsidRPr="00132FB8" w:rsidTr="007D1544">
        <w:trPr>
          <w:trHeight w:val="340"/>
        </w:trPr>
        <w:tc>
          <w:tcPr>
            <w:tcW w:w="114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8</w:t>
            </w:r>
          </w:p>
        </w:tc>
        <w:tc>
          <w:tcPr>
            <w:tcW w:w="408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КТП Ад 205/250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132FB8" w:rsidRPr="00132FB8" w:rsidRDefault="00132FB8" w:rsidP="00132FB8">
            <w:pPr>
              <w:suppressAutoHyphens/>
              <w:snapToGrid w:val="0"/>
              <w:spacing w:after="0" w:line="240" w:lineRule="auto"/>
              <w:rPr>
                <w:rFonts w:ascii="Arial" w:eastAsia="Times New Roman" w:hAnsi="Arial" w:cs="Arial"/>
                <w:lang w:eastAsia="ar-SA"/>
              </w:rPr>
            </w:pPr>
            <w:r w:rsidRPr="00132FB8">
              <w:rPr>
                <w:rFonts w:ascii="Arial" w:eastAsia="Times New Roman" w:hAnsi="Arial" w:cs="Arial"/>
                <w:lang w:eastAsia="ar-SA"/>
              </w:rPr>
              <w:t>с. К - Аделяково, зерносклад - МРСК</w:t>
            </w:r>
          </w:p>
        </w:tc>
      </w:tr>
      <w:tr w:rsidR="00132FB8" w:rsidRPr="00132FB8" w:rsidTr="007D1544">
        <w:trPr>
          <w:trHeight w:val="340"/>
        </w:trPr>
        <w:tc>
          <w:tcPr>
            <w:tcW w:w="114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9</w:t>
            </w:r>
          </w:p>
        </w:tc>
        <w:tc>
          <w:tcPr>
            <w:tcW w:w="408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КТП Ад 806/250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132FB8" w:rsidRPr="00132FB8" w:rsidRDefault="00132FB8" w:rsidP="00132FB8">
            <w:pPr>
              <w:suppressAutoHyphens/>
              <w:snapToGrid w:val="0"/>
              <w:spacing w:after="0" w:line="240" w:lineRule="auto"/>
              <w:rPr>
                <w:rFonts w:ascii="Arial" w:eastAsia="Times New Roman" w:hAnsi="Arial" w:cs="Arial"/>
                <w:lang w:eastAsia="ar-SA"/>
              </w:rPr>
            </w:pPr>
            <w:r w:rsidRPr="00132FB8">
              <w:rPr>
                <w:rFonts w:ascii="Arial" w:eastAsia="Times New Roman" w:hAnsi="Arial" w:cs="Arial"/>
                <w:lang w:eastAsia="ar-SA"/>
              </w:rPr>
              <w:t>с. Старое Якушкино, ул. Мира - МРСК</w:t>
            </w:r>
          </w:p>
        </w:tc>
      </w:tr>
      <w:tr w:rsidR="00132FB8" w:rsidRPr="00132FB8" w:rsidTr="007D1544">
        <w:trPr>
          <w:trHeight w:val="340"/>
        </w:trPr>
        <w:tc>
          <w:tcPr>
            <w:tcW w:w="114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10</w:t>
            </w:r>
          </w:p>
        </w:tc>
        <w:tc>
          <w:tcPr>
            <w:tcW w:w="408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КТП Ад 803/100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132FB8" w:rsidRPr="00132FB8" w:rsidRDefault="00132FB8" w:rsidP="00132FB8">
            <w:pPr>
              <w:suppressAutoHyphens/>
              <w:snapToGrid w:val="0"/>
              <w:spacing w:after="0" w:line="240" w:lineRule="auto"/>
              <w:rPr>
                <w:rFonts w:ascii="Arial" w:eastAsia="Times New Roman" w:hAnsi="Arial" w:cs="Arial"/>
                <w:lang w:eastAsia="ar-SA"/>
              </w:rPr>
            </w:pPr>
            <w:r w:rsidRPr="00132FB8">
              <w:rPr>
                <w:rFonts w:ascii="Arial" w:eastAsia="Times New Roman" w:hAnsi="Arial" w:cs="Arial"/>
                <w:lang w:eastAsia="ar-SA"/>
              </w:rPr>
              <w:t>с. Старое Якушкино, ул. Заречная- МРСК</w:t>
            </w:r>
          </w:p>
        </w:tc>
      </w:tr>
      <w:tr w:rsidR="00132FB8" w:rsidRPr="00132FB8" w:rsidTr="007D1544">
        <w:trPr>
          <w:trHeight w:val="340"/>
        </w:trPr>
        <w:tc>
          <w:tcPr>
            <w:tcW w:w="114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11</w:t>
            </w:r>
          </w:p>
        </w:tc>
        <w:tc>
          <w:tcPr>
            <w:tcW w:w="408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КТП Ад 805/1050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132FB8" w:rsidRPr="00132FB8" w:rsidRDefault="00132FB8" w:rsidP="00132FB8">
            <w:pPr>
              <w:suppressAutoHyphens/>
              <w:snapToGrid w:val="0"/>
              <w:spacing w:after="0" w:line="240" w:lineRule="auto"/>
              <w:rPr>
                <w:rFonts w:ascii="Arial" w:eastAsia="Times New Roman" w:hAnsi="Arial" w:cs="Arial"/>
                <w:lang w:eastAsia="ar-SA"/>
              </w:rPr>
            </w:pPr>
            <w:r w:rsidRPr="00132FB8">
              <w:rPr>
                <w:rFonts w:ascii="Arial" w:eastAsia="Times New Roman" w:hAnsi="Arial" w:cs="Arial"/>
                <w:lang w:eastAsia="ar-SA"/>
              </w:rPr>
              <w:t>с. Старое Якушкино, ул. Мира - МРСК</w:t>
            </w:r>
          </w:p>
        </w:tc>
      </w:tr>
      <w:tr w:rsidR="00132FB8" w:rsidRPr="00132FB8" w:rsidTr="007D1544">
        <w:trPr>
          <w:trHeight w:val="340"/>
        </w:trPr>
        <w:tc>
          <w:tcPr>
            <w:tcW w:w="114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12</w:t>
            </w:r>
          </w:p>
        </w:tc>
        <w:tc>
          <w:tcPr>
            <w:tcW w:w="408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КТП Ад 801/100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132FB8" w:rsidRPr="00132FB8" w:rsidRDefault="00132FB8" w:rsidP="00132FB8">
            <w:pPr>
              <w:suppressAutoHyphens/>
              <w:snapToGrid w:val="0"/>
              <w:spacing w:after="0" w:line="240" w:lineRule="auto"/>
              <w:rPr>
                <w:rFonts w:ascii="Arial" w:eastAsia="Times New Roman" w:hAnsi="Arial" w:cs="Arial"/>
                <w:lang w:eastAsia="ar-SA"/>
              </w:rPr>
            </w:pPr>
            <w:r w:rsidRPr="00132FB8">
              <w:rPr>
                <w:rFonts w:ascii="Arial" w:eastAsia="Times New Roman" w:hAnsi="Arial" w:cs="Arial"/>
                <w:lang w:eastAsia="ar-SA"/>
              </w:rPr>
              <w:t xml:space="preserve">с. Старое Якушкино, зерносклад - </w:t>
            </w:r>
            <w:r w:rsidRPr="00132FB8">
              <w:rPr>
                <w:rFonts w:ascii="Arial" w:eastAsia="Times New Roman" w:hAnsi="Arial" w:cs="Arial"/>
                <w:lang w:eastAsia="ar-SA"/>
              </w:rPr>
              <w:lastRenderedPageBreak/>
              <w:t>МРСК</w:t>
            </w:r>
          </w:p>
        </w:tc>
      </w:tr>
      <w:tr w:rsidR="00132FB8" w:rsidRPr="00132FB8" w:rsidTr="007D1544">
        <w:trPr>
          <w:trHeight w:val="340"/>
        </w:trPr>
        <w:tc>
          <w:tcPr>
            <w:tcW w:w="114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lastRenderedPageBreak/>
              <w:t>13</w:t>
            </w:r>
          </w:p>
        </w:tc>
        <w:tc>
          <w:tcPr>
            <w:tcW w:w="408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КТП Ад 802/250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132FB8" w:rsidRPr="00132FB8" w:rsidRDefault="00132FB8" w:rsidP="00132FB8">
            <w:pPr>
              <w:suppressAutoHyphens/>
              <w:snapToGrid w:val="0"/>
              <w:spacing w:after="0" w:line="240" w:lineRule="auto"/>
              <w:rPr>
                <w:rFonts w:ascii="Arial" w:eastAsia="Times New Roman" w:hAnsi="Arial" w:cs="Arial"/>
                <w:lang w:eastAsia="ar-SA"/>
              </w:rPr>
            </w:pPr>
            <w:r w:rsidRPr="00132FB8">
              <w:rPr>
                <w:rFonts w:ascii="Arial" w:eastAsia="Times New Roman" w:hAnsi="Arial" w:cs="Arial"/>
                <w:lang w:eastAsia="ar-SA"/>
              </w:rPr>
              <w:t>с. Старое Якушкино, мастерские - ССК</w:t>
            </w:r>
          </w:p>
        </w:tc>
      </w:tr>
      <w:tr w:rsidR="00132FB8" w:rsidRPr="00132FB8" w:rsidTr="007D1544">
        <w:trPr>
          <w:trHeight w:val="340"/>
        </w:trPr>
        <w:tc>
          <w:tcPr>
            <w:tcW w:w="114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14</w:t>
            </w:r>
          </w:p>
        </w:tc>
        <w:tc>
          <w:tcPr>
            <w:tcW w:w="4080" w:type="dxa"/>
            <w:tcBorders>
              <w:top w:val="single" w:sz="4" w:space="0" w:color="000000"/>
              <w:left w:val="single" w:sz="8" w:space="0" w:color="000000"/>
              <w:bottom w:val="single" w:sz="4" w:space="0" w:color="000000"/>
            </w:tcBorders>
            <w:vAlign w:val="center"/>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КТП Ад 103/60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132FB8" w:rsidRPr="00132FB8" w:rsidRDefault="00132FB8" w:rsidP="00132FB8">
            <w:pPr>
              <w:suppressAutoHyphens/>
              <w:snapToGrid w:val="0"/>
              <w:spacing w:after="0" w:line="240" w:lineRule="auto"/>
              <w:rPr>
                <w:rFonts w:ascii="Arial" w:eastAsia="Times New Roman" w:hAnsi="Arial" w:cs="Arial"/>
                <w:lang w:eastAsia="ar-SA"/>
              </w:rPr>
            </w:pPr>
            <w:r w:rsidRPr="00132FB8">
              <w:rPr>
                <w:rFonts w:ascii="Arial" w:eastAsia="Times New Roman" w:hAnsi="Arial" w:cs="Arial"/>
                <w:lang w:eastAsia="ar-SA"/>
              </w:rPr>
              <w:t>пос. Первомайский - ССК</w:t>
            </w:r>
          </w:p>
        </w:tc>
      </w:tr>
    </w:tbl>
    <w:p w:rsidR="00132FB8" w:rsidRPr="00132FB8" w:rsidRDefault="00132FB8" w:rsidP="00132FB8">
      <w:pPr>
        <w:widowControl w:val="0"/>
        <w:suppressAutoHyphens/>
        <w:autoSpaceDE w:val="0"/>
        <w:spacing w:after="0" w:line="240" w:lineRule="auto"/>
        <w:ind w:firstLine="567"/>
        <w:jc w:val="both"/>
        <w:rPr>
          <w:rFonts w:ascii="Arial" w:eastAsia="Times New Roman" w:hAnsi="Arial" w:cs="Arial"/>
          <w:b/>
          <w:bCs/>
          <w:sz w:val="24"/>
          <w:szCs w:val="16"/>
          <w:lang w:eastAsia="ar-SA"/>
        </w:rPr>
      </w:pPr>
    </w:p>
    <w:p w:rsidR="00132FB8" w:rsidRPr="00132FB8" w:rsidRDefault="00132FB8" w:rsidP="00132FB8">
      <w:pPr>
        <w:suppressAutoHyphens/>
        <w:spacing w:before="240" w:after="60" w:line="240" w:lineRule="auto"/>
        <w:jc w:val="center"/>
        <w:outlineLvl w:val="4"/>
        <w:rPr>
          <w:rFonts w:ascii="Arial" w:eastAsia="Times New Roman" w:hAnsi="Arial" w:cs="Arial"/>
          <w:b/>
          <w:bCs/>
          <w:i/>
          <w:iCs/>
          <w:sz w:val="24"/>
          <w:szCs w:val="26"/>
          <w:lang w:eastAsia="ar-SA"/>
        </w:rPr>
      </w:pPr>
      <w:bookmarkStart w:id="39" w:name="_Toc356896613"/>
      <w:r w:rsidRPr="00132FB8">
        <w:rPr>
          <w:rFonts w:ascii="Arial" w:eastAsia="Times New Roman" w:hAnsi="Arial" w:cs="Arial"/>
          <w:b/>
          <w:bCs/>
          <w:i/>
          <w:iCs/>
          <w:sz w:val="24"/>
          <w:szCs w:val="26"/>
          <w:lang w:eastAsia="ar-SA"/>
        </w:rPr>
        <w:t>2.4.5.1.6. Электросвязь</w:t>
      </w:r>
      <w:bookmarkEnd w:id="39"/>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sz w:val="24"/>
          <w:szCs w:val="16"/>
          <w:lang w:eastAsia="ar-SA"/>
        </w:rPr>
        <w:t xml:space="preserve">Телефонную связь в населенных пунктах сельского поселения Кармало-Аделяково  обеспечивают АТС  в с. Кармало-Аделяково, С. Старое Якушкино. </w:t>
      </w:r>
      <w:r w:rsidRPr="00132FB8">
        <w:rPr>
          <w:rFonts w:ascii="Arial" w:eastAsia="Times New Roman" w:hAnsi="Arial" w:cs="Arial"/>
          <w:color w:val="000000"/>
          <w:sz w:val="24"/>
          <w:szCs w:val="16"/>
          <w:lang w:eastAsia="ar-SA"/>
        </w:rPr>
        <w:t>К АТС проложены соединительные кабели связи. По селам района проведена прокладка распределительной кабельной сети</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Во всех населенных пунктах сельского поселения Кармало-Аделяково установлены таксофоны.</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Широкий спектр развития получила сотовая связь «Мегафон», «Билайн», «Смартс», «МТС».</w:t>
      </w:r>
    </w:p>
    <w:p w:rsidR="00132FB8" w:rsidRPr="00132FB8" w:rsidRDefault="00132FB8" w:rsidP="00132FB8">
      <w:pPr>
        <w:suppressAutoHyphens/>
        <w:spacing w:after="0" w:line="240" w:lineRule="auto"/>
        <w:ind w:firstLine="709"/>
        <w:jc w:val="right"/>
        <w:rPr>
          <w:rFonts w:ascii="Arial" w:eastAsia="Times New Roman" w:hAnsi="Arial" w:cs="Arial"/>
          <w:i/>
          <w:sz w:val="24"/>
          <w:szCs w:val="16"/>
          <w:lang w:eastAsia="ar-SA"/>
        </w:rPr>
      </w:pPr>
    </w:p>
    <w:p w:rsidR="00132FB8" w:rsidRPr="00132FB8" w:rsidRDefault="00132FB8" w:rsidP="00132FB8">
      <w:pPr>
        <w:suppressAutoHyphens/>
        <w:spacing w:after="0" w:line="240" w:lineRule="auto"/>
        <w:jc w:val="center"/>
        <w:rPr>
          <w:rFonts w:ascii="Arial" w:eastAsia="Times New Roman" w:hAnsi="Arial" w:cs="Arial"/>
          <w:b/>
          <w:sz w:val="24"/>
          <w:szCs w:val="24"/>
          <w:lang w:eastAsia="ar-SA"/>
        </w:rPr>
      </w:pPr>
      <w:r w:rsidRPr="00132FB8">
        <w:rPr>
          <w:rFonts w:ascii="Arial" w:eastAsia="Times New Roman" w:hAnsi="Arial" w:cs="Arial"/>
          <w:b/>
          <w:sz w:val="24"/>
          <w:szCs w:val="24"/>
          <w:lang w:eastAsia="ar-SA"/>
        </w:rPr>
        <w:t>Данные о телефонизации населенных пунктов сельского поселения Кармало-Аделяково</w:t>
      </w: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r w:rsidRPr="00132FB8">
        <w:rPr>
          <w:rFonts w:ascii="Arial" w:eastAsia="Times New Roman" w:hAnsi="Arial" w:cs="Arial"/>
          <w:sz w:val="24"/>
          <w:szCs w:val="16"/>
          <w:lang w:eastAsia="ar-SA"/>
        </w:rPr>
        <w:t>Таблица №16</w:t>
      </w:r>
    </w:p>
    <w:p w:rsidR="00132FB8" w:rsidRPr="00132FB8" w:rsidRDefault="00132FB8" w:rsidP="00132FB8">
      <w:pPr>
        <w:suppressAutoHyphens/>
        <w:spacing w:after="0" w:line="240" w:lineRule="auto"/>
        <w:jc w:val="center"/>
        <w:rPr>
          <w:rFonts w:ascii="Arial" w:eastAsia="Times New Roman" w:hAnsi="Arial" w:cs="Arial"/>
          <w:b/>
          <w:lang w:eastAsia="ar-SA"/>
        </w:rPr>
      </w:pPr>
    </w:p>
    <w:tbl>
      <w:tblPr>
        <w:tblW w:w="0" w:type="auto"/>
        <w:tblInd w:w="186" w:type="dxa"/>
        <w:tblLayout w:type="fixed"/>
        <w:tblLook w:val="0000" w:firstRow="0" w:lastRow="0" w:firstColumn="0" w:lastColumn="0" w:noHBand="0" w:noVBand="0"/>
      </w:tblPr>
      <w:tblGrid>
        <w:gridCol w:w="6780"/>
        <w:gridCol w:w="2490"/>
      </w:tblGrid>
      <w:tr w:rsidR="00132FB8" w:rsidRPr="00132FB8" w:rsidTr="007D1544">
        <w:tc>
          <w:tcPr>
            <w:tcW w:w="6780"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Сооружения, характеристики</w:t>
            </w:r>
          </w:p>
        </w:tc>
        <w:tc>
          <w:tcPr>
            <w:tcW w:w="249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Современное положение</w:t>
            </w:r>
          </w:p>
        </w:tc>
      </w:tr>
      <w:tr w:rsidR="00132FB8" w:rsidRPr="00132FB8" w:rsidTr="007D1544">
        <w:tc>
          <w:tcPr>
            <w:tcW w:w="6780"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1</w:t>
            </w:r>
          </w:p>
        </w:tc>
        <w:tc>
          <w:tcPr>
            <w:tcW w:w="249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2</w:t>
            </w:r>
          </w:p>
        </w:tc>
      </w:tr>
      <w:tr w:rsidR="00132FB8" w:rsidRPr="00132FB8" w:rsidTr="007D1544">
        <w:trPr>
          <w:trHeight w:val="180"/>
        </w:trPr>
        <w:tc>
          <w:tcPr>
            <w:tcW w:w="6780"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АТС К 50/200</w:t>
            </w:r>
          </w:p>
          <w:p w:rsidR="00132FB8" w:rsidRPr="00132FB8" w:rsidRDefault="00132FB8" w:rsidP="00132FB8">
            <w:pPr>
              <w:spacing w:after="0" w:line="240" w:lineRule="auto"/>
              <w:ind w:left="720"/>
              <w:rPr>
                <w:rFonts w:ascii="Arial" w:eastAsia="Times New Roman" w:hAnsi="Arial" w:cs="Arial"/>
                <w:lang w:eastAsia="ar-SA"/>
              </w:rPr>
            </w:pPr>
            <w:r w:rsidRPr="00132FB8">
              <w:rPr>
                <w:rFonts w:ascii="Arial" w:eastAsia="Times New Roman" w:hAnsi="Arial" w:cs="Arial"/>
                <w:lang w:eastAsia="ar-SA"/>
              </w:rPr>
              <w:t>местоположение</w:t>
            </w:r>
          </w:p>
          <w:p w:rsidR="00132FB8" w:rsidRPr="00132FB8" w:rsidRDefault="00132FB8" w:rsidP="00132FB8">
            <w:pPr>
              <w:spacing w:after="0" w:line="240" w:lineRule="auto"/>
              <w:ind w:left="720"/>
              <w:rPr>
                <w:rFonts w:ascii="Arial" w:eastAsia="Times New Roman" w:hAnsi="Arial" w:cs="Arial"/>
                <w:lang w:eastAsia="ar-SA"/>
              </w:rPr>
            </w:pPr>
          </w:p>
          <w:p w:rsidR="00132FB8" w:rsidRPr="00132FB8" w:rsidRDefault="00132FB8" w:rsidP="00132FB8">
            <w:pPr>
              <w:spacing w:after="0" w:line="240" w:lineRule="auto"/>
              <w:ind w:left="720"/>
              <w:rPr>
                <w:rFonts w:ascii="Arial" w:eastAsia="Times New Roman" w:hAnsi="Arial" w:cs="Arial"/>
                <w:lang w:eastAsia="ar-SA"/>
              </w:rPr>
            </w:pPr>
          </w:p>
          <w:p w:rsidR="00132FB8" w:rsidRPr="00132FB8" w:rsidRDefault="00132FB8" w:rsidP="00132FB8">
            <w:pPr>
              <w:spacing w:after="0" w:line="240" w:lineRule="auto"/>
              <w:ind w:left="720"/>
              <w:rPr>
                <w:rFonts w:ascii="Arial" w:eastAsia="Times New Roman" w:hAnsi="Arial" w:cs="Arial"/>
                <w:lang w:eastAsia="ar-SA"/>
              </w:rPr>
            </w:pPr>
            <w:r w:rsidRPr="00132FB8">
              <w:rPr>
                <w:rFonts w:ascii="Arial" w:eastAsia="Times New Roman" w:hAnsi="Arial" w:cs="Arial"/>
                <w:lang w:eastAsia="ar-SA"/>
              </w:rPr>
              <w:t>емкость</w:t>
            </w:r>
          </w:p>
          <w:p w:rsidR="00132FB8" w:rsidRPr="00132FB8" w:rsidRDefault="00132FB8" w:rsidP="00132FB8">
            <w:pPr>
              <w:suppressAutoHyphens/>
              <w:spacing w:after="0" w:line="240" w:lineRule="auto"/>
              <w:jc w:val="both"/>
              <w:rPr>
                <w:rFonts w:ascii="Arial" w:eastAsia="Times New Roman" w:hAnsi="Arial" w:cs="Arial"/>
                <w:i/>
                <w:lang w:eastAsia="ar-SA"/>
              </w:rPr>
            </w:pPr>
            <w:r w:rsidRPr="00132FB8">
              <w:rPr>
                <w:rFonts w:ascii="Arial" w:eastAsia="Times New Roman" w:hAnsi="Arial" w:cs="Arial"/>
                <w:i/>
                <w:lang w:eastAsia="ar-SA"/>
              </w:rPr>
              <w:t>Вид собственности</w:t>
            </w:r>
          </w:p>
        </w:tc>
        <w:tc>
          <w:tcPr>
            <w:tcW w:w="249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lang w:eastAsia="ar-SA"/>
              </w:rPr>
            </w:pPr>
          </w:p>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с. Кармало-Аделяково                    ул. Молодежная 2/2</w:t>
            </w:r>
          </w:p>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lang w:eastAsia="ar-SA"/>
              </w:rPr>
              <w:t>…</w:t>
            </w:r>
            <w:r w:rsidRPr="00132FB8">
              <w:rPr>
                <w:rFonts w:ascii="Arial" w:eastAsia="Times New Roman" w:hAnsi="Arial" w:cs="Arial"/>
                <w:color w:val="000000"/>
                <w:lang w:eastAsia="ar-SA"/>
              </w:rPr>
              <w:t>140/140 номеров</w:t>
            </w:r>
          </w:p>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color w:val="000000"/>
                <w:lang w:eastAsia="ar-SA"/>
              </w:rPr>
              <w:t>О</w:t>
            </w:r>
            <w:r w:rsidRPr="00132FB8">
              <w:rPr>
                <w:rFonts w:ascii="Arial" w:eastAsia="Times New Roman" w:hAnsi="Arial" w:cs="Arial"/>
                <w:lang w:eastAsia="ar-SA"/>
              </w:rPr>
              <w:t>АО «Ростелеком»</w:t>
            </w:r>
          </w:p>
        </w:tc>
      </w:tr>
      <w:tr w:rsidR="00132FB8" w:rsidRPr="00132FB8" w:rsidTr="007D1544">
        <w:trPr>
          <w:trHeight w:val="709"/>
        </w:trPr>
        <w:tc>
          <w:tcPr>
            <w:tcW w:w="6780"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Наличие распределительных телефонных шкафов ШР</w:t>
            </w:r>
          </w:p>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 xml:space="preserve">                распределительных телефонных ящиков ЯКГ-10</w:t>
            </w:r>
          </w:p>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 xml:space="preserve">                 таксофон УУС</w:t>
            </w:r>
          </w:p>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Протяжённость линий связи</w:t>
            </w:r>
          </w:p>
          <w:p w:rsidR="00132FB8" w:rsidRPr="00132FB8" w:rsidRDefault="00132FB8" w:rsidP="00132FB8">
            <w:pPr>
              <w:suppressAutoHyphens/>
              <w:spacing w:after="0" w:line="240" w:lineRule="auto"/>
              <w:jc w:val="both"/>
              <w:rPr>
                <w:rFonts w:ascii="Arial" w:eastAsia="Times New Roman" w:hAnsi="Arial" w:cs="Arial"/>
                <w:lang w:eastAsia="ar-SA"/>
              </w:rPr>
            </w:pPr>
          </w:p>
        </w:tc>
        <w:tc>
          <w:tcPr>
            <w:tcW w:w="249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w:t>
            </w:r>
          </w:p>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15шт.</w:t>
            </w:r>
          </w:p>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1шт.</w:t>
            </w:r>
          </w:p>
        </w:tc>
      </w:tr>
      <w:tr w:rsidR="00132FB8" w:rsidRPr="00132FB8" w:rsidTr="007D1544">
        <w:trPr>
          <w:trHeight w:val="709"/>
        </w:trPr>
        <w:tc>
          <w:tcPr>
            <w:tcW w:w="6780"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АТС К 50/200</w:t>
            </w:r>
          </w:p>
          <w:p w:rsidR="00132FB8" w:rsidRPr="00132FB8" w:rsidRDefault="00132FB8" w:rsidP="00132FB8">
            <w:pPr>
              <w:spacing w:after="0" w:line="240" w:lineRule="auto"/>
              <w:ind w:left="720"/>
              <w:rPr>
                <w:rFonts w:ascii="Arial" w:eastAsia="Times New Roman" w:hAnsi="Arial" w:cs="Arial"/>
                <w:lang w:eastAsia="ar-SA"/>
              </w:rPr>
            </w:pPr>
            <w:r w:rsidRPr="00132FB8">
              <w:rPr>
                <w:rFonts w:ascii="Arial" w:eastAsia="Times New Roman" w:hAnsi="Arial" w:cs="Arial"/>
                <w:lang w:eastAsia="ar-SA"/>
              </w:rPr>
              <w:t>местоположение</w:t>
            </w:r>
          </w:p>
          <w:p w:rsidR="00132FB8" w:rsidRPr="00132FB8" w:rsidRDefault="00132FB8" w:rsidP="00132FB8">
            <w:pPr>
              <w:spacing w:after="0" w:line="240" w:lineRule="auto"/>
              <w:ind w:left="720"/>
              <w:rPr>
                <w:rFonts w:ascii="Arial" w:eastAsia="Times New Roman" w:hAnsi="Arial" w:cs="Arial"/>
                <w:lang w:eastAsia="ar-SA"/>
              </w:rPr>
            </w:pPr>
          </w:p>
          <w:p w:rsidR="00132FB8" w:rsidRPr="00132FB8" w:rsidRDefault="00132FB8" w:rsidP="00132FB8">
            <w:pPr>
              <w:spacing w:after="0" w:line="240" w:lineRule="auto"/>
              <w:ind w:left="720"/>
              <w:rPr>
                <w:rFonts w:ascii="Arial" w:eastAsia="Times New Roman" w:hAnsi="Arial" w:cs="Arial"/>
                <w:lang w:eastAsia="ar-SA"/>
              </w:rPr>
            </w:pPr>
          </w:p>
          <w:p w:rsidR="00132FB8" w:rsidRPr="00132FB8" w:rsidRDefault="00132FB8" w:rsidP="00132FB8">
            <w:pPr>
              <w:spacing w:after="0" w:line="240" w:lineRule="auto"/>
              <w:ind w:left="720"/>
              <w:rPr>
                <w:rFonts w:ascii="Arial" w:eastAsia="Times New Roman" w:hAnsi="Arial" w:cs="Arial"/>
                <w:lang w:eastAsia="ar-SA"/>
              </w:rPr>
            </w:pPr>
            <w:r w:rsidRPr="00132FB8">
              <w:rPr>
                <w:rFonts w:ascii="Arial" w:eastAsia="Times New Roman" w:hAnsi="Arial" w:cs="Arial"/>
                <w:lang w:eastAsia="ar-SA"/>
              </w:rPr>
              <w:t>емкость</w:t>
            </w:r>
          </w:p>
          <w:p w:rsidR="00132FB8" w:rsidRPr="00132FB8" w:rsidRDefault="00132FB8" w:rsidP="00132FB8">
            <w:pPr>
              <w:suppressAutoHyphens/>
              <w:spacing w:after="0" w:line="240" w:lineRule="auto"/>
              <w:jc w:val="both"/>
              <w:rPr>
                <w:rFonts w:ascii="Arial" w:eastAsia="Times New Roman" w:hAnsi="Arial" w:cs="Arial"/>
                <w:i/>
                <w:lang w:eastAsia="ar-SA"/>
              </w:rPr>
            </w:pPr>
            <w:r w:rsidRPr="00132FB8">
              <w:rPr>
                <w:rFonts w:ascii="Arial" w:eastAsia="Times New Roman" w:hAnsi="Arial" w:cs="Arial"/>
                <w:i/>
                <w:lang w:eastAsia="ar-SA"/>
              </w:rPr>
              <w:t>Вид собственности</w:t>
            </w:r>
          </w:p>
        </w:tc>
        <w:tc>
          <w:tcPr>
            <w:tcW w:w="249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lang w:eastAsia="ar-SA"/>
              </w:rPr>
            </w:pPr>
          </w:p>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с. Старое Якушкино                    в здание школы</w:t>
            </w:r>
          </w:p>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color w:val="000000"/>
                <w:lang w:eastAsia="ar-SA"/>
              </w:rPr>
              <w:t xml:space="preserve">60/55 </w:t>
            </w:r>
            <w:r w:rsidRPr="00132FB8">
              <w:rPr>
                <w:rFonts w:ascii="Arial" w:eastAsia="Times New Roman" w:hAnsi="Arial" w:cs="Arial"/>
                <w:lang w:eastAsia="ar-SA"/>
              </w:rPr>
              <w:t>номеров</w:t>
            </w:r>
          </w:p>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ОАО «Ростелеком»</w:t>
            </w:r>
          </w:p>
        </w:tc>
      </w:tr>
      <w:tr w:rsidR="00132FB8" w:rsidRPr="00132FB8" w:rsidTr="007D1544">
        <w:trPr>
          <w:trHeight w:val="709"/>
        </w:trPr>
        <w:tc>
          <w:tcPr>
            <w:tcW w:w="6780"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Наличие распределительных телефонных шкафов ШР</w:t>
            </w:r>
          </w:p>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 xml:space="preserve">                распределительных телефонных ящиков ЯКГ-10</w:t>
            </w:r>
          </w:p>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 xml:space="preserve">                 таксофон УУС</w:t>
            </w:r>
          </w:p>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Протяжённость линий связи</w:t>
            </w:r>
          </w:p>
        </w:tc>
        <w:tc>
          <w:tcPr>
            <w:tcW w:w="249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w:t>
            </w:r>
          </w:p>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8шт.</w:t>
            </w:r>
          </w:p>
          <w:p w:rsidR="00132FB8" w:rsidRPr="00132FB8" w:rsidRDefault="00132FB8" w:rsidP="00132FB8">
            <w:pPr>
              <w:suppressAutoHyphens/>
              <w:snapToGrid w:val="0"/>
              <w:spacing w:after="0" w:line="240" w:lineRule="auto"/>
              <w:jc w:val="both"/>
              <w:rPr>
                <w:rFonts w:ascii="Arial" w:eastAsia="Times New Roman" w:hAnsi="Arial" w:cs="Arial"/>
                <w:lang w:eastAsia="ar-SA"/>
              </w:rPr>
            </w:pPr>
            <w:r w:rsidRPr="00132FB8">
              <w:rPr>
                <w:rFonts w:ascii="Arial" w:eastAsia="Times New Roman" w:hAnsi="Arial" w:cs="Arial"/>
                <w:lang w:eastAsia="ar-SA"/>
              </w:rPr>
              <w:t>1шт.</w:t>
            </w:r>
          </w:p>
        </w:tc>
      </w:tr>
    </w:tbl>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40" w:name="_Toc356896614"/>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r w:rsidRPr="00132FB8">
        <w:rPr>
          <w:rFonts w:ascii="Arial" w:eastAsia="Times New Roman" w:hAnsi="Arial" w:cs="Arial"/>
          <w:b/>
          <w:bCs/>
          <w:i/>
          <w:sz w:val="28"/>
          <w:szCs w:val="26"/>
          <w:lang w:eastAsia="ar-SA"/>
        </w:rPr>
        <w:t>2.4.6. Зона  рекреационного назначения</w:t>
      </w:r>
      <w:bookmarkEnd w:id="40"/>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Рекреационные зоны включают в себя территории, занятые лесами, скверами, парками, садами, прудами, озёрами, водохранилищами, пляжами, а также, иные территории,  используемые  и предназначенные для отдыха, туризма, занятий физической культурой и спортом.</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Расчётная площадь объектов озеленения общего пользования (из расчёта 12 кв.м. на 1 человека для сельских поселений) составляет при численности населения  1196  чел. – 1,44 га</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56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Площадь озеленённых территорий общего пользования населенных пунктов с. п. Кармало-Аделяково, в состав которой входят парки и скверы составляет – 1,32 га, из них:</w:t>
      </w:r>
    </w:p>
    <w:p w:rsidR="00132FB8" w:rsidRPr="00132FB8" w:rsidRDefault="00132FB8" w:rsidP="00132FB8">
      <w:pPr>
        <w:suppressAutoHyphens/>
        <w:spacing w:after="0" w:line="240" w:lineRule="auto"/>
        <w:ind w:firstLine="56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с. Кармало-Аделяково – </w:t>
      </w:r>
      <w:r w:rsidRPr="00132FB8">
        <w:rPr>
          <w:rFonts w:ascii="Arial" w:eastAsia="Times New Roman" w:hAnsi="Arial" w:cs="Arial"/>
          <w:bCs/>
          <w:iCs/>
          <w:sz w:val="24"/>
          <w:szCs w:val="16"/>
          <w:lang w:eastAsia="ar-SA"/>
        </w:rPr>
        <w:t>парк на пересечении ул. Полевая и ул. Советская, площадью 1,32 га. Парк требует реконструкции.</w:t>
      </w:r>
    </w:p>
    <w:p w:rsidR="00132FB8" w:rsidRPr="00132FB8" w:rsidRDefault="00132FB8" w:rsidP="00132FB8">
      <w:pPr>
        <w:suppressAutoHyphens/>
        <w:spacing w:after="0" w:line="240" w:lineRule="auto"/>
        <w:ind w:firstLine="54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населённых пунктах – с. Старое Якушкино и п. Первомайский - озеленённых территорий общего пользования не имеется.</w:t>
      </w:r>
    </w:p>
    <w:p w:rsidR="00132FB8" w:rsidRPr="00132FB8" w:rsidRDefault="00132FB8" w:rsidP="00132FB8">
      <w:pPr>
        <w:suppressAutoHyphens/>
        <w:spacing w:after="0" w:line="240" w:lineRule="auto"/>
        <w:ind w:firstLine="567"/>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36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К рекреационной зоне относятся также территории открытых спортивных площадок: </w:t>
      </w:r>
    </w:p>
    <w:p w:rsidR="00132FB8" w:rsidRPr="00132FB8" w:rsidRDefault="00132FB8" w:rsidP="00132FB8">
      <w:pPr>
        <w:suppressAutoHyphens/>
        <w:spacing w:after="0" w:line="240" w:lineRule="auto"/>
        <w:ind w:firstLine="360"/>
        <w:jc w:val="both"/>
        <w:rPr>
          <w:rFonts w:ascii="Arial" w:eastAsia="Times New Roman" w:hAnsi="Arial" w:cs="Arial"/>
          <w:bCs/>
          <w:iCs/>
          <w:sz w:val="24"/>
          <w:szCs w:val="16"/>
          <w:lang w:eastAsia="ar-SA"/>
        </w:rPr>
      </w:pPr>
      <w:r w:rsidRPr="00132FB8">
        <w:rPr>
          <w:rFonts w:ascii="Arial" w:eastAsia="Times New Roman" w:hAnsi="Arial" w:cs="Arial"/>
          <w:sz w:val="24"/>
          <w:szCs w:val="16"/>
          <w:lang w:eastAsia="ar-SA"/>
        </w:rPr>
        <w:t xml:space="preserve">- с. Кармало-Аделяково – </w:t>
      </w:r>
      <w:r w:rsidRPr="00132FB8">
        <w:rPr>
          <w:rFonts w:ascii="Arial" w:eastAsia="Times New Roman" w:hAnsi="Arial" w:cs="Arial"/>
          <w:bCs/>
          <w:iCs/>
          <w:sz w:val="24"/>
          <w:szCs w:val="16"/>
          <w:lang w:eastAsia="ar-SA"/>
        </w:rPr>
        <w:t xml:space="preserve">открытая спортивная площадка по ул. Ленина, 26, площадью 0,6 га; </w:t>
      </w:r>
    </w:p>
    <w:p w:rsidR="00132FB8" w:rsidRPr="00132FB8" w:rsidRDefault="00132FB8" w:rsidP="00132FB8">
      <w:pPr>
        <w:suppressAutoHyphens/>
        <w:spacing w:after="0" w:line="240" w:lineRule="auto"/>
        <w:ind w:firstLine="360"/>
        <w:jc w:val="both"/>
        <w:rPr>
          <w:rFonts w:ascii="Arial" w:eastAsia="Times New Roman" w:hAnsi="Arial" w:cs="Arial"/>
          <w:bCs/>
          <w:iCs/>
          <w:sz w:val="24"/>
          <w:szCs w:val="16"/>
          <w:lang w:eastAsia="ar-SA"/>
        </w:rPr>
      </w:pPr>
      <w:r w:rsidRPr="00132FB8">
        <w:rPr>
          <w:rFonts w:ascii="Arial" w:eastAsia="Times New Roman" w:hAnsi="Arial" w:cs="Arial"/>
          <w:sz w:val="24"/>
          <w:szCs w:val="16"/>
          <w:lang w:eastAsia="ar-SA"/>
        </w:rPr>
        <w:t xml:space="preserve">- с. Старое Якушкино – </w:t>
      </w:r>
      <w:r w:rsidRPr="00132FB8">
        <w:rPr>
          <w:rFonts w:ascii="Arial" w:eastAsia="Times New Roman" w:hAnsi="Arial" w:cs="Arial"/>
          <w:bCs/>
          <w:iCs/>
          <w:sz w:val="24"/>
          <w:szCs w:val="16"/>
          <w:lang w:eastAsia="ar-SA"/>
        </w:rPr>
        <w:t>открытая спортивная площадка по ул. Мира, 5, площадью 0,48 га.</w:t>
      </w:r>
    </w:p>
    <w:p w:rsidR="00132FB8" w:rsidRPr="00132FB8" w:rsidRDefault="00132FB8" w:rsidP="00132FB8">
      <w:pPr>
        <w:suppressAutoHyphens/>
        <w:spacing w:after="0" w:line="240" w:lineRule="auto"/>
        <w:ind w:firstLine="360"/>
        <w:jc w:val="both"/>
        <w:rPr>
          <w:rFonts w:ascii="Arial" w:eastAsia="Times New Roman" w:hAnsi="Arial" w:cs="Arial"/>
          <w:bCs/>
          <w:iCs/>
          <w:sz w:val="24"/>
          <w:szCs w:val="16"/>
          <w:lang w:eastAsia="ar-SA"/>
        </w:rPr>
      </w:pPr>
    </w:p>
    <w:p w:rsidR="00132FB8" w:rsidRPr="00132FB8" w:rsidRDefault="00132FB8" w:rsidP="00132FB8">
      <w:pPr>
        <w:suppressAutoHyphens/>
        <w:spacing w:after="0" w:line="240" w:lineRule="auto"/>
        <w:ind w:firstLine="36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Всего площадь рекреационных территорий в с. п. Кармало-Аделяково составляет – 2,4 га.</w:t>
      </w:r>
    </w:p>
    <w:p w:rsidR="00132FB8" w:rsidRPr="00132FB8" w:rsidRDefault="00132FB8" w:rsidP="00132FB8">
      <w:pPr>
        <w:suppressAutoHyphens/>
        <w:spacing w:after="0" w:line="240" w:lineRule="auto"/>
        <w:ind w:firstLine="56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Леса, расположенные в границах поселения, также могут использоваться, в соответствии с лесохозяйственным регламентом, для осуществления рекреационной деятельности населения. </w:t>
      </w:r>
    </w:p>
    <w:p w:rsidR="00132FB8" w:rsidRPr="00132FB8" w:rsidRDefault="00132FB8" w:rsidP="00132FB8">
      <w:pPr>
        <w:suppressAutoHyphens/>
        <w:spacing w:after="0" w:line="240" w:lineRule="auto"/>
        <w:ind w:firstLine="56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Наличие лесных объектов является важным фактором для развития рекреационной зоны и использование ее потенциала в туристическом бизнесе.</w:t>
      </w:r>
    </w:p>
    <w:p w:rsidR="00132FB8" w:rsidRPr="00132FB8" w:rsidRDefault="00132FB8" w:rsidP="00132FB8">
      <w:pPr>
        <w:suppressAutoHyphens/>
        <w:spacing w:after="0" w:line="240" w:lineRule="auto"/>
        <w:ind w:firstLine="56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 границах с.п. Кармало-Аделяково протекают реки Кармалка и Шунгут, природные территории рек, используются в зимнее и летнее время года  как место отдыха  населения. </w:t>
      </w: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41" w:name="_Toc356896615"/>
      <w:r w:rsidRPr="00132FB8">
        <w:rPr>
          <w:rFonts w:ascii="Arial" w:eastAsia="Times New Roman" w:hAnsi="Arial" w:cs="Arial"/>
          <w:b/>
          <w:bCs/>
          <w:i/>
          <w:sz w:val="28"/>
          <w:szCs w:val="26"/>
          <w:lang w:eastAsia="ar-SA"/>
        </w:rPr>
        <w:t>2.4.7. Зона сельскохозяйственного использования</w:t>
      </w:r>
      <w:bookmarkEnd w:id="41"/>
    </w:p>
    <w:p w:rsidR="00132FB8" w:rsidRPr="00132FB8" w:rsidRDefault="00132FB8" w:rsidP="00132FB8">
      <w:pPr>
        <w:suppressAutoHyphens/>
        <w:spacing w:after="0" w:line="240" w:lineRule="auto"/>
        <w:ind w:firstLine="567"/>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56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Основная отрасль экономики сельского поселения – сельское хозяйство. Так же основной продовольственной культурой является подсолнечник. Главными сельскохозяйственными продукциями – молочная и мукомольная, производство хлеба, хлебобулочных и кондитерских изделий. Земельные участки в составе зон сельскохозяйственного использования в населенных пунктах – это земельные участки, занятые пашнями, многолетними насаждениями, а также зданиями, строениями, сооружениями сельскохозяйственного назначения, которые используются в целях </w:t>
      </w:r>
      <w:r w:rsidRPr="00132FB8">
        <w:rPr>
          <w:rFonts w:ascii="Arial" w:eastAsia="Times New Roman" w:hAnsi="Arial" w:cs="Arial"/>
          <w:sz w:val="24"/>
          <w:szCs w:val="16"/>
          <w:lang w:eastAsia="ar-SA"/>
        </w:rPr>
        <w:lastRenderedPageBreak/>
        <w:t>ведения сельскохозяйственного производства до момента изменения вида их использования в соответствии с генеральными планами поселений и правилами землепользования и застройки.</w:t>
      </w:r>
    </w:p>
    <w:p w:rsidR="00132FB8" w:rsidRPr="00132FB8" w:rsidRDefault="00132FB8" w:rsidP="00132FB8">
      <w:pPr>
        <w:suppressAutoHyphens/>
        <w:spacing w:after="0" w:line="240" w:lineRule="auto"/>
        <w:ind w:firstLine="56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сельском поселении Кармало-Аделяково в данный момент основными  отраслями производства является сельскохозяйственная промышленность.</w:t>
      </w:r>
    </w:p>
    <w:p w:rsidR="00132FB8" w:rsidRPr="00132FB8" w:rsidRDefault="00132FB8" w:rsidP="00132FB8">
      <w:pPr>
        <w:suppressAutoHyphens/>
        <w:spacing w:after="0" w:line="240" w:lineRule="auto"/>
        <w:ind w:firstLine="567"/>
        <w:jc w:val="both"/>
        <w:rPr>
          <w:rFonts w:ascii="Arial" w:eastAsia="Times New Roman" w:hAnsi="Arial" w:cs="Arial"/>
          <w:sz w:val="24"/>
          <w:szCs w:val="24"/>
          <w:lang w:eastAsia="ar-SA"/>
        </w:rPr>
      </w:pPr>
      <w:r w:rsidRPr="00132FB8">
        <w:rPr>
          <w:rFonts w:ascii="Arial" w:eastAsia="Times New Roman" w:hAnsi="Arial" w:cs="Arial"/>
          <w:sz w:val="24"/>
          <w:szCs w:val="16"/>
          <w:lang w:eastAsia="ar-SA"/>
        </w:rPr>
        <w:t xml:space="preserve">В границах с.п. Кармало-Аделяково зоны сельскохозяйственного использования составляют </w:t>
      </w:r>
      <w:r w:rsidRPr="00132FB8">
        <w:rPr>
          <w:rFonts w:ascii="Arial" w:eastAsia="Times New Roman" w:hAnsi="Arial" w:cs="Arial"/>
          <w:sz w:val="24"/>
          <w:szCs w:val="24"/>
          <w:lang w:eastAsia="ar-SA"/>
        </w:rPr>
        <w:t>– 11288,2 га.</w:t>
      </w:r>
    </w:p>
    <w:p w:rsidR="00132FB8" w:rsidRPr="00132FB8" w:rsidRDefault="00132FB8" w:rsidP="00132FB8">
      <w:pPr>
        <w:suppressAutoHyphens/>
        <w:spacing w:after="0" w:line="240" w:lineRule="auto"/>
        <w:ind w:firstLine="567"/>
        <w:jc w:val="both"/>
        <w:rPr>
          <w:rFonts w:ascii="Arial" w:eastAsia="Times New Roman" w:hAnsi="Arial" w:cs="Arial"/>
          <w:sz w:val="24"/>
          <w:szCs w:val="24"/>
          <w:lang w:eastAsia="ar-SA"/>
        </w:rPr>
        <w:sectPr w:rsidR="00132FB8" w:rsidRPr="00132FB8">
          <w:headerReference w:type="default" r:id="rId30"/>
          <w:footerReference w:type="default" r:id="rId31"/>
          <w:pgSz w:w="11906" w:h="16838"/>
          <w:pgMar w:top="1134" w:right="851" w:bottom="1134" w:left="1134" w:header="709" w:footer="709" w:gutter="0"/>
          <w:cols w:space="708"/>
        </w:sectPr>
      </w:pPr>
      <w:r w:rsidRPr="00132FB8">
        <w:rPr>
          <w:rFonts w:ascii="Arial" w:eastAsia="Times New Roman" w:hAnsi="Arial" w:cs="Arial"/>
          <w:sz w:val="24"/>
          <w:szCs w:val="24"/>
          <w:lang w:eastAsia="ar-SA"/>
        </w:rPr>
        <w:t xml:space="preserve">           </w:t>
      </w:r>
    </w:p>
    <w:p w:rsidR="00132FB8" w:rsidRPr="00132FB8" w:rsidRDefault="00132FB8" w:rsidP="00132FB8">
      <w:pPr>
        <w:suppressAutoHyphens/>
        <w:spacing w:after="0" w:line="240" w:lineRule="auto"/>
        <w:ind w:firstLine="570"/>
        <w:jc w:val="right"/>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Таблица №17</w:t>
      </w:r>
    </w:p>
    <w:p w:rsidR="00132FB8" w:rsidRPr="00132FB8" w:rsidRDefault="00132FB8" w:rsidP="00132FB8">
      <w:pPr>
        <w:suppressAutoHyphens/>
        <w:spacing w:after="0" w:line="240" w:lineRule="auto"/>
        <w:ind w:firstLine="570"/>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Объекты сельскохозяйственного использования сельского поселения Кармало-Аделяково</w:t>
      </w:r>
    </w:p>
    <w:p w:rsidR="00132FB8" w:rsidRPr="00132FB8" w:rsidRDefault="00132FB8" w:rsidP="00132FB8">
      <w:pPr>
        <w:suppressAutoHyphens/>
        <w:spacing w:after="0" w:line="240" w:lineRule="auto"/>
        <w:ind w:firstLine="570"/>
        <w:jc w:val="center"/>
        <w:rPr>
          <w:rFonts w:ascii="Arial" w:eastAsia="Times New Roman" w:hAnsi="Arial" w:cs="Arial"/>
          <w:b/>
          <w:sz w:val="24"/>
          <w:szCs w:val="16"/>
          <w:lang w:eastAsia="ar-SA"/>
        </w:rPr>
      </w:pPr>
    </w:p>
    <w:tbl>
      <w:tblPr>
        <w:tblW w:w="153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4"/>
        <w:gridCol w:w="2738"/>
        <w:gridCol w:w="2865"/>
        <w:gridCol w:w="2608"/>
        <w:gridCol w:w="2281"/>
        <w:gridCol w:w="2092"/>
        <w:gridCol w:w="2101"/>
      </w:tblGrid>
      <w:tr w:rsidR="00132FB8" w:rsidRPr="00132FB8" w:rsidTr="007D1544">
        <w:trPr>
          <w:jc w:val="center"/>
        </w:trPr>
        <w:tc>
          <w:tcPr>
            <w:tcW w:w="684"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 по ГП</w:t>
            </w:r>
          </w:p>
        </w:tc>
        <w:tc>
          <w:tcPr>
            <w:tcW w:w="2738"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p>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 xml:space="preserve">НАИМЕНОВАНИЕ </w:t>
            </w:r>
          </w:p>
        </w:tc>
        <w:tc>
          <w:tcPr>
            <w:tcW w:w="2865"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p>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МЕСТОПОЛОЖЕНИЕ</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(населённый пункт, улица, № дома)</w:t>
            </w:r>
          </w:p>
        </w:tc>
        <w:tc>
          <w:tcPr>
            <w:tcW w:w="2608"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p>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ХАРАКТЕР ПОИЗВОДИМОЙ ПРОДУКЦИИ</w:t>
            </w:r>
          </w:p>
        </w:tc>
        <w:tc>
          <w:tcPr>
            <w:tcW w:w="2281"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p>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МОЩНОСТЬ (ВМЕСТИМОСТЬ)</w:t>
            </w:r>
          </w:p>
        </w:tc>
        <w:tc>
          <w:tcPr>
            <w:tcW w:w="2092"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p>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СОСТОЯНИЕ</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(действующее</w:t>
            </w:r>
          </w:p>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sz w:val="24"/>
                <w:szCs w:val="16"/>
                <w:lang w:eastAsia="ar-SA"/>
              </w:rPr>
              <w:t>недействующее)</w:t>
            </w:r>
          </w:p>
        </w:tc>
        <w:tc>
          <w:tcPr>
            <w:tcW w:w="2101"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p>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ЗНАЧЕНИЕ</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(собственность:</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федеральная, региональная,</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муниципального района,</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сельского (городского)</w:t>
            </w:r>
          </w:p>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sz w:val="24"/>
                <w:szCs w:val="16"/>
                <w:lang w:eastAsia="ar-SA"/>
              </w:rPr>
              <w:t>поселения, частная)</w:t>
            </w:r>
          </w:p>
        </w:tc>
      </w:tr>
      <w:tr w:rsidR="00132FB8" w:rsidRPr="00132FB8" w:rsidTr="007D1544">
        <w:trPr>
          <w:jc w:val="center"/>
        </w:trPr>
        <w:tc>
          <w:tcPr>
            <w:tcW w:w="684"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p>
        </w:tc>
        <w:tc>
          <w:tcPr>
            <w:tcW w:w="2738"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p>
        </w:tc>
        <w:tc>
          <w:tcPr>
            <w:tcW w:w="2865"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p>
        </w:tc>
        <w:tc>
          <w:tcPr>
            <w:tcW w:w="2608"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p>
        </w:tc>
        <w:tc>
          <w:tcPr>
            <w:tcW w:w="2281"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sz w:val="24"/>
                <w:szCs w:val="16"/>
                <w:lang w:eastAsia="ar-SA"/>
              </w:rPr>
              <w:t>в соответств. единицах</w:t>
            </w:r>
          </w:p>
        </w:tc>
        <w:tc>
          <w:tcPr>
            <w:tcW w:w="2092"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p>
        </w:tc>
        <w:tc>
          <w:tcPr>
            <w:tcW w:w="2101"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p>
        </w:tc>
      </w:tr>
      <w:tr w:rsidR="00132FB8" w:rsidRPr="00132FB8" w:rsidTr="007D1544">
        <w:trPr>
          <w:jc w:val="center"/>
        </w:trPr>
        <w:tc>
          <w:tcPr>
            <w:tcW w:w="684"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1</w:t>
            </w:r>
          </w:p>
        </w:tc>
        <w:tc>
          <w:tcPr>
            <w:tcW w:w="2738"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2</w:t>
            </w:r>
          </w:p>
        </w:tc>
        <w:tc>
          <w:tcPr>
            <w:tcW w:w="2865"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3</w:t>
            </w:r>
          </w:p>
        </w:tc>
        <w:tc>
          <w:tcPr>
            <w:tcW w:w="2608"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4</w:t>
            </w:r>
          </w:p>
        </w:tc>
        <w:tc>
          <w:tcPr>
            <w:tcW w:w="2281"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5</w:t>
            </w:r>
          </w:p>
        </w:tc>
        <w:tc>
          <w:tcPr>
            <w:tcW w:w="2092"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6</w:t>
            </w:r>
          </w:p>
        </w:tc>
        <w:tc>
          <w:tcPr>
            <w:tcW w:w="2101" w:type="dxa"/>
          </w:tcPr>
          <w:p w:rsidR="00132FB8" w:rsidRPr="00132FB8" w:rsidRDefault="00132FB8" w:rsidP="00132FB8">
            <w:pPr>
              <w:suppressAutoHyphens/>
              <w:spacing w:after="0" w:line="240" w:lineRule="auto"/>
              <w:jc w:val="center"/>
              <w:rPr>
                <w:rFonts w:ascii="Arial" w:eastAsia="Calibri" w:hAnsi="Arial" w:cs="Arial"/>
                <w:b/>
                <w:sz w:val="24"/>
                <w:szCs w:val="16"/>
                <w:lang w:eastAsia="ar-SA"/>
              </w:rPr>
            </w:pPr>
            <w:r w:rsidRPr="00132FB8">
              <w:rPr>
                <w:rFonts w:ascii="Arial" w:eastAsia="Calibri" w:hAnsi="Arial" w:cs="Arial"/>
                <w:b/>
                <w:sz w:val="24"/>
                <w:szCs w:val="16"/>
                <w:lang w:eastAsia="ar-SA"/>
              </w:rPr>
              <w:t>7</w:t>
            </w:r>
          </w:p>
        </w:tc>
      </w:tr>
      <w:tr w:rsidR="00132FB8" w:rsidRPr="00132FB8" w:rsidTr="007D1544">
        <w:trPr>
          <w:jc w:val="center"/>
        </w:trPr>
        <w:tc>
          <w:tcPr>
            <w:tcW w:w="684"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2.4</w:t>
            </w:r>
          </w:p>
        </w:tc>
        <w:tc>
          <w:tcPr>
            <w:tcW w:w="2738" w:type="dxa"/>
          </w:tcPr>
          <w:p w:rsidR="00132FB8" w:rsidRPr="00132FB8" w:rsidRDefault="00132FB8" w:rsidP="00132FB8">
            <w:pPr>
              <w:suppressAutoHyphens/>
              <w:spacing w:after="0" w:line="240" w:lineRule="auto"/>
              <w:rPr>
                <w:rFonts w:ascii="Arial" w:eastAsia="Calibri" w:hAnsi="Arial" w:cs="Arial"/>
                <w:sz w:val="24"/>
                <w:szCs w:val="16"/>
                <w:lang w:eastAsia="ar-SA"/>
              </w:rPr>
            </w:pPr>
            <w:r w:rsidRPr="00132FB8">
              <w:rPr>
                <w:rFonts w:ascii="Arial" w:eastAsia="Calibri" w:hAnsi="Arial" w:cs="Arial"/>
                <w:sz w:val="24"/>
                <w:szCs w:val="16"/>
                <w:lang w:eastAsia="ar-SA"/>
              </w:rPr>
              <w:t>ООО «Колос» зерноток</w:t>
            </w:r>
          </w:p>
        </w:tc>
        <w:tc>
          <w:tcPr>
            <w:tcW w:w="2865" w:type="dxa"/>
          </w:tcPr>
          <w:p w:rsidR="00132FB8" w:rsidRPr="00132FB8" w:rsidRDefault="00132FB8" w:rsidP="00132FB8">
            <w:pPr>
              <w:suppressAutoHyphens/>
              <w:spacing w:after="0" w:line="240" w:lineRule="auto"/>
              <w:rPr>
                <w:rFonts w:ascii="Arial" w:eastAsia="Calibri" w:hAnsi="Arial" w:cs="Arial"/>
                <w:sz w:val="24"/>
                <w:szCs w:val="16"/>
                <w:lang w:eastAsia="ar-SA"/>
              </w:rPr>
            </w:pPr>
            <w:r w:rsidRPr="00132FB8">
              <w:rPr>
                <w:rFonts w:ascii="Arial" w:eastAsia="Calibri" w:hAnsi="Arial" w:cs="Arial"/>
                <w:lang w:eastAsia="ar-SA"/>
              </w:rPr>
              <w:t>с. Кармало-Аделяково, ул. Полевая, 9а</w:t>
            </w:r>
          </w:p>
        </w:tc>
        <w:tc>
          <w:tcPr>
            <w:tcW w:w="2608"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Зерновые</w:t>
            </w:r>
          </w:p>
        </w:tc>
        <w:tc>
          <w:tcPr>
            <w:tcW w:w="2281" w:type="dxa"/>
            <w:shd w:val="clear" w:color="auto" w:fill="auto"/>
          </w:tcPr>
          <w:p w:rsidR="00132FB8" w:rsidRPr="00132FB8" w:rsidRDefault="00132FB8" w:rsidP="00132FB8">
            <w:pPr>
              <w:suppressAutoHyphens/>
              <w:spacing w:after="0" w:line="240" w:lineRule="auto"/>
              <w:jc w:val="both"/>
              <w:rPr>
                <w:rFonts w:ascii="Arial" w:eastAsia="Calibri" w:hAnsi="Arial" w:cs="Arial"/>
                <w:sz w:val="24"/>
                <w:szCs w:val="24"/>
                <w:lang w:eastAsia="ar-SA"/>
              </w:rPr>
            </w:pPr>
            <w:r w:rsidRPr="00132FB8">
              <w:rPr>
                <w:rFonts w:ascii="Arial" w:eastAsia="Calibri" w:hAnsi="Arial" w:cs="Arial"/>
                <w:sz w:val="24"/>
                <w:szCs w:val="24"/>
                <w:lang w:eastAsia="ar-SA"/>
              </w:rPr>
              <w:t>1500 т</w:t>
            </w:r>
          </w:p>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24"/>
                <w:lang w:eastAsia="ar-SA"/>
              </w:rPr>
              <w:t>4,16 га</w:t>
            </w:r>
          </w:p>
        </w:tc>
        <w:tc>
          <w:tcPr>
            <w:tcW w:w="2092" w:type="dxa"/>
            <w:shd w:val="clear" w:color="auto" w:fill="auto"/>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действующее</w:t>
            </w:r>
          </w:p>
        </w:tc>
        <w:tc>
          <w:tcPr>
            <w:tcW w:w="2101" w:type="dxa"/>
            <w:shd w:val="clear" w:color="auto" w:fill="auto"/>
          </w:tcPr>
          <w:p w:rsidR="00132FB8" w:rsidRPr="00132FB8" w:rsidRDefault="00132FB8" w:rsidP="00132FB8">
            <w:pPr>
              <w:suppressAutoHyphens/>
              <w:spacing w:after="0"/>
              <w:jc w:val="both"/>
              <w:rPr>
                <w:rFonts w:ascii="Arial" w:eastAsia="Calibri" w:hAnsi="Arial" w:cs="Arial"/>
                <w:sz w:val="24"/>
                <w:szCs w:val="16"/>
                <w:lang w:eastAsia="ar-SA"/>
              </w:rPr>
            </w:pPr>
            <w:r w:rsidRPr="00132FB8">
              <w:rPr>
                <w:rFonts w:ascii="Arial" w:eastAsia="Calibri" w:hAnsi="Arial" w:cs="Arial"/>
                <w:sz w:val="24"/>
                <w:szCs w:val="16"/>
                <w:lang w:eastAsia="ar-SA"/>
              </w:rPr>
              <w:t>Частная</w:t>
            </w:r>
          </w:p>
        </w:tc>
      </w:tr>
      <w:tr w:rsidR="00132FB8" w:rsidRPr="00132FB8" w:rsidTr="007D1544">
        <w:trPr>
          <w:jc w:val="center"/>
        </w:trPr>
        <w:tc>
          <w:tcPr>
            <w:tcW w:w="684"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2.5</w:t>
            </w:r>
          </w:p>
        </w:tc>
        <w:tc>
          <w:tcPr>
            <w:tcW w:w="2738" w:type="dxa"/>
          </w:tcPr>
          <w:p w:rsidR="00132FB8" w:rsidRPr="00132FB8" w:rsidRDefault="00132FB8" w:rsidP="00132FB8">
            <w:pPr>
              <w:suppressAutoHyphens/>
              <w:spacing w:after="0" w:line="240" w:lineRule="auto"/>
              <w:rPr>
                <w:rFonts w:ascii="Arial" w:eastAsia="Calibri" w:hAnsi="Arial" w:cs="Arial"/>
                <w:sz w:val="24"/>
                <w:szCs w:val="16"/>
                <w:lang w:eastAsia="ar-SA"/>
              </w:rPr>
            </w:pPr>
            <w:r w:rsidRPr="00132FB8">
              <w:rPr>
                <w:rFonts w:ascii="Arial" w:eastAsia="Calibri" w:hAnsi="Arial" w:cs="Arial"/>
                <w:sz w:val="24"/>
                <w:szCs w:val="16"/>
                <w:lang w:eastAsia="ar-SA"/>
              </w:rPr>
              <w:t xml:space="preserve">ООО «Колос» мехмастерские </w:t>
            </w:r>
          </w:p>
        </w:tc>
        <w:tc>
          <w:tcPr>
            <w:tcW w:w="2865" w:type="dxa"/>
          </w:tcPr>
          <w:p w:rsidR="00132FB8" w:rsidRPr="00132FB8" w:rsidRDefault="00132FB8" w:rsidP="00132FB8">
            <w:pPr>
              <w:suppressAutoHyphens/>
              <w:spacing w:after="0" w:line="240" w:lineRule="auto"/>
              <w:rPr>
                <w:rFonts w:ascii="Arial" w:eastAsia="Calibri" w:hAnsi="Arial" w:cs="Arial"/>
                <w:sz w:val="24"/>
                <w:szCs w:val="16"/>
                <w:lang w:eastAsia="ar-SA"/>
              </w:rPr>
            </w:pPr>
            <w:r w:rsidRPr="00132FB8">
              <w:rPr>
                <w:rFonts w:ascii="Arial" w:eastAsia="Calibri" w:hAnsi="Arial" w:cs="Arial"/>
                <w:lang w:eastAsia="ar-SA"/>
              </w:rPr>
              <w:t>с. Кармало-Аделяково</w:t>
            </w:r>
          </w:p>
        </w:tc>
        <w:tc>
          <w:tcPr>
            <w:tcW w:w="2608" w:type="dxa"/>
          </w:tcPr>
          <w:p w:rsidR="00132FB8" w:rsidRPr="00132FB8" w:rsidRDefault="00132FB8" w:rsidP="00132FB8">
            <w:pPr>
              <w:suppressAutoHyphens/>
              <w:spacing w:after="0" w:line="240" w:lineRule="auto"/>
              <w:jc w:val="both"/>
              <w:rPr>
                <w:rFonts w:ascii="Arial" w:eastAsia="Calibri" w:hAnsi="Arial" w:cs="Arial"/>
                <w:lang w:eastAsia="ar-SA"/>
              </w:rPr>
            </w:pPr>
          </w:p>
        </w:tc>
        <w:tc>
          <w:tcPr>
            <w:tcW w:w="2281" w:type="dxa"/>
            <w:shd w:val="clear" w:color="auto" w:fill="auto"/>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3,84 га</w:t>
            </w:r>
          </w:p>
        </w:tc>
        <w:tc>
          <w:tcPr>
            <w:tcW w:w="2092" w:type="dxa"/>
            <w:shd w:val="clear" w:color="auto" w:fill="auto"/>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действующее</w:t>
            </w:r>
          </w:p>
        </w:tc>
        <w:tc>
          <w:tcPr>
            <w:tcW w:w="2101" w:type="dxa"/>
            <w:shd w:val="clear" w:color="auto" w:fill="auto"/>
          </w:tcPr>
          <w:p w:rsidR="00132FB8" w:rsidRPr="00132FB8" w:rsidRDefault="00132FB8" w:rsidP="00132FB8">
            <w:pPr>
              <w:suppressAutoHyphens/>
              <w:spacing w:after="0"/>
              <w:jc w:val="both"/>
              <w:rPr>
                <w:rFonts w:ascii="Arial" w:eastAsia="Calibri" w:hAnsi="Arial" w:cs="Arial"/>
                <w:sz w:val="24"/>
                <w:szCs w:val="16"/>
                <w:lang w:eastAsia="ar-SA"/>
              </w:rPr>
            </w:pPr>
            <w:r w:rsidRPr="00132FB8">
              <w:rPr>
                <w:rFonts w:ascii="Arial" w:eastAsia="Calibri" w:hAnsi="Arial" w:cs="Arial"/>
                <w:sz w:val="24"/>
                <w:szCs w:val="16"/>
                <w:lang w:eastAsia="ar-SA"/>
              </w:rPr>
              <w:t>Частная</w:t>
            </w:r>
          </w:p>
        </w:tc>
      </w:tr>
      <w:tr w:rsidR="00132FB8" w:rsidRPr="00132FB8" w:rsidTr="007D1544">
        <w:trPr>
          <w:jc w:val="center"/>
        </w:trPr>
        <w:tc>
          <w:tcPr>
            <w:tcW w:w="684"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2.6</w:t>
            </w:r>
          </w:p>
        </w:tc>
        <w:tc>
          <w:tcPr>
            <w:tcW w:w="2738" w:type="dxa"/>
          </w:tcPr>
          <w:p w:rsidR="00132FB8" w:rsidRPr="00132FB8" w:rsidRDefault="00132FB8" w:rsidP="00132FB8">
            <w:pPr>
              <w:suppressAutoHyphens/>
              <w:spacing w:after="0" w:line="240" w:lineRule="auto"/>
              <w:rPr>
                <w:rFonts w:ascii="Arial" w:eastAsia="Calibri" w:hAnsi="Arial" w:cs="Arial"/>
                <w:sz w:val="24"/>
                <w:szCs w:val="16"/>
              </w:rPr>
            </w:pPr>
            <w:r w:rsidRPr="00132FB8">
              <w:rPr>
                <w:rFonts w:ascii="Arial" w:eastAsia="Calibri" w:hAnsi="Arial" w:cs="Arial"/>
                <w:sz w:val="24"/>
                <w:szCs w:val="16"/>
              </w:rPr>
              <w:t>ООО «Самара-агро» зерноток</w:t>
            </w:r>
          </w:p>
        </w:tc>
        <w:tc>
          <w:tcPr>
            <w:tcW w:w="2865" w:type="dxa"/>
          </w:tcPr>
          <w:p w:rsidR="00132FB8" w:rsidRPr="00132FB8" w:rsidRDefault="00132FB8" w:rsidP="00132FB8">
            <w:pPr>
              <w:suppressAutoHyphens/>
              <w:spacing w:after="0" w:line="240" w:lineRule="auto"/>
              <w:rPr>
                <w:rFonts w:ascii="Arial" w:eastAsia="Calibri" w:hAnsi="Arial" w:cs="Arial"/>
                <w:sz w:val="24"/>
                <w:szCs w:val="16"/>
              </w:rPr>
            </w:pPr>
            <w:r w:rsidRPr="00132FB8">
              <w:rPr>
                <w:rFonts w:ascii="Arial" w:eastAsia="Calibri" w:hAnsi="Arial" w:cs="Arial"/>
                <w:lang w:eastAsia="ar-SA"/>
              </w:rPr>
              <w:t>с. Старое Якушкино, ул. Свободы, 7</w:t>
            </w:r>
          </w:p>
        </w:tc>
        <w:tc>
          <w:tcPr>
            <w:tcW w:w="2608" w:type="dxa"/>
          </w:tcPr>
          <w:p w:rsidR="00132FB8" w:rsidRPr="00132FB8" w:rsidRDefault="00132FB8" w:rsidP="00132FB8">
            <w:pPr>
              <w:suppressAutoHyphens/>
              <w:spacing w:after="0" w:line="240" w:lineRule="auto"/>
              <w:jc w:val="both"/>
              <w:rPr>
                <w:rFonts w:ascii="Arial" w:eastAsia="Calibri" w:hAnsi="Arial" w:cs="Arial"/>
              </w:rPr>
            </w:pPr>
            <w:r w:rsidRPr="00132FB8">
              <w:rPr>
                <w:rFonts w:ascii="Arial" w:eastAsia="Calibri" w:hAnsi="Arial" w:cs="Arial"/>
              </w:rPr>
              <w:t>Зерновые, технические культуры</w:t>
            </w:r>
          </w:p>
        </w:tc>
        <w:tc>
          <w:tcPr>
            <w:tcW w:w="2281" w:type="dxa"/>
            <w:shd w:val="clear" w:color="auto" w:fill="auto"/>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4000 т</w:t>
            </w:r>
          </w:p>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2,07 га</w:t>
            </w:r>
          </w:p>
        </w:tc>
        <w:tc>
          <w:tcPr>
            <w:tcW w:w="2092" w:type="dxa"/>
            <w:shd w:val="clear" w:color="auto" w:fill="auto"/>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действующее</w:t>
            </w:r>
          </w:p>
        </w:tc>
        <w:tc>
          <w:tcPr>
            <w:tcW w:w="2101" w:type="dxa"/>
            <w:shd w:val="clear" w:color="auto" w:fill="auto"/>
          </w:tcPr>
          <w:p w:rsidR="00132FB8" w:rsidRPr="00132FB8" w:rsidRDefault="00132FB8" w:rsidP="00132FB8">
            <w:pPr>
              <w:suppressAutoHyphens/>
              <w:spacing w:after="0"/>
              <w:jc w:val="both"/>
              <w:rPr>
                <w:rFonts w:ascii="Arial" w:eastAsia="Calibri" w:hAnsi="Arial" w:cs="Arial"/>
                <w:sz w:val="24"/>
                <w:szCs w:val="16"/>
                <w:lang w:eastAsia="ar-SA"/>
              </w:rPr>
            </w:pPr>
            <w:r w:rsidRPr="00132FB8">
              <w:rPr>
                <w:rFonts w:ascii="Arial" w:eastAsia="Calibri" w:hAnsi="Arial" w:cs="Arial"/>
                <w:sz w:val="24"/>
                <w:szCs w:val="16"/>
                <w:lang w:eastAsia="ar-SA"/>
              </w:rPr>
              <w:t>Частная</w:t>
            </w:r>
          </w:p>
        </w:tc>
      </w:tr>
      <w:tr w:rsidR="00132FB8" w:rsidRPr="00132FB8" w:rsidTr="007D1544">
        <w:trPr>
          <w:jc w:val="center"/>
        </w:trPr>
        <w:tc>
          <w:tcPr>
            <w:tcW w:w="684"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2.7</w:t>
            </w:r>
          </w:p>
        </w:tc>
        <w:tc>
          <w:tcPr>
            <w:tcW w:w="2738" w:type="dxa"/>
          </w:tcPr>
          <w:p w:rsidR="00132FB8" w:rsidRPr="00132FB8" w:rsidRDefault="00132FB8" w:rsidP="00132FB8">
            <w:pPr>
              <w:suppressAutoHyphens/>
              <w:spacing w:after="0" w:line="240" w:lineRule="auto"/>
              <w:rPr>
                <w:rFonts w:ascii="Arial" w:eastAsia="Calibri" w:hAnsi="Arial" w:cs="Arial"/>
                <w:sz w:val="24"/>
                <w:szCs w:val="16"/>
              </w:rPr>
            </w:pPr>
            <w:r w:rsidRPr="00132FB8">
              <w:rPr>
                <w:rFonts w:ascii="Arial" w:eastAsia="Calibri" w:hAnsi="Arial" w:cs="Arial"/>
                <w:sz w:val="24"/>
                <w:szCs w:val="16"/>
              </w:rPr>
              <w:t xml:space="preserve">ООО «Самара-агро» мехмастерские </w:t>
            </w:r>
          </w:p>
        </w:tc>
        <w:tc>
          <w:tcPr>
            <w:tcW w:w="2865" w:type="dxa"/>
          </w:tcPr>
          <w:p w:rsidR="00132FB8" w:rsidRPr="00132FB8" w:rsidRDefault="00132FB8" w:rsidP="00132FB8">
            <w:pPr>
              <w:suppressAutoHyphens/>
              <w:spacing w:after="0" w:line="240" w:lineRule="auto"/>
              <w:rPr>
                <w:rFonts w:ascii="Arial" w:eastAsia="Calibri" w:hAnsi="Arial" w:cs="Arial"/>
                <w:sz w:val="24"/>
                <w:szCs w:val="16"/>
              </w:rPr>
            </w:pPr>
            <w:r w:rsidRPr="00132FB8">
              <w:rPr>
                <w:rFonts w:ascii="Arial" w:eastAsia="Calibri" w:hAnsi="Arial" w:cs="Arial"/>
                <w:lang w:eastAsia="ar-SA"/>
              </w:rPr>
              <w:t>с. Старое Якушкино</w:t>
            </w:r>
          </w:p>
        </w:tc>
        <w:tc>
          <w:tcPr>
            <w:tcW w:w="2608" w:type="dxa"/>
          </w:tcPr>
          <w:p w:rsidR="00132FB8" w:rsidRPr="00132FB8" w:rsidRDefault="00132FB8" w:rsidP="00132FB8">
            <w:pPr>
              <w:suppressAutoHyphens/>
              <w:spacing w:after="0" w:line="240" w:lineRule="auto"/>
              <w:jc w:val="both"/>
              <w:rPr>
                <w:rFonts w:ascii="Arial" w:eastAsia="Calibri" w:hAnsi="Arial" w:cs="Arial"/>
              </w:rPr>
            </w:pPr>
            <w:r w:rsidRPr="00132FB8">
              <w:rPr>
                <w:rFonts w:ascii="Arial" w:eastAsia="Calibri" w:hAnsi="Arial" w:cs="Arial"/>
              </w:rPr>
              <w:t>Зерновые, технические культуры</w:t>
            </w:r>
          </w:p>
        </w:tc>
        <w:tc>
          <w:tcPr>
            <w:tcW w:w="2281" w:type="dxa"/>
            <w:shd w:val="clear" w:color="auto" w:fill="auto"/>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3,17 га</w:t>
            </w:r>
          </w:p>
        </w:tc>
        <w:tc>
          <w:tcPr>
            <w:tcW w:w="2092"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действующее</w:t>
            </w:r>
          </w:p>
        </w:tc>
        <w:tc>
          <w:tcPr>
            <w:tcW w:w="2101" w:type="dxa"/>
          </w:tcPr>
          <w:p w:rsidR="00132FB8" w:rsidRPr="00132FB8" w:rsidRDefault="00132FB8" w:rsidP="00132FB8">
            <w:pPr>
              <w:suppressAutoHyphens/>
              <w:spacing w:after="0"/>
              <w:jc w:val="both"/>
              <w:rPr>
                <w:rFonts w:ascii="Arial" w:eastAsia="Calibri" w:hAnsi="Arial" w:cs="Arial"/>
                <w:sz w:val="24"/>
                <w:szCs w:val="16"/>
                <w:lang w:eastAsia="ar-SA"/>
              </w:rPr>
            </w:pPr>
            <w:r w:rsidRPr="00132FB8">
              <w:rPr>
                <w:rFonts w:ascii="Arial" w:eastAsia="Calibri" w:hAnsi="Arial" w:cs="Arial"/>
                <w:sz w:val="24"/>
                <w:szCs w:val="16"/>
                <w:lang w:eastAsia="ar-SA"/>
              </w:rPr>
              <w:t>Частная</w:t>
            </w:r>
          </w:p>
        </w:tc>
      </w:tr>
      <w:tr w:rsidR="00132FB8" w:rsidRPr="00132FB8" w:rsidTr="007D1544">
        <w:trPr>
          <w:jc w:val="center"/>
        </w:trPr>
        <w:tc>
          <w:tcPr>
            <w:tcW w:w="684"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2.8</w:t>
            </w:r>
          </w:p>
        </w:tc>
        <w:tc>
          <w:tcPr>
            <w:tcW w:w="2738" w:type="dxa"/>
          </w:tcPr>
          <w:p w:rsidR="00132FB8" w:rsidRPr="00132FB8" w:rsidRDefault="00132FB8" w:rsidP="00132FB8">
            <w:pPr>
              <w:suppressAutoHyphens/>
              <w:spacing w:after="0" w:line="240" w:lineRule="auto"/>
              <w:jc w:val="both"/>
              <w:rPr>
                <w:rFonts w:ascii="Arial" w:eastAsia="Calibri" w:hAnsi="Arial" w:cs="Arial"/>
                <w:sz w:val="24"/>
                <w:szCs w:val="16"/>
              </w:rPr>
            </w:pPr>
            <w:r w:rsidRPr="00132FB8">
              <w:rPr>
                <w:rFonts w:ascii="Arial" w:eastAsia="Calibri" w:hAnsi="Arial" w:cs="Arial"/>
                <w:sz w:val="24"/>
                <w:szCs w:val="16"/>
              </w:rPr>
              <w:t>Машинный двор</w:t>
            </w:r>
          </w:p>
        </w:tc>
        <w:tc>
          <w:tcPr>
            <w:tcW w:w="286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с. Старое Якушкино, южная промплощадка</w:t>
            </w:r>
          </w:p>
        </w:tc>
        <w:tc>
          <w:tcPr>
            <w:tcW w:w="2608" w:type="dxa"/>
          </w:tcPr>
          <w:p w:rsidR="00132FB8" w:rsidRPr="00132FB8" w:rsidRDefault="00132FB8" w:rsidP="00132FB8">
            <w:pPr>
              <w:suppressAutoHyphens/>
              <w:spacing w:after="0" w:line="240" w:lineRule="auto"/>
              <w:jc w:val="both"/>
              <w:rPr>
                <w:rFonts w:ascii="Arial" w:eastAsia="Calibri" w:hAnsi="Arial" w:cs="Arial"/>
                <w:sz w:val="24"/>
                <w:szCs w:val="16"/>
              </w:rPr>
            </w:pPr>
          </w:p>
        </w:tc>
        <w:tc>
          <w:tcPr>
            <w:tcW w:w="2281" w:type="dxa"/>
            <w:shd w:val="clear" w:color="auto" w:fill="auto"/>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2,6 га</w:t>
            </w:r>
          </w:p>
        </w:tc>
        <w:tc>
          <w:tcPr>
            <w:tcW w:w="2092"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действующее</w:t>
            </w:r>
          </w:p>
        </w:tc>
        <w:tc>
          <w:tcPr>
            <w:tcW w:w="2101" w:type="dxa"/>
          </w:tcPr>
          <w:p w:rsidR="00132FB8" w:rsidRPr="00132FB8" w:rsidRDefault="00132FB8" w:rsidP="00132FB8">
            <w:pPr>
              <w:suppressAutoHyphens/>
              <w:spacing w:after="0"/>
              <w:jc w:val="both"/>
              <w:rPr>
                <w:rFonts w:ascii="Arial" w:eastAsia="Calibri" w:hAnsi="Arial" w:cs="Arial"/>
                <w:sz w:val="24"/>
                <w:szCs w:val="16"/>
                <w:lang w:eastAsia="ar-SA"/>
              </w:rPr>
            </w:pPr>
            <w:r w:rsidRPr="00132FB8">
              <w:rPr>
                <w:rFonts w:ascii="Arial" w:eastAsia="Calibri" w:hAnsi="Arial" w:cs="Arial"/>
                <w:sz w:val="24"/>
                <w:szCs w:val="16"/>
                <w:lang w:eastAsia="ar-SA"/>
              </w:rPr>
              <w:t>Частная</w:t>
            </w:r>
          </w:p>
        </w:tc>
      </w:tr>
      <w:tr w:rsidR="00132FB8" w:rsidRPr="00132FB8" w:rsidTr="007D1544">
        <w:trPr>
          <w:jc w:val="center"/>
        </w:trPr>
        <w:tc>
          <w:tcPr>
            <w:tcW w:w="684"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2.9</w:t>
            </w:r>
          </w:p>
        </w:tc>
        <w:tc>
          <w:tcPr>
            <w:tcW w:w="2738"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Ферма КРС</w:t>
            </w:r>
          </w:p>
        </w:tc>
        <w:tc>
          <w:tcPr>
            <w:tcW w:w="2865" w:type="dxa"/>
          </w:tcPr>
          <w:p w:rsidR="00132FB8" w:rsidRPr="00132FB8" w:rsidRDefault="00132FB8" w:rsidP="00132FB8">
            <w:pPr>
              <w:suppressAutoHyphens/>
              <w:spacing w:after="0" w:line="240" w:lineRule="auto"/>
              <w:rPr>
                <w:rFonts w:ascii="Arial" w:eastAsia="Calibri" w:hAnsi="Arial" w:cs="Arial"/>
                <w:sz w:val="24"/>
                <w:szCs w:val="16"/>
                <w:lang w:eastAsia="ar-SA"/>
              </w:rPr>
            </w:pPr>
            <w:r w:rsidRPr="00132FB8">
              <w:rPr>
                <w:rFonts w:ascii="Arial" w:eastAsia="Calibri" w:hAnsi="Arial" w:cs="Arial"/>
                <w:lang w:eastAsia="ar-SA"/>
              </w:rPr>
              <w:t>с. Старое Якушкино, северо –восточная промплощадка</w:t>
            </w:r>
          </w:p>
        </w:tc>
        <w:tc>
          <w:tcPr>
            <w:tcW w:w="2608"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w:t>
            </w:r>
          </w:p>
        </w:tc>
        <w:tc>
          <w:tcPr>
            <w:tcW w:w="2281" w:type="dxa"/>
            <w:shd w:val="clear" w:color="auto" w:fill="auto"/>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8,77 га</w:t>
            </w:r>
          </w:p>
        </w:tc>
        <w:tc>
          <w:tcPr>
            <w:tcW w:w="2092"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недействующее</w:t>
            </w:r>
          </w:p>
          <w:p w:rsidR="00132FB8" w:rsidRPr="00132FB8" w:rsidRDefault="00132FB8" w:rsidP="00132FB8">
            <w:pPr>
              <w:suppressAutoHyphens/>
              <w:spacing w:after="0" w:line="240" w:lineRule="auto"/>
              <w:jc w:val="both"/>
              <w:rPr>
                <w:rFonts w:ascii="Arial" w:eastAsia="Calibri" w:hAnsi="Arial" w:cs="Arial"/>
                <w:sz w:val="24"/>
                <w:szCs w:val="16"/>
                <w:lang w:eastAsia="ar-SA"/>
              </w:rPr>
            </w:pPr>
          </w:p>
        </w:tc>
        <w:tc>
          <w:tcPr>
            <w:tcW w:w="2101" w:type="dxa"/>
          </w:tcPr>
          <w:p w:rsidR="00132FB8" w:rsidRPr="00132FB8" w:rsidRDefault="00132FB8" w:rsidP="00132FB8">
            <w:pPr>
              <w:suppressAutoHyphens/>
              <w:spacing w:after="0"/>
              <w:jc w:val="both"/>
              <w:rPr>
                <w:rFonts w:ascii="Arial" w:eastAsia="Calibri" w:hAnsi="Arial" w:cs="Arial"/>
                <w:sz w:val="24"/>
                <w:szCs w:val="16"/>
                <w:lang w:eastAsia="ar-SA"/>
              </w:rPr>
            </w:pPr>
            <w:r w:rsidRPr="00132FB8">
              <w:rPr>
                <w:rFonts w:ascii="Arial" w:eastAsia="Calibri" w:hAnsi="Arial" w:cs="Arial"/>
                <w:sz w:val="24"/>
                <w:szCs w:val="16"/>
                <w:lang w:eastAsia="ar-SA"/>
              </w:rPr>
              <w:t>-</w:t>
            </w:r>
          </w:p>
        </w:tc>
      </w:tr>
      <w:tr w:rsidR="00132FB8" w:rsidRPr="00132FB8" w:rsidTr="007D1544">
        <w:trPr>
          <w:jc w:val="center"/>
        </w:trPr>
        <w:tc>
          <w:tcPr>
            <w:tcW w:w="684"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lastRenderedPageBreak/>
              <w:t>2.10</w:t>
            </w:r>
          </w:p>
        </w:tc>
        <w:tc>
          <w:tcPr>
            <w:tcW w:w="2738"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Птицефабрика</w:t>
            </w:r>
          </w:p>
        </w:tc>
        <w:tc>
          <w:tcPr>
            <w:tcW w:w="286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с. Кармало-Аделяково, к востоку от села</w:t>
            </w:r>
          </w:p>
        </w:tc>
        <w:tc>
          <w:tcPr>
            <w:tcW w:w="2608"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w:t>
            </w:r>
          </w:p>
        </w:tc>
        <w:tc>
          <w:tcPr>
            <w:tcW w:w="2281" w:type="dxa"/>
            <w:shd w:val="clear" w:color="auto" w:fill="auto"/>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2,91 га</w:t>
            </w:r>
          </w:p>
        </w:tc>
        <w:tc>
          <w:tcPr>
            <w:tcW w:w="2092"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недействующее</w:t>
            </w:r>
          </w:p>
          <w:p w:rsidR="00132FB8" w:rsidRPr="00132FB8" w:rsidRDefault="00132FB8" w:rsidP="00132FB8">
            <w:pPr>
              <w:suppressAutoHyphens/>
              <w:spacing w:after="0" w:line="240" w:lineRule="auto"/>
              <w:jc w:val="both"/>
              <w:rPr>
                <w:rFonts w:ascii="Arial" w:eastAsia="Calibri" w:hAnsi="Arial" w:cs="Arial"/>
                <w:sz w:val="24"/>
                <w:szCs w:val="16"/>
                <w:lang w:eastAsia="ar-SA"/>
              </w:rPr>
            </w:pPr>
          </w:p>
        </w:tc>
        <w:tc>
          <w:tcPr>
            <w:tcW w:w="2101" w:type="dxa"/>
          </w:tcPr>
          <w:p w:rsidR="00132FB8" w:rsidRPr="00132FB8" w:rsidRDefault="00132FB8" w:rsidP="00132FB8">
            <w:pPr>
              <w:suppressAutoHyphens/>
              <w:spacing w:after="0"/>
              <w:jc w:val="both"/>
              <w:rPr>
                <w:rFonts w:ascii="Arial" w:eastAsia="Calibri" w:hAnsi="Arial" w:cs="Arial"/>
                <w:sz w:val="24"/>
                <w:szCs w:val="16"/>
                <w:lang w:eastAsia="ar-SA"/>
              </w:rPr>
            </w:pPr>
            <w:r w:rsidRPr="00132FB8">
              <w:rPr>
                <w:rFonts w:ascii="Arial" w:eastAsia="Calibri" w:hAnsi="Arial" w:cs="Arial"/>
                <w:sz w:val="24"/>
                <w:szCs w:val="16"/>
                <w:lang w:eastAsia="ar-SA"/>
              </w:rPr>
              <w:t>-</w:t>
            </w:r>
          </w:p>
        </w:tc>
      </w:tr>
      <w:tr w:rsidR="00132FB8" w:rsidRPr="00132FB8" w:rsidTr="007D1544">
        <w:trPr>
          <w:jc w:val="center"/>
        </w:trPr>
        <w:tc>
          <w:tcPr>
            <w:tcW w:w="684"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2.11</w:t>
            </w:r>
          </w:p>
        </w:tc>
        <w:tc>
          <w:tcPr>
            <w:tcW w:w="2738"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Ферма</w:t>
            </w:r>
          </w:p>
        </w:tc>
        <w:tc>
          <w:tcPr>
            <w:tcW w:w="2865"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lang w:eastAsia="ar-SA"/>
              </w:rPr>
              <w:t>с. Кармало-Аделяково, северная часть села</w:t>
            </w:r>
          </w:p>
        </w:tc>
        <w:tc>
          <w:tcPr>
            <w:tcW w:w="2608"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w:t>
            </w:r>
          </w:p>
        </w:tc>
        <w:tc>
          <w:tcPr>
            <w:tcW w:w="2281" w:type="dxa"/>
            <w:shd w:val="clear" w:color="auto" w:fill="auto"/>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2,99 га</w:t>
            </w:r>
          </w:p>
        </w:tc>
        <w:tc>
          <w:tcPr>
            <w:tcW w:w="2092"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r w:rsidRPr="00132FB8">
              <w:rPr>
                <w:rFonts w:ascii="Arial" w:eastAsia="Calibri" w:hAnsi="Arial" w:cs="Arial"/>
                <w:sz w:val="24"/>
                <w:szCs w:val="16"/>
                <w:lang w:eastAsia="ar-SA"/>
              </w:rPr>
              <w:t>недействующее</w:t>
            </w:r>
          </w:p>
          <w:p w:rsidR="00132FB8" w:rsidRPr="00132FB8" w:rsidRDefault="00132FB8" w:rsidP="00132FB8">
            <w:pPr>
              <w:suppressAutoHyphens/>
              <w:spacing w:after="0" w:line="240" w:lineRule="auto"/>
              <w:jc w:val="both"/>
              <w:rPr>
                <w:rFonts w:ascii="Arial" w:eastAsia="Calibri" w:hAnsi="Arial" w:cs="Arial"/>
                <w:sz w:val="24"/>
                <w:szCs w:val="16"/>
                <w:lang w:eastAsia="ar-SA"/>
              </w:rPr>
            </w:pPr>
          </w:p>
        </w:tc>
        <w:tc>
          <w:tcPr>
            <w:tcW w:w="2101" w:type="dxa"/>
          </w:tcPr>
          <w:p w:rsidR="00132FB8" w:rsidRPr="00132FB8" w:rsidRDefault="00132FB8" w:rsidP="00132FB8">
            <w:pPr>
              <w:suppressAutoHyphens/>
              <w:spacing w:after="0"/>
              <w:jc w:val="both"/>
              <w:rPr>
                <w:rFonts w:ascii="Arial" w:eastAsia="Calibri" w:hAnsi="Arial" w:cs="Arial"/>
                <w:sz w:val="24"/>
                <w:szCs w:val="16"/>
                <w:lang w:eastAsia="ar-SA"/>
              </w:rPr>
            </w:pPr>
            <w:r w:rsidRPr="00132FB8">
              <w:rPr>
                <w:rFonts w:ascii="Arial" w:eastAsia="Calibri" w:hAnsi="Arial" w:cs="Arial"/>
                <w:sz w:val="24"/>
                <w:szCs w:val="16"/>
                <w:lang w:eastAsia="ar-SA"/>
              </w:rPr>
              <w:t>-</w:t>
            </w:r>
          </w:p>
        </w:tc>
      </w:tr>
    </w:tbl>
    <w:p w:rsidR="00132FB8" w:rsidRPr="00132FB8" w:rsidRDefault="00132FB8" w:rsidP="00132FB8">
      <w:pPr>
        <w:suppressAutoHyphens/>
        <w:spacing w:after="0" w:line="240" w:lineRule="auto"/>
        <w:ind w:firstLine="570"/>
        <w:jc w:val="right"/>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570"/>
        <w:jc w:val="right"/>
        <w:rPr>
          <w:rFonts w:ascii="Arial" w:eastAsia="Times New Roman" w:hAnsi="Arial" w:cs="Arial"/>
          <w:sz w:val="24"/>
          <w:szCs w:val="16"/>
          <w:lang w:eastAsia="ar-SA"/>
        </w:rPr>
        <w:sectPr w:rsidR="00132FB8" w:rsidRPr="00132FB8" w:rsidSect="00423E8F">
          <w:pgSz w:w="16838" w:h="11906" w:orient="landscape"/>
          <w:pgMar w:top="1134" w:right="1134" w:bottom="851" w:left="1134" w:header="709" w:footer="709" w:gutter="0"/>
          <w:cols w:space="708"/>
          <w:docGrid w:linePitch="326"/>
        </w:sectPr>
      </w:pPr>
    </w:p>
    <w:p w:rsidR="00132FB8" w:rsidRPr="00132FB8" w:rsidRDefault="00132FB8" w:rsidP="00132FB8">
      <w:pPr>
        <w:suppressAutoHyphens/>
        <w:spacing w:after="0" w:line="240" w:lineRule="auto"/>
        <w:ind w:firstLine="570"/>
        <w:jc w:val="right"/>
        <w:rPr>
          <w:rFonts w:ascii="Arial" w:eastAsia="Times New Roman" w:hAnsi="Arial" w:cs="Arial"/>
          <w:sz w:val="24"/>
          <w:szCs w:val="16"/>
          <w:lang w:eastAsia="ar-SA"/>
        </w:rPr>
      </w:pP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42" w:name="_Toc356896616"/>
      <w:r w:rsidRPr="00132FB8">
        <w:rPr>
          <w:rFonts w:ascii="Arial" w:eastAsia="Times New Roman" w:hAnsi="Arial" w:cs="Arial"/>
          <w:b/>
          <w:bCs/>
          <w:i/>
          <w:sz w:val="28"/>
          <w:szCs w:val="26"/>
          <w:lang w:eastAsia="ar-SA"/>
        </w:rPr>
        <w:t>2.4.8. Зона специального назначения</w:t>
      </w:r>
      <w:bookmarkEnd w:id="42"/>
    </w:p>
    <w:p w:rsidR="00132FB8" w:rsidRPr="00132FB8" w:rsidRDefault="00132FB8" w:rsidP="00132FB8">
      <w:pPr>
        <w:suppressAutoHyphens/>
        <w:spacing w:after="0" w:line="240" w:lineRule="auto"/>
        <w:ind w:firstLine="360"/>
        <w:jc w:val="both"/>
        <w:rPr>
          <w:rFonts w:ascii="Arial" w:eastAsia="Times New Roman" w:hAnsi="Arial" w:cs="Arial"/>
          <w:bCs/>
          <w:sz w:val="24"/>
          <w:szCs w:val="16"/>
          <w:lang w:eastAsia="ar-SA"/>
        </w:rPr>
      </w:pPr>
    </w:p>
    <w:p w:rsidR="00132FB8" w:rsidRPr="00132FB8" w:rsidRDefault="00132FB8" w:rsidP="00132FB8">
      <w:pPr>
        <w:suppressAutoHyphens/>
        <w:spacing w:after="0" w:line="240" w:lineRule="auto"/>
        <w:ind w:firstLine="360"/>
        <w:jc w:val="both"/>
        <w:rPr>
          <w:rFonts w:ascii="Arial" w:eastAsia="Times New Roman" w:hAnsi="Arial" w:cs="Arial"/>
          <w:bCs/>
          <w:sz w:val="24"/>
          <w:szCs w:val="16"/>
          <w:lang w:eastAsia="ar-SA"/>
        </w:rPr>
      </w:pPr>
      <w:r w:rsidRPr="00132FB8">
        <w:rPr>
          <w:rFonts w:ascii="Arial" w:eastAsia="Times New Roman" w:hAnsi="Arial" w:cs="Arial"/>
          <w:bCs/>
          <w:sz w:val="24"/>
          <w:szCs w:val="16"/>
          <w:lang w:eastAsia="ar-SA"/>
        </w:rPr>
        <w:t>Зона специального назначения выделяется для размещения кладбищ, свалок бытовых и промышленных отходов, скотомогильников, использование которых несовместимо с использованием других видов территориальных зон населенного пункта.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К объектам специального назначения относятся кладбища, свалки, скотомогильники.</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i/>
          <w:sz w:val="24"/>
          <w:szCs w:val="16"/>
          <w:lang w:eastAsia="ar-SA"/>
        </w:rPr>
      </w:pPr>
      <w:r w:rsidRPr="00132FB8">
        <w:rPr>
          <w:rFonts w:ascii="Arial" w:eastAsia="Times New Roman" w:hAnsi="Arial" w:cs="Arial"/>
          <w:i/>
          <w:sz w:val="24"/>
          <w:szCs w:val="16"/>
          <w:lang w:eastAsia="ar-SA"/>
        </w:rPr>
        <w:t>Кладбища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360"/>
        <w:jc w:val="both"/>
        <w:rPr>
          <w:rFonts w:ascii="Arial" w:eastAsia="Times New Roman" w:hAnsi="Arial" w:cs="Arial"/>
          <w:bCs/>
          <w:sz w:val="24"/>
          <w:szCs w:val="16"/>
          <w:lang w:eastAsia="ar-SA"/>
        </w:rPr>
      </w:pPr>
      <w:r w:rsidRPr="00132FB8">
        <w:rPr>
          <w:rFonts w:ascii="Arial" w:eastAsia="Times New Roman" w:hAnsi="Arial" w:cs="Arial"/>
          <w:bCs/>
          <w:sz w:val="24"/>
          <w:szCs w:val="16"/>
          <w:lang w:eastAsia="ar-SA"/>
        </w:rPr>
        <w:t>В селе Кармало-Аделяково имеется одно действующее кладбище в южной части села, площадью 1,66 га.</w:t>
      </w:r>
    </w:p>
    <w:p w:rsidR="00132FB8" w:rsidRPr="00132FB8" w:rsidRDefault="00132FB8" w:rsidP="00132FB8">
      <w:pPr>
        <w:suppressAutoHyphens/>
        <w:spacing w:after="0" w:line="240" w:lineRule="auto"/>
        <w:ind w:firstLine="360"/>
        <w:jc w:val="both"/>
        <w:rPr>
          <w:rFonts w:ascii="Arial" w:eastAsia="Times New Roman" w:hAnsi="Arial" w:cs="Arial"/>
          <w:bCs/>
          <w:sz w:val="24"/>
          <w:szCs w:val="16"/>
          <w:lang w:eastAsia="ar-SA"/>
        </w:rPr>
      </w:pPr>
      <w:r w:rsidRPr="00132FB8">
        <w:rPr>
          <w:rFonts w:ascii="Arial" w:eastAsia="Times New Roman" w:hAnsi="Arial" w:cs="Arial"/>
          <w:bCs/>
          <w:sz w:val="24"/>
          <w:szCs w:val="16"/>
          <w:lang w:eastAsia="ar-SA"/>
        </w:rPr>
        <w:t>В селе Старое Якушкино имеются 2 действующих кладбища:</w:t>
      </w:r>
    </w:p>
    <w:p w:rsidR="00132FB8" w:rsidRPr="00132FB8" w:rsidRDefault="00132FB8" w:rsidP="00132FB8">
      <w:pPr>
        <w:suppressAutoHyphens/>
        <w:spacing w:after="0" w:line="240" w:lineRule="auto"/>
        <w:ind w:firstLine="360"/>
        <w:jc w:val="both"/>
        <w:rPr>
          <w:rFonts w:ascii="Arial" w:eastAsia="Times New Roman" w:hAnsi="Arial" w:cs="Arial"/>
          <w:bCs/>
          <w:sz w:val="24"/>
          <w:szCs w:val="16"/>
          <w:lang w:eastAsia="ar-SA"/>
        </w:rPr>
      </w:pPr>
      <w:r w:rsidRPr="00132FB8">
        <w:rPr>
          <w:rFonts w:ascii="Arial" w:eastAsia="Times New Roman" w:hAnsi="Arial" w:cs="Arial"/>
          <w:bCs/>
          <w:sz w:val="24"/>
          <w:szCs w:val="16"/>
          <w:lang w:eastAsia="ar-SA"/>
        </w:rPr>
        <w:t>- кладбище у южной границы села, площадью 0,58 га;</w:t>
      </w:r>
    </w:p>
    <w:p w:rsidR="00132FB8" w:rsidRPr="00132FB8" w:rsidRDefault="00132FB8" w:rsidP="00132FB8">
      <w:pPr>
        <w:suppressAutoHyphens/>
        <w:spacing w:after="0" w:line="240" w:lineRule="auto"/>
        <w:ind w:firstLine="360"/>
        <w:jc w:val="both"/>
        <w:rPr>
          <w:rFonts w:ascii="Arial" w:eastAsia="Times New Roman" w:hAnsi="Arial" w:cs="Arial"/>
          <w:bCs/>
          <w:sz w:val="24"/>
          <w:szCs w:val="16"/>
          <w:lang w:eastAsia="ar-SA"/>
        </w:rPr>
      </w:pPr>
      <w:r w:rsidRPr="00132FB8">
        <w:rPr>
          <w:rFonts w:ascii="Arial" w:eastAsia="Times New Roman" w:hAnsi="Arial" w:cs="Arial"/>
          <w:bCs/>
          <w:sz w:val="24"/>
          <w:szCs w:val="16"/>
          <w:lang w:eastAsia="ar-SA"/>
        </w:rPr>
        <w:t>- кладбище на северо-западе от села, площадью 0,2 га.</w:t>
      </w:r>
    </w:p>
    <w:p w:rsidR="00132FB8" w:rsidRPr="00132FB8" w:rsidRDefault="00132FB8" w:rsidP="00132FB8">
      <w:pPr>
        <w:suppressAutoHyphens/>
        <w:spacing w:after="0" w:line="240" w:lineRule="auto"/>
        <w:ind w:firstLine="360"/>
        <w:jc w:val="both"/>
        <w:rPr>
          <w:rFonts w:ascii="Arial" w:eastAsia="Times New Roman" w:hAnsi="Arial" w:cs="Arial"/>
          <w:bCs/>
          <w:sz w:val="24"/>
          <w:szCs w:val="16"/>
          <w:lang w:eastAsia="ar-SA"/>
        </w:rPr>
      </w:pPr>
      <w:r w:rsidRPr="00132FB8">
        <w:rPr>
          <w:rFonts w:ascii="Arial" w:eastAsia="Times New Roman" w:hAnsi="Arial" w:cs="Arial"/>
          <w:bCs/>
          <w:sz w:val="24"/>
          <w:szCs w:val="16"/>
          <w:lang w:eastAsia="ar-SA"/>
        </w:rPr>
        <w:t>В поселке Первомайский имеется 1 действующее кладбище в северной части села, площадью 0,5 га.</w:t>
      </w:r>
    </w:p>
    <w:p w:rsidR="00132FB8" w:rsidRPr="00132FB8" w:rsidRDefault="00132FB8" w:rsidP="00132FB8">
      <w:pPr>
        <w:suppressAutoHyphens/>
        <w:spacing w:after="0" w:line="240" w:lineRule="auto"/>
        <w:ind w:firstLine="360"/>
        <w:jc w:val="both"/>
        <w:rPr>
          <w:rFonts w:ascii="Arial" w:eastAsia="Times New Roman" w:hAnsi="Arial" w:cs="Arial"/>
          <w:bCs/>
          <w:sz w:val="24"/>
          <w:szCs w:val="16"/>
          <w:lang w:eastAsia="ar-SA"/>
        </w:rPr>
      </w:pPr>
      <w:r w:rsidRPr="00132FB8">
        <w:rPr>
          <w:rFonts w:ascii="Arial" w:eastAsia="Times New Roman" w:hAnsi="Arial" w:cs="Arial"/>
          <w:bCs/>
          <w:sz w:val="24"/>
          <w:szCs w:val="16"/>
          <w:lang w:eastAsia="ar-SA"/>
        </w:rPr>
        <w:t xml:space="preserve">Санитарно – защитная зона от сельских кладбищ согласно СанПиН 2.2.1/2.1.1.1200-03 «Санитарно-защитные зоны и санитарная классификация предприятий, сооружений и других объектов» составляет </w:t>
      </w:r>
      <w:smartTag w:uri="urn:schemas-microsoft-com:office:smarttags" w:element="metricconverter">
        <w:smartTagPr>
          <w:attr w:name="ProductID" w:val="50 метров"/>
        </w:smartTagPr>
        <w:r w:rsidRPr="00132FB8">
          <w:rPr>
            <w:rFonts w:ascii="Arial" w:eastAsia="Times New Roman" w:hAnsi="Arial" w:cs="Arial"/>
            <w:bCs/>
            <w:sz w:val="24"/>
            <w:szCs w:val="16"/>
            <w:lang w:eastAsia="ar-SA"/>
          </w:rPr>
          <w:t>50 метров</w:t>
        </w:r>
      </w:smartTag>
      <w:r w:rsidRPr="00132FB8">
        <w:rPr>
          <w:rFonts w:ascii="Arial" w:eastAsia="Times New Roman" w:hAnsi="Arial" w:cs="Arial"/>
          <w:bCs/>
          <w:sz w:val="24"/>
          <w:szCs w:val="16"/>
          <w:lang w:eastAsia="ar-SA"/>
        </w:rPr>
        <w:t>. Санитарно-гигиенические разрывы до жилой застройки выдержаны.</w:t>
      </w:r>
    </w:p>
    <w:p w:rsidR="00132FB8" w:rsidRPr="00132FB8" w:rsidRDefault="00132FB8" w:rsidP="00132FB8">
      <w:pPr>
        <w:suppressAutoHyphens/>
        <w:spacing w:after="0" w:line="240" w:lineRule="auto"/>
        <w:ind w:firstLine="709"/>
        <w:jc w:val="both"/>
        <w:rPr>
          <w:rFonts w:ascii="Arial" w:eastAsia="Times New Roman" w:hAnsi="Arial" w:cs="Arial"/>
          <w:bCs/>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Cs/>
          <w:i/>
          <w:sz w:val="24"/>
          <w:szCs w:val="16"/>
          <w:lang w:eastAsia="ar-SA"/>
        </w:rPr>
      </w:pPr>
      <w:r w:rsidRPr="00132FB8">
        <w:rPr>
          <w:rFonts w:ascii="Arial" w:eastAsia="Times New Roman" w:hAnsi="Arial" w:cs="Arial"/>
          <w:bCs/>
          <w:i/>
          <w:sz w:val="24"/>
          <w:szCs w:val="16"/>
          <w:lang w:eastAsia="ar-SA"/>
        </w:rPr>
        <w:t>Скотомогильники</w:t>
      </w:r>
    </w:p>
    <w:p w:rsidR="00132FB8" w:rsidRPr="00132FB8" w:rsidRDefault="00132FB8" w:rsidP="00132FB8">
      <w:pPr>
        <w:tabs>
          <w:tab w:val="left" w:pos="996"/>
        </w:tabs>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tabs>
          <w:tab w:val="left" w:pos="996"/>
        </w:tabs>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границах сельского поселения Кармало-Аделяково, располагается 2 скотомогильника:</w:t>
      </w:r>
    </w:p>
    <w:p w:rsidR="00132FB8" w:rsidRPr="00132FB8" w:rsidRDefault="00132FB8" w:rsidP="002507F0">
      <w:pPr>
        <w:numPr>
          <w:ilvl w:val="0"/>
          <w:numId w:val="33"/>
        </w:numPr>
        <w:tabs>
          <w:tab w:val="left" w:pos="996"/>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Северо-западная часть с. Старое Якушкино (на территории бывшей фермы КРС). Объект представляет собой типовую яму Беккари и не соответствует требованиям ВСП;</w:t>
      </w:r>
    </w:p>
    <w:p w:rsidR="00132FB8" w:rsidRPr="00132FB8" w:rsidRDefault="00132FB8" w:rsidP="002507F0">
      <w:pPr>
        <w:numPr>
          <w:ilvl w:val="0"/>
          <w:numId w:val="33"/>
        </w:numPr>
        <w:tabs>
          <w:tab w:val="left" w:pos="996"/>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Северная часть с. Кармало-Аделяково (расположен в прибрежной защитной полосе р. Кармалка). Скотомогильник представляет собой земляную яму. В настоящее время закрыт.</w:t>
      </w:r>
    </w:p>
    <w:p w:rsidR="00132FB8" w:rsidRPr="00132FB8" w:rsidRDefault="00132FB8" w:rsidP="00132FB8">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Согласно ветеринарно-санитарным правилам сбора, утилизации и уничтожения биологических отходов 13-7-2/469 утв. 04.12.1995 г с изменениями от 16 августа 2007 г. размер СЗЗ от скотомогильника до жилых, общественных зданий, животноводческих ферм (комплексов) составляет </w:t>
      </w:r>
      <w:smartTag w:uri="urn:schemas-microsoft-com:office:smarttags" w:element="metricconverter">
        <w:smartTagPr>
          <w:attr w:name="ProductID" w:val="1000 м"/>
        </w:smartTagPr>
        <w:r w:rsidRPr="00132FB8">
          <w:rPr>
            <w:rFonts w:ascii="Arial" w:eastAsia="Times New Roman" w:hAnsi="Arial" w:cs="Arial"/>
            <w:color w:val="000000"/>
            <w:sz w:val="24"/>
            <w:szCs w:val="16"/>
            <w:lang w:eastAsia="ar-SA"/>
          </w:rPr>
          <w:t>1000 м</w:t>
        </w:r>
      </w:smartTag>
      <w:r w:rsidRPr="00132FB8">
        <w:rPr>
          <w:rFonts w:ascii="Arial" w:eastAsia="Times New Roman" w:hAnsi="Arial" w:cs="Arial"/>
          <w:color w:val="000000"/>
          <w:sz w:val="24"/>
          <w:szCs w:val="16"/>
          <w:lang w:eastAsia="ar-SA"/>
        </w:rPr>
        <w:t>.</w:t>
      </w:r>
    </w:p>
    <w:p w:rsidR="00132FB8" w:rsidRPr="00132FB8" w:rsidRDefault="00132FB8" w:rsidP="00132FB8">
      <w:pPr>
        <w:spacing w:after="0" w:line="240" w:lineRule="auto"/>
        <w:ind w:left="360"/>
        <w:jc w:val="both"/>
        <w:rPr>
          <w:rFonts w:ascii="Arial" w:eastAsia="Times New Roman" w:hAnsi="Arial" w:cs="Arial"/>
          <w:sz w:val="24"/>
          <w:szCs w:val="16"/>
          <w:lang w:eastAsia="ar-SA"/>
        </w:rPr>
      </w:pPr>
    </w:p>
    <w:p w:rsidR="00132FB8" w:rsidRPr="00132FB8" w:rsidRDefault="00132FB8" w:rsidP="00132FB8">
      <w:pPr>
        <w:spacing w:after="0" w:line="240" w:lineRule="auto"/>
        <w:ind w:left="1080"/>
        <w:jc w:val="both"/>
        <w:rPr>
          <w:rFonts w:ascii="Arial" w:eastAsia="Times New Roman" w:hAnsi="Arial" w:cs="Arial"/>
          <w:i/>
          <w:sz w:val="24"/>
          <w:szCs w:val="16"/>
          <w:lang w:eastAsia="ar-SA"/>
        </w:rPr>
      </w:pPr>
      <w:r w:rsidRPr="00132FB8">
        <w:rPr>
          <w:rFonts w:ascii="Arial" w:eastAsia="Times New Roman" w:hAnsi="Arial" w:cs="Arial"/>
          <w:i/>
          <w:sz w:val="24"/>
          <w:szCs w:val="16"/>
          <w:lang w:eastAsia="ar-SA"/>
        </w:rPr>
        <w:t>ТБО и свалки</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360"/>
        <w:jc w:val="both"/>
        <w:rPr>
          <w:rFonts w:ascii="Arial" w:eastAsia="Times New Roman" w:hAnsi="Arial" w:cs="Arial"/>
          <w:bCs/>
          <w:sz w:val="24"/>
          <w:szCs w:val="16"/>
          <w:lang w:eastAsia="ar-SA"/>
        </w:rPr>
      </w:pPr>
      <w:r w:rsidRPr="00132FB8">
        <w:rPr>
          <w:rFonts w:ascii="Arial" w:eastAsia="Times New Roman" w:hAnsi="Arial" w:cs="Arial"/>
          <w:bCs/>
          <w:sz w:val="24"/>
          <w:szCs w:val="16"/>
          <w:lang w:eastAsia="ar-SA"/>
        </w:rPr>
        <w:t>В селе Кармало-Аделяково имеется свалка в западной части села, площадью 0,073 га.</w:t>
      </w:r>
    </w:p>
    <w:p w:rsidR="00132FB8" w:rsidRPr="00132FB8" w:rsidRDefault="00132FB8" w:rsidP="00132FB8">
      <w:pPr>
        <w:suppressAutoHyphens/>
        <w:spacing w:after="0" w:line="240" w:lineRule="auto"/>
        <w:ind w:firstLine="360"/>
        <w:jc w:val="both"/>
        <w:rPr>
          <w:rFonts w:ascii="Arial" w:eastAsia="Times New Roman" w:hAnsi="Arial" w:cs="Arial"/>
          <w:color w:val="FF0000"/>
          <w:sz w:val="24"/>
          <w:szCs w:val="16"/>
          <w:lang w:eastAsia="ru-RU"/>
        </w:rPr>
      </w:pPr>
      <w:r w:rsidRPr="00132FB8">
        <w:rPr>
          <w:rFonts w:ascii="Arial" w:eastAsia="Times New Roman" w:hAnsi="Arial" w:cs="Arial"/>
          <w:bCs/>
          <w:sz w:val="24"/>
          <w:szCs w:val="16"/>
          <w:lang w:eastAsia="ar-SA"/>
        </w:rPr>
        <w:t>В селе Старое Якушкино имеется свалка в северной части села, на въезде, площадью 0,1955 га.</w:t>
      </w:r>
    </w:p>
    <w:p w:rsidR="00132FB8" w:rsidRPr="00132FB8" w:rsidRDefault="00132FB8" w:rsidP="00132FB8">
      <w:pPr>
        <w:suppressAutoHyphens/>
        <w:spacing w:after="0" w:line="240" w:lineRule="auto"/>
        <w:jc w:val="both"/>
        <w:rPr>
          <w:rFonts w:ascii="Arial" w:eastAsia="Times New Roman" w:hAnsi="Arial" w:cs="Arial"/>
          <w:color w:val="0000CC"/>
          <w:sz w:val="24"/>
          <w:szCs w:val="24"/>
          <w:lang w:eastAsia="ar-SA"/>
        </w:rPr>
      </w:pPr>
    </w:p>
    <w:p w:rsidR="00132FB8" w:rsidRPr="00132FB8" w:rsidRDefault="00132FB8" w:rsidP="00132FB8">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43" w:name="_Toc319434003"/>
      <w:bookmarkStart w:id="44" w:name="_Toc356896617"/>
      <w:r w:rsidRPr="00132FB8">
        <w:rPr>
          <w:rFonts w:ascii="Arial" w:eastAsia="Times New Roman" w:hAnsi="Arial" w:cs="Arial"/>
          <w:bCs/>
          <w:iCs/>
          <w:sz w:val="32"/>
          <w:szCs w:val="28"/>
          <w:lang w:eastAsia="ar-SA"/>
        </w:rPr>
        <w:lastRenderedPageBreak/>
        <w:t>2.5. ЗОНЫ С ОСОБЫМИ УСЛОВИЯМИ ИСПОЛЬЗОВАНИЯ ТЕРРИТОРИИ</w:t>
      </w:r>
      <w:bookmarkEnd w:id="43"/>
      <w:bookmarkEnd w:id="44"/>
      <w:r w:rsidRPr="00132FB8">
        <w:rPr>
          <w:rFonts w:ascii="Arial" w:eastAsia="Times New Roman" w:hAnsi="Arial" w:cs="Arial"/>
          <w:bCs/>
          <w:iCs/>
          <w:sz w:val="32"/>
          <w:szCs w:val="28"/>
          <w:lang w:eastAsia="ar-SA"/>
        </w:rPr>
        <w:t xml:space="preserve"> </w:t>
      </w:r>
    </w:p>
    <w:p w:rsidR="00132FB8" w:rsidRPr="00132FB8" w:rsidRDefault="00132FB8" w:rsidP="00132FB8">
      <w:pPr>
        <w:widowControl w:val="0"/>
        <w:suppressLineNumbers/>
        <w:suppressAutoHyphens/>
        <w:spacing w:after="0" w:line="240" w:lineRule="auto"/>
        <w:ind w:firstLine="720"/>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r w:rsidRPr="00132FB8">
        <w:rPr>
          <w:rFonts w:ascii="Arial" w:eastAsia="Times New Roman" w:hAnsi="Arial" w:cs="Arial"/>
          <w:i/>
          <w:sz w:val="24"/>
          <w:szCs w:val="16"/>
          <w:lang w:eastAsia="ar-SA"/>
        </w:rPr>
        <w:t>Ст.1. ФЗ «Градостроительный кодекс Российской Федерации» от 29.12.2004 г. № 190-ФЗ.</w:t>
      </w: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45" w:name="_Toc185153223"/>
      <w:bookmarkStart w:id="46" w:name="_Toc248510889"/>
      <w:bookmarkStart w:id="47" w:name="_Toc272748853"/>
      <w:bookmarkStart w:id="48" w:name="_Toc356896618"/>
      <w:r w:rsidRPr="00132FB8">
        <w:rPr>
          <w:rFonts w:ascii="Arial" w:eastAsia="Times New Roman" w:hAnsi="Arial" w:cs="Arial"/>
          <w:b/>
          <w:bCs/>
          <w:i/>
          <w:sz w:val="28"/>
          <w:szCs w:val="26"/>
          <w:lang w:eastAsia="ar-SA"/>
        </w:rPr>
        <w:t>2.5.1  Зоны особо охраняемых территорий</w:t>
      </w:r>
      <w:bookmarkEnd w:id="46"/>
      <w:bookmarkEnd w:id="47"/>
      <w:bookmarkEnd w:id="48"/>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49" w:name="_Toc248510890"/>
      <w:bookmarkStart w:id="50" w:name="_Toc272748854"/>
      <w:bookmarkStart w:id="51" w:name="_Toc356896619"/>
      <w:r w:rsidRPr="00132FB8">
        <w:rPr>
          <w:rFonts w:ascii="Arial" w:eastAsia="Times New Roman" w:hAnsi="Arial" w:cs="Arial"/>
          <w:b/>
          <w:bCs/>
          <w:i/>
          <w:sz w:val="24"/>
          <w:szCs w:val="28"/>
          <w:lang w:eastAsia="ar-SA"/>
        </w:rPr>
        <w:t>2.5.1.1 Зоны охраны объектов культурного наследия</w:t>
      </w:r>
      <w:bookmarkStart w:id="52" w:name="_Toc185153224"/>
      <w:bookmarkEnd w:id="45"/>
      <w:bookmarkEnd w:id="49"/>
      <w:bookmarkEnd w:id="50"/>
      <w:bookmarkEnd w:id="51"/>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bookmarkStart w:id="53" w:name="_Toc314734864"/>
      <w:bookmarkStart w:id="54" w:name="_Toc314734914"/>
      <w:bookmarkStart w:id="55" w:name="_Toc320705034"/>
      <w:r w:rsidRPr="00132FB8">
        <w:rPr>
          <w:rFonts w:ascii="Arial" w:eastAsia="Times New Roman" w:hAnsi="Arial" w:cs="Arial"/>
          <w:sz w:val="24"/>
          <w:szCs w:val="16"/>
          <w:lang w:eastAsia="ar-SA"/>
        </w:rPr>
        <w:t xml:space="preserve">В сельском поселении </w:t>
      </w:r>
      <w:bookmarkEnd w:id="53"/>
      <w:bookmarkEnd w:id="54"/>
      <w:bookmarkEnd w:id="55"/>
      <w:r w:rsidRPr="00132FB8">
        <w:rPr>
          <w:rFonts w:ascii="Arial" w:eastAsia="Times New Roman" w:hAnsi="Arial" w:cs="Arial"/>
          <w:sz w:val="24"/>
          <w:szCs w:val="16"/>
          <w:lang w:eastAsia="ar-SA"/>
        </w:rPr>
        <w:t xml:space="preserve">Кармало-Аделяково объектов культурного наследия не выявлено. </w:t>
      </w:r>
    </w:p>
    <w:p w:rsidR="00132FB8" w:rsidRPr="00132FB8" w:rsidRDefault="00132FB8" w:rsidP="00132FB8">
      <w:pPr>
        <w:widowControl w:val="0"/>
        <w:suppressAutoHyphens/>
        <w:spacing w:after="0" w:line="240" w:lineRule="auto"/>
        <w:ind w:firstLine="720"/>
        <w:contextualSpacing/>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 xml:space="preserve">Наличие на проектируемой территории памятников истории и культуры </w:t>
      </w:r>
      <w:r w:rsidRPr="00132FB8">
        <w:rPr>
          <w:rFonts w:ascii="Arial" w:eastAsia="Times New Roman" w:hAnsi="Arial" w:cs="Arial"/>
          <w:color w:val="000000"/>
          <w:sz w:val="24"/>
          <w:szCs w:val="16"/>
          <w:lang w:eastAsia="ar-SA"/>
        </w:rPr>
        <w:t>требует соблюдения</w:t>
      </w:r>
      <w:r w:rsidRPr="00132FB8">
        <w:rPr>
          <w:rFonts w:ascii="Arial" w:eastAsia="Times New Roman" w:hAnsi="Arial" w:cs="Arial"/>
          <w:sz w:val="24"/>
          <w:szCs w:val="16"/>
          <w:lang w:eastAsia="ar-SA"/>
        </w:rPr>
        <w:t xml:space="preserve"> требований </w:t>
      </w:r>
      <w:r w:rsidRPr="00132FB8">
        <w:rPr>
          <w:rFonts w:ascii="Arial" w:eastAsia="Times New Roman" w:hAnsi="Arial" w:cs="Arial"/>
          <w:i/>
          <w:color w:val="000000"/>
          <w:sz w:val="24"/>
          <w:szCs w:val="16"/>
          <w:lang w:eastAsia="ar-SA"/>
        </w:rPr>
        <w:t>ФЗ Российской Федерации от 25 мая 2002г. № 73-ФЗ «Об объектах культурного наследия (памятниках истории и культуры) народов Российской Федерации».</w:t>
      </w:r>
    </w:p>
    <w:p w:rsidR="00132FB8" w:rsidRPr="00132FB8" w:rsidRDefault="00132FB8" w:rsidP="00132FB8">
      <w:pPr>
        <w:widowControl w:val="0"/>
        <w:suppressAutoHyphens/>
        <w:spacing w:after="0" w:line="240" w:lineRule="auto"/>
        <w:ind w:firstLine="720"/>
        <w:contextualSpacing/>
        <w:jc w:val="both"/>
        <w:rPr>
          <w:rFonts w:ascii="Arial" w:eastAsia="Times New Roman" w:hAnsi="Arial" w:cs="Arial"/>
          <w:sz w:val="24"/>
          <w:szCs w:val="16"/>
          <w:lang w:eastAsia="ar-SA"/>
        </w:rPr>
      </w:pPr>
      <w:r w:rsidRPr="00132FB8">
        <w:rPr>
          <w:rFonts w:ascii="Arial" w:eastAsia="Times New Roman" w:hAnsi="Arial" w:cs="Arial"/>
          <w:i/>
          <w:color w:val="000000"/>
          <w:sz w:val="24"/>
          <w:szCs w:val="16"/>
          <w:lang w:eastAsia="ar-SA"/>
        </w:rPr>
        <w:t xml:space="preserve">Согласно ФЗ Российской Федерации от 25 мая 2002г. № 73-ФЗ «Об объектах культурного наследия (памятниках истории и культуры) народов Российской Федерации» </w:t>
      </w:r>
      <w:r w:rsidRPr="00132FB8">
        <w:rPr>
          <w:rFonts w:ascii="Arial" w:eastAsia="Times New Roman" w:hAnsi="Arial" w:cs="Arial"/>
          <w:sz w:val="24"/>
          <w:szCs w:val="16"/>
          <w:lang w:eastAsia="ar-SA"/>
        </w:rPr>
        <w:t>объекты культурного наследия подразделяются на следующие категории историко-культурного значения:</w:t>
      </w:r>
    </w:p>
    <w:p w:rsidR="00132FB8" w:rsidRPr="00132FB8" w:rsidRDefault="00132FB8" w:rsidP="00132FB8">
      <w:pPr>
        <w:widowControl w:val="0"/>
        <w:suppressAutoHyphens/>
        <w:spacing w:after="0" w:line="240" w:lineRule="auto"/>
        <w:ind w:firstLine="720"/>
        <w:contextualSpacing/>
        <w:jc w:val="both"/>
        <w:rPr>
          <w:rFonts w:ascii="Arial" w:eastAsia="Times New Roman" w:hAnsi="Arial" w:cs="Arial"/>
          <w:sz w:val="24"/>
          <w:szCs w:val="16"/>
          <w:lang w:eastAsia="ar-SA"/>
        </w:rPr>
      </w:pPr>
      <w:r w:rsidRPr="00132FB8">
        <w:rPr>
          <w:rFonts w:ascii="Arial" w:eastAsia="Times New Roman" w:hAnsi="Arial" w:cs="Arial"/>
          <w:i/>
          <w:sz w:val="24"/>
          <w:szCs w:val="16"/>
          <w:u w:val="single"/>
          <w:lang w:eastAsia="ar-SA"/>
        </w:rPr>
        <w:t>объекты культурного наследия регионального значения</w:t>
      </w:r>
      <w:r w:rsidRPr="00132FB8">
        <w:rPr>
          <w:rFonts w:ascii="Arial" w:eastAsia="Times New Roman" w:hAnsi="Arial" w:cs="Arial"/>
          <w:sz w:val="24"/>
          <w:szCs w:val="16"/>
          <w:lang w:eastAsia="ar-SA"/>
        </w:rPr>
        <w:t xml:space="preserve"> - объекты, обладающие историко-архитектурной, художественной, научной и мемориальной ценностью;</w:t>
      </w:r>
    </w:p>
    <w:p w:rsidR="00132FB8" w:rsidRPr="00132FB8" w:rsidRDefault="00132FB8" w:rsidP="00132FB8">
      <w:pPr>
        <w:suppressAutoHyphens/>
        <w:autoSpaceDE w:val="0"/>
        <w:spacing w:after="0" w:line="240" w:lineRule="auto"/>
        <w:ind w:firstLine="425"/>
        <w:jc w:val="both"/>
        <w:rPr>
          <w:rFonts w:ascii="Arial" w:eastAsia="Arial" w:hAnsi="Arial" w:cs="Arial"/>
          <w:i/>
          <w:sz w:val="24"/>
          <w:szCs w:val="24"/>
          <w:u w:val="single"/>
          <w:lang w:eastAsia="ar-SA"/>
        </w:rPr>
      </w:pPr>
      <w:r w:rsidRPr="00132FB8">
        <w:rPr>
          <w:rFonts w:ascii="Arial" w:eastAsia="Arial" w:hAnsi="Arial" w:cs="Arial"/>
          <w:i/>
          <w:sz w:val="24"/>
          <w:szCs w:val="24"/>
          <w:u w:val="single"/>
          <w:lang w:eastAsia="ar-SA"/>
        </w:rPr>
        <w:t>Зоны охраны объектов историко-культурного наследия</w:t>
      </w:r>
    </w:p>
    <w:p w:rsidR="00132FB8" w:rsidRPr="00132FB8" w:rsidRDefault="00132FB8" w:rsidP="00132FB8">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Согласно </w:t>
      </w:r>
      <w:r w:rsidRPr="00132FB8">
        <w:rPr>
          <w:rFonts w:ascii="Arial" w:eastAsia="Times New Roman" w:hAnsi="Arial" w:cs="Arial"/>
          <w:i/>
          <w:sz w:val="24"/>
          <w:szCs w:val="16"/>
          <w:lang w:eastAsia="ar-SA"/>
        </w:rPr>
        <w:t>ФЗ от 25 мая 2002г. № 73-ФЗ</w:t>
      </w:r>
      <w:r w:rsidRPr="00132FB8">
        <w:rPr>
          <w:rFonts w:ascii="Arial" w:eastAsia="Times New Roman" w:hAnsi="Arial" w:cs="Arial"/>
          <w:sz w:val="24"/>
          <w:szCs w:val="16"/>
          <w:lang w:eastAsia="ar-SA"/>
        </w:rPr>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132FB8" w:rsidRPr="00132FB8" w:rsidRDefault="00132FB8" w:rsidP="00132FB8">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Необходимый состав зон охраны объекта культурного наследия определяется </w:t>
      </w:r>
      <w:r w:rsidRPr="00132FB8">
        <w:rPr>
          <w:rFonts w:ascii="Arial" w:eastAsia="Times New Roman" w:hAnsi="Arial" w:cs="Arial"/>
          <w:i/>
          <w:sz w:val="24"/>
          <w:szCs w:val="16"/>
          <w:u w:val="single"/>
          <w:lang w:eastAsia="ar-SA"/>
        </w:rPr>
        <w:t>проектом зон охраны объекта культурного наследия</w:t>
      </w:r>
      <w:r w:rsidRPr="00132FB8">
        <w:rPr>
          <w:rFonts w:ascii="Arial" w:eastAsia="Times New Roman" w:hAnsi="Arial" w:cs="Arial"/>
          <w:sz w:val="24"/>
          <w:szCs w:val="16"/>
          <w:lang w:eastAsia="ar-SA"/>
        </w:rPr>
        <w:t>.</w:t>
      </w:r>
    </w:p>
    <w:p w:rsidR="00132FB8" w:rsidRPr="00132FB8" w:rsidRDefault="00132FB8" w:rsidP="00132FB8">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132FB8">
        <w:rPr>
          <w:rFonts w:ascii="Arial" w:eastAsia="Times New Roman" w:hAnsi="Arial" w:cs="Arial"/>
          <w:i/>
          <w:sz w:val="24"/>
          <w:szCs w:val="16"/>
          <w:u w:val="single"/>
          <w:lang w:eastAsia="ar-SA"/>
        </w:rPr>
        <w:t>Охранная зона</w:t>
      </w:r>
      <w:r w:rsidRPr="00132FB8">
        <w:rPr>
          <w:rFonts w:ascii="Arial" w:eastAsia="Times New Roman" w:hAnsi="Arial" w:cs="Arial"/>
          <w:sz w:val="24"/>
          <w:szCs w:val="16"/>
          <w:lang w:eastAsia="ar-SA"/>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132FB8" w:rsidRPr="00132FB8" w:rsidRDefault="00132FB8" w:rsidP="00132FB8">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132FB8">
        <w:rPr>
          <w:rFonts w:ascii="Arial" w:eastAsia="Times New Roman" w:hAnsi="Arial" w:cs="Arial"/>
          <w:i/>
          <w:sz w:val="24"/>
          <w:szCs w:val="16"/>
          <w:u w:val="single"/>
          <w:lang w:eastAsia="ar-SA"/>
        </w:rPr>
        <w:t>Зона регулирования застройки и хозяйственной деятельности</w:t>
      </w:r>
      <w:r w:rsidRPr="00132FB8">
        <w:rPr>
          <w:rFonts w:ascii="Arial" w:eastAsia="Times New Roman" w:hAnsi="Arial" w:cs="Arial"/>
          <w:sz w:val="24"/>
          <w:szCs w:val="16"/>
          <w:lang w:eastAsia="ar-SA"/>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132FB8" w:rsidRPr="00132FB8" w:rsidRDefault="00132FB8" w:rsidP="00132FB8">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132FB8">
        <w:rPr>
          <w:rFonts w:ascii="Arial" w:eastAsia="Times New Roman" w:hAnsi="Arial" w:cs="Arial"/>
          <w:i/>
          <w:sz w:val="24"/>
          <w:szCs w:val="16"/>
          <w:u w:val="single"/>
          <w:lang w:eastAsia="ar-SA"/>
        </w:rPr>
        <w:lastRenderedPageBreak/>
        <w:t>Зона охраняемого природного ландшафта</w:t>
      </w:r>
      <w:r w:rsidRPr="00132FB8">
        <w:rPr>
          <w:rFonts w:ascii="Arial" w:eastAsia="Times New Roman" w:hAnsi="Arial" w:cs="Arial"/>
          <w:i/>
          <w:sz w:val="24"/>
          <w:szCs w:val="16"/>
          <w:lang w:eastAsia="ar-SA"/>
        </w:rPr>
        <w:t xml:space="preserve"> </w:t>
      </w:r>
      <w:r w:rsidRPr="00132FB8">
        <w:rPr>
          <w:rFonts w:ascii="Arial" w:eastAsia="Times New Roman" w:hAnsi="Arial" w:cs="Arial"/>
          <w:sz w:val="24"/>
          <w:szCs w:val="16"/>
          <w:lang w:eastAsia="ar-SA"/>
        </w:rPr>
        <w:t>-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132FB8" w:rsidRPr="00132FB8" w:rsidRDefault="00132FB8" w:rsidP="00132FB8">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132FB8" w:rsidRPr="00132FB8" w:rsidRDefault="00132FB8" w:rsidP="00132FB8">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132FB8" w:rsidRPr="00132FB8" w:rsidRDefault="00132FB8" w:rsidP="00132FB8">
      <w:pPr>
        <w:widowControl w:val="0"/>
        <w:suppressAutoHyphens/>
        <w:spacing w:after="0" w:line="240" w:lineRule="auto"/>
        <w:ind w:firstLine="720"/>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132FB8" w:rsidRPr="00132FB8" w:rsidRDefault="00132FB8" w:rsidP="00132FB8">
      <w:pPr>
        <w:widowControl w:val="0"/>
        <w:suppressAutoHyphens/>
        <w:spacing w:after="0" w:line="240" w:lineRule="auto"/>
        <w:ind w:firstLine="720"/>
        <w:contextualSpacing/>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 xml:space="preserve">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w:t>
      </w:r>
      <w:r w:rsidRPr="00132FB8">
        <w:rPr>
          <w:rFonts w:ascii="Arial" w:eastAsia="Times New Roman" w:hAnsi="Arial" w:cs="Arial"/>
          <w:i/>
          <w:sz w:val="24"/>
          <w:szCs w:val="16"/>
          <w:lang w:eastAsia="ar-SA"/>
        </w:rPr>
        <w:t>(ФЗ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132FB8" w:rsidRPr="00132FB8" w:rsidRDefault="00132FB8" w:rsidP="00132FB8">
      <w:pPr>
        <w:widowControl w:val="0"/>
        <w:suppressAutoHyphens/>
        <w:spacing w:after="0" w:line="240" w:lineRule="auto"/>
        <w:ind w:firstLine="720"/>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132FB8" w:rsidRPr="00132FB8" w:rsidRDefault="00132FB8" w:rsidP="00132FB8">
      <w:pPr>
        <w:widowControl w:val="0"/>
        <w:suppressAutoHyphens/>
        <w:spacing w:after="0" w:line="240" w:lineRule="auto"/>
        <w:ind w:firstLine="720"/>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
    <w:p w:rsidR="00132FB8" w:rsidRPr="00132FB8" w:rsidRDefault="00132FB8" w:rsidP="00132FB8">
      <w:pPr>
        <w:widowControl w:val="0"/>
        <w:suppressAutoHyphens/>
        <w:spacing w:after="0" w:line="240" w:lineRule="auto"/>
        <w:ind w:firstLine="720"/>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132FB8" w:rsidRPr="00132FB8" w:rsidRDefault="00132FB8" w:rsidP="00132FB8">
      <w:pPr>
        <w:widowControl w:val="0"/>
        <w:suppressAutoHyphens/>
        <w:spacing w:after="0" w:line="240" w:lineRule="auto"/>
        <w:ind w:firstLine="720"/>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До настоящего времени, проекты зон охраны объектов культурного наследия с.п. Кармало-Аделяково, включающие градостроительные регламенты, не разработаны.</w:t>
      </w:r>
    </w:p>
    <w:p w:rsidR="00132FB8" w:rsidRPr="00132FB8" w:rsidRDefault="00132FB8" w:rsidP="00132FB8">
      <w:pPr>
        <w:widowControl w:val="0"/>
        <w:suppressAutoHyphens/>
        <w:spacing w:after="0" w:line="240" w:lineRule="auto"/>
        <w:ind w:firstLine="720"/>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Согласно </w:t>
      </w:r>
      <w:r w:rsidRPr="00132FB8">
        <w:rPr>
          <w:rFonts w:ascii="Arial" w:eastAsia="Times New Roman" w:hAnsi="Arial" w:cs="Arial"/>
          <w:i/>
          <w:sz w:val="24"/>
          <w:szCs w:val="16"/>
          <w:lang w:eastAsia="ar-SA"/>
        </w:rPr>
        <w:t xml:space="preserve">СНиП 2.07.01-89* «Градостроительство. Планировка и застройка городских и сельских поселений», </w:t>
      </w:r>
      <w:r w:rsidRPr="00132FB8">
        <w:rPr>
          <w:rFonts w:ascii="Arial" w:eastAsia="Times New Roman" w:hAnsi="Arial" w:cs="Arial"/>
          <w:sz w:val="24"/>
          <w:szCs w:val="16"/>
          <w:lang w:eastAsia="ar-SA"/>
        </w:rPr>
        <w:t xml:space="preserve"> расстояния от памятников истории и культуры до транспортных и инженерных коммуникаций следует принимать не менее:</w:t>
      </w:r>
    </w:p>
    <w:p w:rsidR="00132FB8" w:rsidRPr="00132FB8" w:rsidRDefault="00132FB8" w:rsidP="002507F0">
      <w:pPr>
        <w:widowControl w:val="0"/>
        <w:numPr>
          <w:ilvl w:val="0"/>
          <w:numId w:val="6"/>
        </w:numPr>
        <w:suppressAutoHyphens/>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100 м в условиях сложного рельефа;</w:t>
      </w:r>
    </w:p>
    <w:p w:rsidR="00132FB8" w:rsidRPr="00132FB8" w:rsidRDefault="00132FB8" w:rsidP="002507F0">
      <w:pPr>
        <w:widowControl w:val="0"/>
        <w:numPr>
          <w:ilvl w:val="0"/>
          <w:numId w:val="6"/>
        </w:numPr>
        <w:suppressAutoHyphens/>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50 м на плоском рельефе;</w:t>
      </w:r>
    </w:p>
    <w:p w:rsidR="00132FB8" w:rsidRPr="00132FB8" w:rsidRDefault="00132FB8" w:rsidP="002507F0">
      <w:pPr>
        <w:widowControl w:val="0"/>
        <w:numPr>
          <w:ilvl w:val="0"/>
          <w:numId w:val="6"/>
        </w:numPr>
        <w:suppressAutoHyphens/>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15 м до сетей водопровода, канализации и теплоснабжения (кроме</w:t>
      </w:r>
    </w:p>
    <w:p w:rsidR="00132FB8" w:rsidRPr="00132FB8" w:rsidRDefault="00132FB8" w:rsidP="002507F0">
      <w:pPr>
        <w:widowControl w:val="0"/>
        <w:numPr>
          <w:ilvl w:val="0"/>
          <w:numId w:val="6"/>
        </w:numPr>
        <w:suppressAutoHyphens/>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разводящих);</w:t>
      </w:r>
    </w:p>
    <w:p w:rsidR="00132FB8" w:rsidRPr="00132FB8" w:rsidRDefault="00132FB8" w:rsidP="002507F0">
      <w:pPr>
        <w:widowControl w:val="0"/>
        <w:numPr>
          <w:ilvl w:val="0"/>
          <w:numId w:val="6"/>
        </w:numPr>
        <w:suppressAutoHyphens/>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 м до других подземных инженерных сетей.</w:t>
      </w:r>
    </w:p>
    <w:p w:rsidR="00132FB8" w:rsidRPr="00132FB8" w:rsidRDefault="00132FB8" w:rsidP="00132FB8">
      <w:pPr>
        <w:widowControl w:val="0"/>
        <w:suppressAutoHyphens/>
        <w:spacing w:after="0" w:line="240" w:lineRule="auto"/>
        <w:ind w:firstLine="720"/>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условиях реконструкции указанные расстояния до инженерных сетей допускается сокращать, но принимать не менее: 5 м до водонесущих сетей; 2 м - неводонесущих. При этом необходимо обеспечивать проведение специальных технических мероприятий при производстве строительных работ.</w:t>
      </w:r>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56" w:name="_Toc248510891"/>
      <w:bookmarkStart w:id="57" w:name="_Toc272748856"/>
      <w:bookmarkStart w:id="58" w:name="_Toc356896620"/>
      <w:r w:rsidRPr="00132FB8">
        <w:rPr>
          <w:rFonts w:ascii="Arial" w:eastAsia="Times New Roman" w:hAnsi="Arial" w:cs="Arial"/>
          <w:b/>
          <w:bCs/>
          <w:i/>
          <w:sz w:val="24"/>
          <w:szCs w:val="28"/>
          <w:lang w:eastAsia="ar-SA"/>
        </w:rPr>
        <w:t>2.5.1.2. Зоны особо охраняемых природных территорий</w:t>
      </w:r>
      <w:bookmarkEnd w:id="52"/>
      <w:bookmarkEnd w:id="56"/>
      <w:bookmarkEnd w:id="57"/>
      <w:bookmarkEnd w:id="58"/>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widowControl w:val="0"/>
        <w:suppressLineNumbers/>
        <w:suppressAutoHyphens/>
        <w:autoSpaceDE w:val="0"/>
        <w:autoSpaceDN w:val="0"/>
        <w:adjustRightInd w:val="0"/>
        <w:spacing w:after="0" w:line="240" w:lineRule="auto"/>
        <w:ind w:firstLine="485"/>
        <w:jc w:val="both"/>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 xml:space="preserve">Согласно </w:t>
      </w:r>
      <w:r w:rsidRPr="00132FB8">
        <w:rPr>
          <w:rFonts w:ascii="Arial" w:eastAsia="Times New Roman" w:hAnsi="Arial" w:cs="Arial"/>
          <w:i/>
          <w:color w:val="000000"/>
          <w:sz w:val="24"/>
          <w:szCs w:val="16"/>
          <w:lang w:eastAsia="ar-SA"/>
        </w:rPr>
        <w:t xml:space="preserve">Закону Самарской области "Об охране окружающей среды и природопользовании в Самарской области" от 6 апреля 2009 г. №46 - ГД,  </w:t>
      </w:r>
      <w:r w:rsidRPr="00132FB8">
        <w:rPr>
          <w:rFonts w:ascii="Arial" w:eastAsia="Times New Roman" w:hAnsi="Arial" w:cs="Arial"/>
          <w:color w:val="000000"/>
          <w:sz w:val="24"/>
          <w:szCs w:val="16"/>
          <w:lang w:eastAsia="ar-SA"/>
        </w:rPr>
        <w:t>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Согласно </w:t>
      </w:r>
      <w:r w:rsidRPr="00132FB8">
        <w:rPr>
          <w:rFonts w:ascii="Arial" w:eastAsia="Times New Roman" w:hAnsi="Arial" w:cs="Arial"/>
          <w:i/>
          <w:sz w:val="24"/>
          <w:szCs w:val="16"/>
          <w:lang w:eastAsia="ar-SA"/>
        </w:rPr>
        <w:t>статье 2 «Категории и виды особо охраняемых природных территорий»</w:t>
      </w:r>
      <w:r w:rsidRPr="00132FB8">
        <w:rPr>
          <w:rFonts w:ascii="Arial" w:eastAsia="Times New Roman" w:hAnsi="Arial" w:cs="Arial"/>
          <w:sz w:val="24"/>
          <w:szCs w:val="16"/>
          <w:lang w:eastAsia="ar-SA"/>
        </w:rPr>
        <w:t xml:space="preserve"> </w:t>
      </w:r>
      <w:r w:rsidRPr="00132FB8">
        <w:rPr>
          <w:rFonts w:ascii="Arial" w:eastAsia="Times New Roman" w:hAnsi="Arial" w:cs="Arial"/>
          <w:i/>
          <w:sz w:val="24"/>
          <w:szCs w:val="16"/>
          <w:lang w:eastAsia="ar-SA"/>
        </w:rPr>
        <w:t>ФЗ «Об особо охраняемых природных территориях» от 14.03.1995 г № 33 ФЗ»</w:t>
      </w:r>
      <w:r w:rsidRPr="00132FB8">
        <w:rPr>
          <w:rFonts w:ascii="Arial" w:eastAsia="Times New Roman" w:hAnsi="Arial" w:cs="Arial"/>
          <w:sz w:val="24"/>
          <w:szCs w:val="16"/>
          <w:lang w:eastAsia="ar-SA"/>
        </w:rPr>
        <w:t xml:space="preserve"> с изменениями, внесенными Федеральными законами </w:t>
      </w:r>
      <w:r w:rsidRPr="00132FB8">
        <w:rPr>
          <w:rFonts w:ascii="Arial" w:eastAsia="Times New Roman" w:hAnsi="Arial" w:cs="Arial"/>
          <w:i/>
          <w:sz w:val="24"/>
          <w:szCs w:val="16"/>
          <w:lang w:eastAsia="ar-SA"/>
        </w:rPr>
        <w:t xml:space="preserve"> от 30.12.2001г №196 ФЗ, от 29.12.2004г №199 ФЗ, от 09.05.2005г №45 ФЗ, от 04.12.2006г №201 ФЗ, от 23.03.2007 г №37 ФЗ, от 10.05.2007 г №69 ФЗ, от 14.07.2008г №118 ФЗ, от 23.07.2008г №244 ФЗ, от 03.12.2008г №250 ФЗ, от 30.12.2008г №309</w:t>
      </w:r>
      <w:r w:rsidRPr="00132FB8">
        <w:rPr>
          <w:rFonts w:ascii="Arial" w:eastAsia="Times New Roman" w:hAnsi="Arial" w:cs="Arial"/>
          <w:sz w:val="24"/>
          <w:szCs w:val="16"/>
          <w:lang w:eastAsia="ar-SA"/>
        </w:rPr>
        <w:t xml:space="preserve"> ФЗ, различаются следующие категории особо охраняемых природных территорий (ООПТ):</w:t>
      </w:r>
    </w:p>
    <w:p w:rsidR="00132FB8" w:rsidRPr="00132FB8" w:rsidRDefault="00132FB8" w:rsidP="002507F0">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государственные природные заповедники, в том числе биосферные;</w:t>
      </w:r>
    </w:p>
    <w:p w:rsidR="00132FB8" w:rsidRPr="00132FB8" w:rsidRDefault="00132FB8" w:rsidP="002507F0">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национальные парки;</w:t>
      </w:r>
    </w:p>
    <w:p w:rsidR="00132FB8" w:rsidRPr="00132FB8" w:rsidRDefault="00132FB8" w:rsidP="002507F0">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природные парки;</w:t>
      </w:r>
    </w:p>
    <w:p w:rsidR="00132FB8" w:rsidRPr="00132FB8" w:rsidRDefault="00132FB8" w:rsidP="002507F0">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государственные природные заказники;</w:t>
      </w:r>
    </w:p>
    <w:p w:rsidR="00132FB8" w:rsidRPr="00132FB8" w:rsidRDefault="00132FB8" w:rsidP="002507F0">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памятники природы;</w:t>
      </w:r>
    </w:p>
    <w:p w:rsidR="00132FB8" w:rsidRPr="00132FB8" w:rsidRDefault="00132FB8" w:rsidP="002507F0">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дендрологические парки и ботанические сады;</w:t>
      </w:r>
    </w:p>
    <w:p w:rsidR="00132FB8" w:rsidRPr="00132FB8" w:rsidRDefault="00132FB8" w:rsidP="002507F0">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лечебно-оздоровительные местности и курорты.</w:t>
      </w:r>
    </w:p>
    <w:p w:rsidR="00132FB8" w:rsidRPr="00132FB8" w:rsidRDefault="00132FB8" w:rsidP="00132FB8">
      <w:pPr>
        <w:widowControl w:val="0"/>
        <w:suppressAutoHyphens/>
        <w:spacing w:after="0" w:line="240" w:lineRule="auto"/>
        <w:ind w:firstLine="720"/>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На территории муниципального района Сергиевский находится 10 особо </w:t>
      </w:r>
      <w:r w:rsidRPr="00132FB8">
        <w:rPr>
          <w:rFonts w:ascii="Arial" w:eastAsia="Times New Roman" w:hAnsi="Arial" w:cs="Arial"/>
          <w:sz w:val="24"/>
          <w:szCs w:val="16"/>
          <w:lang w:eastAsia="ar-SA"/>
        </w:rPr>
        <w:lastRenderedPageBreak/>
        <w:t>охраняемых территорий:</w:t>
      </w:r>
    </w:p>
    <w:p w:rsidR="00132FB8" w:rsidRPr="00132FB8" w:rsidRDefault="00132FB8" w:rsidP="002507F0">
      <w:pPr>
        <w:widowControl w:val="0"/>
        <w:numPr>
          <w:ilvl w:val="2"/>
          <w:numId w:val="32"/>
        </w:numPr>
        <w:suppressAutoHyphens/>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Голубое озеро;</w:t>
      </w:r>
    </w:p>
    <w:p w:rsidR="00132FB8" w:rsidRPr="00132FB8" w:rsidRDefault="00132FB8" w:rsidP="002507F0">
      <w:pPr>
        <w:widowControl w:val="0"/>
        <w:numPr>
          <w:ilvl w:val="2"/>
          <w:numId w:val="32"/>
        </w:numPr>
        <w:suppressAutoHyphens/>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Гора «Высокая»;</w:t>
      </w:r>
    </w:p>
    <w:p w:rsidR="00132FB8" w:rsidRPr="00132FB8" w:rsidRDefault="00132FB8" w:rsidP="002507F0">
      <w:pPr>
        <w:widowControl w:val="0"/>
        <w:numPr>
          <w:ilvl w:val="2"/>
          <w:numId w:val="32"/>
        </w:numPr>
        <w:suppressAutoHyphens/>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Горы на реке Казачка;</w:t>
      </w:r>
    </w:p>
    <w:p w:rsidR="00132FB8" w:rsidRPr="00132FB8" w:rsidRDefault="00132FB8" w:rsidP="002507F0">
      <w:pPr>
        <w:widowControl w:val="0"/>
        <w:numPr>
          <w:ilvl w:val="2"/>
          <w:numId w:val="32"/>
        </w:numPr>
        <w:suppressAutoHyphens/>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Нефтяной овраг;</w:t>
      </w:r>
    </w:p>
    <w:p w:rsidR="00132FB8" w:rsidRPr="00132FB8" w:rsidRDefault="00132FB8" w:rsidP="002507F0">
      <w:pPr>
        <w:widowControl w:val="0"/>
        <w:numPr>
          <w:ilvl w:val="2"/>
          <w:numId w:val="32"/>
        </w:numPr>
        <w:suppressAutoHyphens/>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Серебристые тополя;</w:t>
      </w:r>
    </w:p>
    <w:p w:rsidR="00132FB8" w:rsidRPr="00132FB8" w:rsidRDefault="00132FB8" w:rsidP="002507F0">
      <w:pPr>
        <w:widowControl w:val="0"/>
        <w:numPr>
          <w:ilvl w:val="2"/>
          <w:numId w:val="32"/>
        </w:numPr>
        <w:suppressAutoHyphens/>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Серноводский шихан;</w:t>
      </w:r>
    </w:p>
    <w:p w:rsidR="00132FB8" w:rsidRPr="00132FB8" w:rsidRDefault="00132FB8" w:rsidP="002507F0">
      <w:pPr>
        <w:widowControl w:val="0"/>
        <w:numPr>
          <w:ilvl w:val="2"/>
          <w:numId w:val="32"/>
        </w:numPr>
        <w:suppressAutoHyphens/>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Серноводская пещера;</w:t>
      </w:r>
    </w:p>
    <w:p w:rsidR="00132FB8" w:rsidRPr="00132FB8" w:rsidRDefault="00132FB8" w:rsidP="002507F0">
      <w:pPr>
        <w:widowControl w:val="0"/>
        <w:numPr>
          <w:ilvl w:val="2"/>
          <w:numId w:val="32"/>
        </w:numPr>
        <w:suppressAutoHyphens/>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Студеный Ключ;</w:t>
      </w:r>
    </w:p>
    <w:p w:rsidR="00132FB8" w:rsidRPr="00132FB8" w:rsidRDefault="00132FB8" w:rsidP="002507F0">
      <w:pPr>
        <w:widowControl w:val="0"/>
        <w:numPr>
          <w:ilvl w:val="2"/>
          <w:numId w:val="32"/>
        </w:numPr>
        <w:suppressAutoHyphens/>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Якушкинские источники;</w:t>
      </w:r>
    </w:p>
    <w:p w:rsidR="00132FB8" w:rsidRPr="00132FB8" w:rsidRDefault="00132FB8" w:rsidP="002507F0">
      <w:pPr>
        <w:widowControl w:val="0"/>
        <w:numPr>
          <w:ilvl w:val="2"/>
          <w:numId w:val="32"/>
        </w:numPr>
        <w:suppressAutoHyphens/>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Кондурчинская лесостепь.</w:t>
      </w:r>
    </w:p>
    <w:p w:rsidR="00132FB8" w:rsidRPr="00132FB8" w:rsidRDefault="00132FB8" w:rsidP="00132FB8">
      <w:pPr>
        <w:widowControl w:val="0"/>
        <w:suppressAutoHyphens/>
        <w:spacing w:after="0" w:line="240" w:lineRule="auto"/>
        <w:ind w:firstLine="720"/>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границах сельского поселения Кармало-Аделяково располагается пять особо охраняемых природных территорий «Гора «Высокая», «Нефтяной овраг» и «Серноводский шихан», «Голубое озеро», «Якушкинские источники».</w:t>
      </w:r>
    </w:p>
    <w:p w:rsidR="00132FB8" w:rsidRPr="00132FB8" w:rsidRDefault="00132FB8" w:rsidP="00132FB8">
      <w:pPr>
        <w:widowControl w:val="0"/>
        <w:suppressAutoHyphens/>
        <w:spacing w:after="0" w:line="240" w:lineRule="auto"/>
        <w:ind w:firstLine="720"/>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Согласно ст. 27 ФЗ «Об особо охраняемых природных территориях» от 14.03.1995 г № 33 ФЗ,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132FB8" w:rsidRPr="00132FB8" w:rsidRDefault="00132FB8" w:rsidP="00132FB8">
      <w:pPr>
        <w:widowControl w:val="0"/>
        <w:suppressAutoHyphens/>
        <w:spacing w:after="0" w:line="240" w:lineRule="auto"/>
        <w:ind w:firstLine="720"/>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59" w:name="_Toc185153225"/>
      <w:bookmarkStart w:id="60" w:name="_Toc248510892"/>
      <w:bookmarkStart w:id="61" w:name="_Toc272748857"/>
      <w:bookmarkStart w:id="62" w:name="_Toc356896621"/>
      <w:r w:rsidRPr="00132FB8">
        <w:rPr>
          <w:rFonts w:ascii="Arial" w:eastAsia="Times New Roman" w:hAnsi="Arial" w:cs="Arial"/>
          <w:b/>
          <w:bCs/>
          <w:i/>
          <w:sz w:val="28"/>
          <w:szCs w:val="26"/>
          <w:lang w:eastAsia="ar-SA"/>
        </w:rPr>
        <w:t>2.5.2. Санитарно-защитные зоны</w:t>
      </w:r>
      <w:bookmarkEnd w:id="60"/>
      <w:bookmarkEnd w:id="61"/>
      <w:bookmarkEnd w:id="62"/>
      <w:r w:rsidRPr="00132FB8">
        <w:rPr>
          <w:rFonts w:ascii="Arial" w:eastAsia="Times New Roman" w:hAnsi="Arial" w:cs="Arial"/>
          <w:b/>
          <w:bCs/>
          <w:i/>
          <w:sz w:val="28"/>
          <w:szCs w:val="26"/>
          <w:lang w:eastAsia="ar-SA"/>
        </w:rPr>
        <w:t xml:space="preserve"> </w:t>
      </w:r>
    </w:p>
    <w:p w:rsidR="00132FB8" w:rsidRPr="00132FB8" w:rsidRDefault="00132FB8" w:rsidP="00132FB8">
      <w:pPr>
        <w:widowControl w:val="0"/>
        <w:suppressAutoHyphens/>
        <w:spacing w:after="0" w:line="240" w:lineRule="auto"/>
        <w:ind w:firstLine="720"/>
        <w:jc w:val="both"/>
        <w:rPr>
          <w:rFonts w:ascii="Arial" w:eastAsia="Times New Roman" w:hAnsi="Arial" w:cs="Arial"/>
          <w:i/>
          <w:color w:val="000000"/>
          <w:sz w:val="24"/>
          <w:szCs w:val="16"/>
          <w:u w:val="single"/>
          <w:lang w:eastAsia="ar-SA"/>
        </w:rPr>
      </w:pPr>
      <w:bookmarkStart w:id="63" w:name="_Toc255911650"/>
      <w:bookmarkStart w:id="64" w:name="_Toc257727798"/>
      <w:bookmarkStart w:id="65" w:name="_Toc257967868"/>
      <w:bookmarkStart w:id="66" w:name="_Toc257968918"/>
      <w:bookmarkStart w:id="67" w:name="_Toc271708662"/>
      <w:bookmarkStart w:id="68" w:name="_Toc272748860"/>
      <w:bookmarkEnd w:id="59"/>
    </w:p>
    <w:p w:rsidR="00132FB8" w:rsidRPr="00132FB8" w:rsidRDefault="00132FB8" w:rsidP="00132FB8">
      <w:pPr>
        <w:widowControl w:val="0"/>
        <w:suppressAutoHyphens/>
        <w:spacing w:after="0" w:line="240" w:lineRule="auto"/>
        <w:ind w:firstLine="720"/>
        <w:jc w:val="both"/>
        <w:rPr>
          <w:rFonts w:ascii="Arial" w:eastAsia="Times New Roman" w:hAnsi="Arial" w:cs="Arial"/>
          <w:i/>
          <w:color w:val="000000"/>
          <w:sz w:val="24"/>
          <w:szCs w:val="16"/>
          <w:lang w:eastAsia="ar-SA"/>
        </w:rPr>
      </w:pPr>
      <w:r w:rsidRPr="00132FB8">
        <w:rPr>
          <w:rFonts w:ascii="Arial" w:eastAsia="Times New Roman" w:hAnsi="Arial" w:cs="Arial"/>
          <w:i/>
          <w:color w:val="000000"/>
          <w:sz w:val="24"/>
          <w:szCs w:val="16"/>
          <w:u w:val="single"/>
          <w:lang w:eastAsia="ar-SA"/>
        </w:rPr>
        <w:t>Санитарно-защитные зоны</w:t>
      </w:r>
      <w:r w:rsidRPr="00132FB8">
        <w:rPr>
          <w:rFonts w:ascii="Arial" w:eastAsia="Times New Roman" w:hAnsi="Arial" w:cs="Arial"/>
          <w:color w:val="000000"/>
          <w:sz w:val="24"/>
          <w:szCs w:val="16"/>
          <w:lang w:eastAsia="ar-SA"/>
        </w:rPr>
        <w:t xml:space="preserve"> (СЗЗ) определяются в соответствии с </w:t>
      </w:r>
      <w:r w:rsidRPr="00132FB8">
        <w:rPr>
          <w:rFonts w:ascii="Arial" w:eastAsia="Times New Roman" w:hAnsi="Arial" w:cs="Arial"/>
          <w:i/>
          <w:color w:val="000000"/>
          <w:sz w:val="24"/>
          <w:szCs w:val="16"/>
          <w:lang w:eastAsia="ar-SA"/>
        </w:rPr>
        <w:t>СанПиН 2.2.1/2.1.1.1200-03 «Санитарно-защитные зоны и санитарная классификация предприятий, сооружений и иных объектов». – М.: Минздрав РФ, 2008г.</w:t>
      </w:r>
    </w:p>
    <w:p w:rsidR="00132FB8" w:rsidRPr="00132FB8" w:rsidRDefault="00132FB8" w:rsidP="00132FB8">
      <w:pPr>
        <w:widowControl w:val="0"/>
        <w:suppressAutoHyphens/>
        <w:spacing w:after="0" w:line="240" w:lineRule="auto"/>
        <w:ind w:firstLine="72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132FB8" w:rsidRPr="00132FB8" w:rsidRDefault="00132FB8" w:rsidP="00132FB8">
      <w:pPr>
        <w:widowControl w:val="0"/>
        <w:suppressAutoHyphens/>
        <w:spacing w:after="0" w:line="240" w:lineRule="auto"/>
        <w:ind w:firstLine="72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132FB8" w:rsidRPr="00132FB8" w:rsidRDefault="00132FB8" w:rsidP="00132FB8">
      <w:pPr>
        <w:widowControl w:val="0"/>
        <w:suppressLineNumbers/>
        <w:suppressAutoHyphens/>
        <w:spacing w:after="0" w:line="240" w:lineRule="auto"/>
        <w:ind w:firstLine="72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В новой редакции </w:t>
      </w:r>
      <w:r w:rsidRPr="00132FB8">
        <w:rPr>
          <w:rFonts w:ascii="Arial" w:eastAsia="Times New Roman" w:hAnsi="Arial" w:cs="Arial"/>
          <w:i/>
          <w:color w:val="000000"/>
          <w:sz w:val="24"/>
          <w:szCs w:val="16"/>
          <w:lang w:eastAsia="ar-SA"/>
        </w:rPr>
        <w:t>СанПиН 2.2.1/2.1.1.1200-03 «Санитарно-защитные зоны и санитарная классификация предприятий, сооружений и иных объектов, вступившими в силу  01.03.2008г.,</w:t>
      </w:r>
      <w:r w:rsidRPr="00132FB8">
        <w:rPr>
          <w:rFonts w:ascii="Arial" w:eastAsia="Times New Roman" w:hAnsi="Arial" w:cs="Arial"/>
          <w:color w:val="000000"/>
          <w:sz w:val="24"/>
          <w:szCs w:val="16"/>
          <w:lang w:eastAsia="ar-SA"/>
        </w:rPr>
        <w:t xml:space="preserve"> вводится поэтапное определение границы санитарно-защитной зоны (СЗЗ) – от ориентировочной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w:t>
      </w:r>
      <w:r w:rsidRPr="00132FB8">
        <w:rPr>
          <w:rFonts w:ascii="Arial" w:eastAsia="Times New Roman" w:hAnsi="Arial" w:cs="Arial"/>
          <w:color w:val="000000"/>
          <w:sz w:val="24"/>
          <w:szCs w:val="16"/>
          <w:lang w:eastAsia="ar-SA"/>
        </w:rPr>
        <w:lastRenderedPageBreak/>
        <w:t>воздух и подтвержденной результатами натурных исследований.</w:t>
      </w:r>
    </w:p>
    <w:p w:rsidR="00132FB8" w:rsidRPr="00132FB8" w:rsidRDefault="00132FB8" w:rsidP="00132FB8">
      <w:pPr>
        <w:widowControl w:val="0"/>
        <w:suppressLineNumbers/>
        <w:suppressAutoHyphens/>
        <w:spacing w:after="0" w:line="240" w:lineRule="auto"/>
        <w:ind w:firstLine="72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132FB8" w:rsidRPr="00132FB8" w:rsidRDefault="00132FB8" w:rsidP="00132FB8">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132FB8" w:rsidRPr="00132FB8" w:rsidRDefault="00132FB8" w:rsidP="00132FB8">
      <w:pPr>
        <w:widowControl w:val="0"/>
        <w:suppressLineNumbers/>
        <w:suppressAutoHyphens/>
        <w:spacing w:after="0" w:line="240" w:lineRule="auto"/>
        <w:ind w:firstLine="709"/>
        <w:jc w:val="both"/>
        <w:rPr>
          <w:rFonts w:ascii="Arial" w:eastAsia="Times New Roman" w:hAnsi="Arial" w:cs="Arial"/>
          <w:i/>
          <w:color w:val="000000"/>
          <w:sz w:val="24"/>
          <w:szCs w:val="16"/>
          <w:lang w:eastAsia="ar-SA"/>
        </w:rPr>
      </w:pPr>
      <w:r w:rsidRPr="00132FB8">
        <w:rPr>
          <w:rFonts w:ascii="Arial" w:eastAsia="Times New Roman" w:hAnsi="Arial" w:cs="Arial"/>
          <w:color w:val="000000"/>
          <w:sz w:val="24"/>
          <w:szCs w:val="16"/>
          <w:lang w:eastAsia="ar-SA"/>
        </w:rPr>
        <w:t>Санитарно-защитная зона должна быть  максимально озеленена.</w:t>
      </w:r>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69" w:name="_Toc356896622"/>
      <w:r w:rsidRPr="00132FB8">
        <w:rPr>
          <w:rFonts w:ascii="Arial" w:eastAsia="Times New Roman" w:hAnsi="Arial" w:cs="Arial"/>
          <w:b/>
          <w:bCs/>
          <w:i/>
          <w:sz w:val="24"/>
          <w:szCs w:val="28"/>
          <w:lang w:eastAsia="ar-SA"/>
        </w:rPr>
        <w:t>2.5.2.1. Санитарно-защитные зоны объектов производственного комплекса</w:t>
      </w:r>
      <w:bookmarkEnd w:id="69"/>
    </w:p>
    <w:p w:rsidR="00132FB8" w:rsidRPr="00132FB8" w:rsidRDefault="00132FB8" w:rsidP="00132FB8">
      <w:pPr>
        <w:suppressAutoHyphens/>
        <w:spacing w:after="0" w:line="240" w:lineRule="auto"/>
        <w:ind w:firstLine="709"/>
        <w:jc w:val="both"/>
        <w:rPr>
          <w:rFonts w:ascii="Arial" w:eastAsia="Times New Roman" w:hAnsi="Arial" w:cs="Arial"/>
          <w:i/>
          <w:color w:val="000000"/>
          <w:sz w:val="24"/>
          <w:szCs w:val="16"/>
          <w:lang w:eastAsia="ar-SA"/>
        </w:rPr>
      </w:pPr>
      <w:r w:rsidRPr="00132FB8">
        <w:rPr>
          <w:rFonts w:ascii="Arial" w:eastAsia="Times New Roman" w:hAnsi="Arial" w:cs="Arial"/>
          <w:color w:val="000000"/>
          <w:sz w:val="24"/>
          <w:szCs w:val="16"/>
          <w:lang w:eastAsia="ar-SA"/>
        </w:rPr>
        <w:t xml:space="preserve">Перечень  основных производственных объектов с.п. Кармало-Аделяково представлен в </w:t>
      </w:r>
      <w:r w:rsidRPr="00132FB8">
        <w:rPr>
          <w:rFonts w:ascii="Arial" w:eastAsia="Times New Roman" w:hAnsi="Arial" w:cs="Arial"/>
          <w:i/>
          <w:color w:val="000000"/>
          <w:sz w:val="24"/>
          <w:szCs w:val="16"/>
          <w:lang w:eastAsia="ar-SA"/>
        </w:rPr>
        <w:t>таблице №18.</w:t>
      </w:r>
    </w:p>
    <w:p w:rsidR="00132FB8" w:rsidRPr="00132FB8" w:rsidRDefault="00132FB8" w:rsidP="00132FB8">
      <w:pPr>
        <w:suppressAutoHyphens/>
        <w:spacing w:after="0" w:line="240" w:lineRule="auto"/>
        <w:ind w:firstLine="709"/>
        <w:jc w:val="both"/>
        <w:rPr>
          <w:rFonts w:ascii="Arial" w:eastAsia="Times New Roman" w:hAnsi="Arial" w:cs="Arial"/>
          <w:i/>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lang w:eastAsia="ar-SA"/>
        </w:rPr>
      </w:pPr>
      <w:r w:rsidRPr="00132FB8">
        <w:rPr>
          <w:rFonts w:ascii="Arial" w:eastAsia="Times New Roman" w:hAnsi="Arial" w:cs="Arial"/>
          <w:b/>
          <w:lang w:eastAsia="ar-SA"/>
        </w:rPr>
        <w:t>Объекты производственного назначения сельского поселения Кармало-Аделяково</w:t>
      </w:r>
    </w:p>
    <w:p w:rsidR="00132FB8" w:rsidRPr="00132FB8" w:rsidRDefault="00132FB8" w:rsidP="00132FB8">
      <w:pPr>
        <w:suppressAutoHyphens/>
        <w:spacing w:after="0" w:line="240" w:lineRule="auto"/>
        <w:ind w:firstLine="709"/>
        <w:jc w:val="right"/>
        <w:rPr>
          <w:rFonts w:ascii="Arial" w:eastAsia="Times New Roman" w:hAnsi="Arial" w:cs="Arial"/>
          <w:b/>
          <w:sz w:val="24"/>
          <w:szCs w:val="16"/>
          <w:lang w:eastAsia="ar-SA"/>
        </w:rPr>
      </w:pPr>
      <w:r w:rsidRPr="00132FB8">
        <w:rPr>
          <w:rFonts w:ascii="Arial" w:eastAsia="Times New Roman" w:hAnsi="Arial" w:cs="Arial"/>
          <w:lang w:eastAsia="ar-SA"/>
        </w:rPr>
        <w:t>Таблица №18</w:t>
      </w:r>
    </w:p>
    <w:tbl>
      <w:tblPr>
        <w:tblW w:w="99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2960"/>
        <w:gridCol w:w="2830"/>
        <w:gridCol w:w="2082"/>
        <w:gridCol w:w="1337"/>
      </w:tblGrid>
      <w:tr w:rsidR="00132FB8" w:rsidRPr="00132FB8" w:rsidTr="007D1544">
        <w:trPr>
          <w:jc w:val="center"/>
        </w:trPr>
        <w:tc>
          <w:tcPr>
            <w:tcW w:w="752" w:type="dxa"/>
          </w:tcPr>
          <w:p w:rsidR="00132FB8" w:rsidRPr="00132FB8" w:rsidRDefault="00132FB8" w:rsidP="00132FB8">
            <w:pPr>
              <w:suppressAutoHyphens/>
              <w:spacing w:after="0" w:line="240" w:lineRule="auto"/>
              <w:ind w:right="129" w:hanging="22"/>
              <w:jc w:val="center"/>
              <w:rPr>
                <w:rFonts w:ascii="Arial" w:eastAsia="Calibri" w:hAnsi="Arial" w:cs="Arial"/>
                <w:lang w:eastAsia="ar-SA"/>
              </w:rPr>
            </w:pPr>
            <w:r w:rsidRPr="00132FB8">
              <w:rPr>
                <w:rFonts w:ascii="Arial" w:eastAsia="Calibri" w:hAnsi="Arial" w:cs="Arial"/>
                <w:lang w:eastAsia="ar-SA"/>
              </w:rPr>
              <w:t xml:space="preserve">№ </w:t>
            </w:r>
          </w:p>
        </w:tc>
        <w:tc>
          <w:tcPr>
            <w:tcW w:w="2960" w:type="dxa"/>
          </w:tcPr>
          <w:p w:rsidR="00132FB8" w:rsidRPr="00132FB8" w:rsidRDefault="00132FB8" w:rsidP="00132FB8">
            <w:pPr>
              <w:suppressAutoHyphens/>
              <w:spacing w:after="0" w:line="240" w:lineRule="auto"/>
              <w:ind w:hanging="22"/>
              <w:jc w:val="center"/>
              <w:rPr>
                <w:rFonts w:ascii="Arial" w:eastAsia="Calibri" w:hAnsi="Arial" w:cs="Arial"/>
                <w:lang w:eastAsia="ar-SA"/>
              </w:rPr>
            </w:pPr>
            <w:r w:rsidRPr="00132FB8">
              <w:rPr>
                <w:rFonts w:ascii="Arial" w:eastAsia="Calibri" w:hAnsi="Arial" w:cs="Arial"/>
                <w:lang w:eastAsia="ar-SA"/>
              </w:rPr>
              <w:t xml:space="preserve">Наименование </w:t>
            </w:r>
          </w:p>
        </w:tc>
        <w:tc>
          <w:tcPr>
            <w:tcW w:w="2830" w:type="dxa"/>
          </w:tcPr>
          <w:p w:rsidR="00132FB8" w:rsidRPr="00132FB8" w:rsidRDefault="00132FB8" w:rsidP="00132FB8">
            <w:pPr>
              <w:suppressAutoHyphens/>
              <w:spacing w:after="0" w:line="240" w:lineRule="auto"/>
              <w:ind w:hanging="22"/>
              <w:jc w:val="center"/>
              <w:rPr>
                <w:rFonts w:ascii="Arial" w:eastAsia="Calibri" w:hAnsi="Arial" w:cs="Arial"/>
                <w:lang w:eastAsia="ar-SA"/>
              </w:rPr>
            </w:pPr>
            <w:r w:rsidRPr="00132FB8">
              <w:rPr>
                <w:rFonts w:ascii="Arial" w:eastAsia="Calibri" w:hAnsi="Arial" w:cs="Arial"/>
                <w:lang w:eastAsia="ar-SA"/>
              </w:rPr>
              <w:t>Местоположение</w:t>
            </w:r>
          </w:p>
          <w:p w:rsidR="00132FB8" w:rsidRPr="00132FB8" w:rsidRDefault="00132FB8" w:rsidP="00132FB8">
            <w:pPr>
              <w:suppressAutoHyphens/>
              <w:spacing w:after="0" w:line="240" w:lineRule="auto"/>
              <w:ind w:hanging="22"/>
              <w:jc w:val="center"/>
              <w:rPr>
                <w:rFonts w:ascii="Arial" w:eastAsia="Calibri" w:hAnsi="Arial" w:cs="Arial"/>
                <w:lang w:eastAsia="ar-SA"/>
              </w:rPr>
            </w:pPr>
          </w:p>
        </w:tc>
        <w:tc>
          <w:tcPr>
            <w:tcW w:w="2082" w:type="dxa"/>
          </w:tcPr>
          <w:p w:rsidR="00132FB8" w:rsidRPr="00132FB8" w:rsidRDefault="00132FB8" w:rsidP="00132FB8">
            <w:pPr>
              <w:suppressAutoHyphens/>
              <w:spacing w:after="0" w:line="240" w:lineRule="auto"/>
              <w:ind w:hanging="22"/>
              <w:jc w:val="center"/>
              <w:rPr>
                <w:rFonts w:ascii="Arial" w:eastAsia="Calibri" w:hAnsi="Arial" w:cs="Arial"/>
                <w:lang w:eastAsia="ar-SA"/>
              </w:rPr>
            </w:pPr>
            <w:r w:rsidRPr="00132FB8">
              <w:rPr>
                <w:rFonts w:ascii="Arial" w:eastAsia="Calibri" w:hAnsi="Arial" w:cs="Arial"/>
                <w:lang w:eastAsia="ar-SA"/>
              </w:rPr>
              <w:t>Состояние</w:t>
            </w:r>
          </w:p>
        </w:tc>
        <w:tc>
          <w:tcPr>
            <w:tcW w:w="1337" w:type="dxa"/>
          </w:tcPr>
          <w:p w:rsidR="00132FB8" w:rsidRPr="00132FB8" w:rsidRDefault="00132FB8" w:rsidP="00132FB8">
            <w:pPr>
              <w:suppressAutoHyphens/>
              <w:spacing w:after="0" w:line="240" w:lineRule="auto"/>
              <w:ind w:hanging="22"/>
              <w:jc w:val="center"/>
              <w:rPr>
                <w:rFonts w:ascii="Arial" w:eastAsia="Calibri" w:hAnsi="Arial" w:cs="Arial"/>
                <w:lang w:eastAsia="ar-SA"/>
              </w:rPr>
            </w:pPr>
            <w:r w:rsidRPr="00132FB8">
              <w:rPr>
                <w:rFonts w:ascii="Arial" w:eastAsia="Calibri" w:hAnsi="Arial" w:cs="Arial"/>
                <w:lang w:eastAsia="ar-SA"/>
              </w:rPr>
              <w:t>Радиус СЗЗ, м</w:t>
            </w:r>
          </w:p>
        </w:tc>
      </w:tr>
      <w:tr w:rsidR="00132FB8" w:rsidRPr="00132FB8" w:rsidTr="007D1544">
        <w:trPr>
          <w:jc w:val="center"/>
        </w:trPr>
        <w:tc>
          <w:tcPr>
            <w:tcW w:w="752" w:type="dxa"/>
          </w:tcPr>
          <w:p w:rsidR="00132FB8" w:rsidRPr="00132FB8" w:rsidRDefault="00132FB8" w:rsidP="00132FB8">
            <w:pPr>
              <w:suppressAutoHyphens/>
              <w:spacing w:after="0" w:line="240" w:lineRule="auto"/>
              <w:ind w:right="129" w:hanging="22"/>
              <w:jc w:val="center"/>
              <w:rPr>
                <w:rFonts w:ascii="Arial" w:eastAsia="Calibri" w:hAnsi="Arial" w:cs="Arial"/>
                <w:lang w:eastAsia="ar-SA"/>
              </w:rPr>
            </w:pPr>
            <w:r w:rsidRPr="00132FB8">
              <w:rPr>
                <w:rFonts w:ascii="Arial" w:eastAsia="Calibri" w:hAnsi="Arial" w:cs="Arial"/>
                <w:lang w:eastAsia="ar-SA"/>
              </w:rPr>
              <w:t>2.1</w:t>
            </w:r>
          </w:p>
        </w:tc>
        <w:tc>
          <w:tcPr>
            <w:tcW w:w="2960" w:type="dxa"/>
          </w:tcPr>
          <w:p w:rsidR="00132FB8" w:rsidRPr="00132FB8" w:rsidRDefault="00132FB8" w:rsidP="00132FB8">
            <w:pPr>
              <w:suppressAutoHyphens/>
              <w:spacing w:after="0" w:line="240" w:lineRule="auto"/>
              <w:ind w:hanging="22"/>
              <w:rPr>
                <w:rFonts w:ascii="Arial" w:eastAsia="Calibri" w:hAnsi="Arial" w:cs="Arial"/>
                <w:lang w:eastAsia="ar-SA"/>
              </w:rPr>
            </w:pPr>
            <w:r w:rsidRPr="00132FB8">
              <w:rPr>
                <w:rFonts w:ascii="Arial" w:eastAsia="Calibri" w:hAnsi="Arial" w:cs="Arial"/>
                <w:lang w:eastAsia="ar-SA"/>
              </w:rPr>
              <w:t>Стройцех</w:t>
            </w:r>
          </w:p>
        </w:tc>
        <w:tc>
          <w:tcPr>
            <w:tcW w:w="2830" w:type="dxa"/>
          </w:tcPr>
          <w:p w:rsidR="00132FB8" w:rsidRPr="00132FB8" w:rsidRDefault="00132FB8" w:rsidP="00132FB8">
            <w:pPr>
              <w:suppressAutoHyphens/>
              <w:spacing w:after="0" w:line="240" w:lineRule="auto"/>
              <w:ind w:hanging="22"/>
              <w:rPr>
                <w:rFonts w:ascii="Arial" w:eastAsia="Calibri" w:hAnsi="Arial" w:cs="Arial"/>
                <w:lang w:eastAsia="ar-SA"/>
              </w:rPr>
            </w:pPr>
            <w:r w:rsidRPr="00132FB8">
              <w:rPr>
                <w:rFonts w:ascii="Arial" w:eastAsia="Calibri" w:hAnsi="Arial" w:cs="Arial"/>
                <w:lang w:eastAsia="ar-SA"/>
              </w:rPr>
              <w:t>с. Кармало-Аделяково, южная часть, съезд с ул. Ленина</w:t>
            </w:r>
          </w:p>
        </w:tc>
        <w:tc>
          <w:tcPr>
            <w:tcW w:w="2082" w:type="dxa"/>
          </w:tcPr>
          <w:p w:rsidR="00132FB8" w:rsidRPr="00132FB8" w:rsidRDefault="00132FB8" w:rsidP="00132FB8">
            <w:pPr>
              <w:suppressAutoHyphens/>
              <w:spacing w:after="0" w:line="240" w:lineRule="auto"/>
              <w:ind w:hanging="22"/>
              <w:jc w:val="both"/>
              <w:rPr>
                <w:rFonts w:ascii="Arial" w:eastAsia="Calibri" w:hAnsi="Arial" w:cs="Arial"/>
                <w:lang w:eastAsia="ar-SA"/>
              </w:rPr>
            </w:pPr>
            <w:r w:rsidRPr="00132FB8">
              <w:rPr>
                <w:rFonts w:ascii="Arial" w:eastAsia="Calibri" w:hAnsi="Arial" w:cs="Arial"/>
                <w:lang w:eastAsia="ar-SA"/>
              </w:rPr>
              <w:t>действующее</w:t>
            </w:r>
          </w:p>
        </w:tc>
        <w:tc>
          <w:tcPr>
            <w:tcW w:w="1337" w:type="dxa"/>
          </w:tcPr>
          <w:p w:rsidR="00132FB8" w:rsidRPr="00132FB8" w:rsidRDefault="00132FB8" w:rsidP="00132FB8">
            <w:pPr>
              <w:suppressAutoHyphens/>
              <w:spacing w:after="0"/>
              <w:ind w:hanging="22"/>
              <w:jc w:val="both"/>
              <w:rPr>
                <w:rFonts w:ascii="Arial" w:eastAsia="Calibri" w:hAnsi="Arial" w:cs="Arial"/>
                <w:lang w:eastAsia="ar-SA"/>
              </w:rPr>
            </w:pPr>
            <w:r w:rsidRPr="00132FB8">
              <w:rPr>
                <w:rFonts w:ascii="Arial" w:eastAsia="Calibri" w:hAnsi="Arial" w:cs="Arial"/>
                <w:lang w:eastAsia="ar-SA"/>
              </w:rPr>
              <w:t>100</w:t>
            </w:r>
          </w:p>
        </w:tc>
      </w:tr>
      <w:tr w:rsidR="00132FB8" w:rsidRPr="00132FB8" w:rsidTr="007D1544">
        <w:trPr>
          <w:jc w:val="center"/>
        </w:trPr>
        <w:tc>
          <w:tcPr>
            <w:tcW w:w="752" w:type="dxa"/>
          </w:tcPr>
          <w:p w:rsidR="00132FB8" w:rsidRPr="00132FB8" w:rsidRDefault="00132FB8" w:rsidP="00132FB8">
            <w:pPr>
              <w:suppressAutoHyphens/>
              <w:spacing w:after="0" w:line="240" w:lineRule="auto"/>
              <w:ind w:right="129" w:hanging="22"/>
              <w:jc w:val="center"/>
              <w:rPr>
                <w:rFonts w:ascii="Arial" w:eastAsia="Calibri" w:hAnsi="Arial" w:cs="Arial"/>
                <w:lang w:eastAsia="ar-SA"/>
              </w:rPr>
            </w:pPr>
            <w:r w:rsidRPr="00132FB8">
              <w:rPr>
                <w:rFonts w:ascii="Arial" w:eastAsia="Calibri" w:hAnsi="Arial" w:cs="Arial"/>
                <w:lang w:eastAsia="ar-SA"/>
              </w:rPr>
              <w:t>2.2</w:t>
            </w:r>
          </w:p>
        </w:tc>
        <w:tc>
          <w:tcPr>
            <w:tcW w:w="2960" w:type="dxa"/>
          </w:tcPr>
          <w:p w:rsidR="00132FB8" w:rsidRPr="00132FB8" w:rsidRDefault="00132FB8" w:rsidP="00132FB8">
            <w:pPr>
              <w:suppressAutoHyphens/>
              <w:spacing w:after="0" w:line="240" w:lineRule="auto"/>
              <w:ind w:hanging="22"/>
              <w:rPr>
                <w:rFonts w:ascii="Arial" w:eastAsia="Calibri" w:hAnsi="Arial" w:cs="Arial"/>
                <w:lang w:eastAsia="ar-SA"/>
              </w:rPr>
            </w:pPr>
            <w:r w:rsidRPr="00132FB8">
              <w:rPr>
                <w:rFonts w:ascii="Arial" w:eastAsia="Calibri" w:hAnsi="Arial" w:cs="Arial"/>
                <w:lang w:eastAsia="ar-SA"/>
              </w:rPr>
              <w:t>УПН «Якушкинское»</w:t>
            </w:r>
          </w:p>
        </w:tc>
        <w:tc>
          <w:tcPr>
            <w:tcW w:w="2830" w:type="dxa"/>
          </w:tcPr>
          <w:p w:rsidR="00132FB8" w:rsidRPr="00132FB8" w:rsidRDefault="00132FB8" w:rsidP="00132FB8">
            <w:pPr>
              <w:suppressAutoHyphens/>
              <w:spacing w:after="0" w:line="240" w:lineRule="auto"/>
              <w:ind w:hanging="22"/>
              <w:rPr>
                <w:rFonts w:ascii="Arial" w:eastAsia="Calibri" w:hAnsi="Arial" w:cs="Arial"/>
                <w:lang w:eastAsia="ar-SA"/>
              </w:rPr>
            </w:pPr>
            <w:r w:rsidRPr="00132FB8">
              <w:rPr>
                <w:rFonts w:ascii="Arial" w:eastAsia="Times New Roman" w:hAnsi="Arial" w:cs="Arial"/>
                <w:lang w:eastAsia="ar-SA"/>
              </w:rPr>
              <w:t>северная часть с.п. к северо-западу от с. Старое Якушкино</w:t>
            </w:r>
          </w:p>
        </w:tc>
        <w:tc>
          <w:tcPr>
            <w:tcW w:w="2082" w:type="dxa"/>
          </w:tcPr>
          <w:p w:rsidR="00132FB8" w:rsidRPr="00132FB8" w:rsidRDefault="00132FB8" w:rsidP="00132FB8">
            <w:pPr>
              <w:suppressAutoHyphens/>
              <w:spacing w:after="0" w:line="240" w:lineRule="auto"/>
              <w:ind w:hanging="22"/>
              <w:jc w:val="both"/>
              <w:rPr>
                <w:rFonts w:ascii="Arial" w:eastAsia="Calibri" w:hAnsi="Arial" w:cs="Arial"/>
                <w:lang w:eastAsia="ar-SA"/>
              </w:rPr>
            </w:pPr>
            <w:r w:rsidRPr="00132FB8">
              <w:rPr>
                <w:rFonts w:ascii="Arial" w:eastAsia="Calibri" w:hAnsi="Arial" w:cs="Arial"/>
                <w:lang w:eastAsia="ar-SA"/>
              </w:rPr>
              <w:t>действующее</w:t>
            </w:r>
          </w:p>
        </w:tc>
        <w:tc>
          <w:tcPr>
            <w:tcW w:w="1337" w:type="dxa"/>
          </w:tcPr>
          <w:p w:rsidR="00132FB8" w:rsidRPr="00132FB8" w:rsidRDefault="00132FB8" w:rsidP="00132FB8">
            <w:pPr>
              <w:suppressAutoHyphens/>
              <w:spacing w:after="0"/>
              <w:ind w:hanging="22"/>
              <w:jc w:val="both"/>
              <w:rPr>
                <w:rFonts w:ascii="Arial" w:eastAsia="Calibri" w:hAnsi="Arial" w:cs="Arial"/>
                <w:lang w:eastAsia="ar-SA"/>
              </w:rPr>
            </w:pPr>
            <w:r w:rsidRPr="00132FB8">
              <w:rPr>
                <w:rFonts w:ascii="Arial" w:eastAsia="Calibri" w:hAnsi="Arial" w:cs="Arial"/>
                <w:lang w:eastAsia="ar-SA"/>
              </w:rPr>
              <w:t>300</w:t>
            </w:r>
          </w:p>
        </w:tc>
      </w:tr>
      <w:tr w:rsidR="00132FB8" w:rsidRPr="00132FB8" w:rsidTr="007D1544">
        <w:trPr>
          <w:trHeight w:val="820"/>
          <w:jc w:val="center"/>
        </w:trPr>
        <w:tc>
          <w:tcPr>
            <w:tcW w:w="752" w:type="dxa"/>
          </w:tcPr>
          <w:p w:rsidR="00132FB8" w:rsidRPr="00132FB8" w:rsidRDefault="00132FB8" w:rsidP="00132FB8">
            <w:pPr>
              <w:suppressAutoHyphens/>
              <w:spacing w:after="0" w:line="240" w:lineRule="auto"/>
              <w:ind w:right="129" w:hanging="22"/>
              <w:jc w:val="center"/>
              <w:rPr>
                <w:rFonts w:ascii="Arial" w:eastAsia="Calibri" w:hAnsi="Arial" w:cs="Arial"/>
                <w:lang w:eastAsia="ar-SA"/>
              </w:rPr>
            </w:pPr>
            <w:r w:rsidRPr="00132FB8">
              <w:rPr>
                <w:rFonts w:ascii="Arial" w:eastAsia="Calibri" w:hAnsi="Arial" w:cs="Arial"/>
                <w:lang w:eastAsia="ar-SA"/>
              </w:rPr>
              <w:t>2.3</w:t>
            </w:r>
          </w:p>
        </w:tc>
        <w:tc>
          <w:tcPr>
            <w:tcW w:w="2960" w:type="dxa"/>
          </w:tcPr>
          <w:p w:rsidR="00132FB8" w:rsidRPr="00132FB8" w:rsidRDefault="00132FB8" w:rsidP="00132FB8">
            <w:pPr>
              <w:suppressAutoHyphens/>
              <w:spacing w:after="0" w:line="240" w:lineRule="auto"/>
              <w:ind w:hanging="22"/>
              <w:rPr>
                <w:rFonts w:ascii="Arial" w:eastAsia="Calibri" w:hAnsi="Arial" w:cs="Arial"/>
                <w:lang w:eastAsia="ar-SA"/>
              </w:rPr>
            </w:pPr>
            <w:r w:rsidRPr="00132FB8">
              <w:rPr>
                <w:rFonts w:ascii="Arial" w:eastAsia="Calibri" w:hAnsi="Arial" w:cs="Arial"/>
                <w:lang w:eastAsia="ar-SA"/>
              </w:rPr>
              <w:t>УПН</w:t>
            </w:r>
          </w:p>
        </w:tc>
        <w:tc>
          <w:tcPr>
            <w:tcW w:w="2830" w:type="dxa"/>
          </w:tcPr>
          <w:p w:rsidR="00132FB8" w:rsidRPr="00132FB8" w:rsidRDefault="00132FB8" w:rsidP="00132FB8">
            <w:pPr>
              <w:suppressAutoHyphens/>
              <w:spacing w:after="0" w:line="240" w:lineRule="auto"/>
              <w:ind w:hanging="22"/>
              <w:rPr>
                <w:rFonts w:ascii="Arial" w:eastAsia="Calibri" w:hAnsi="Arial" w:cs="Arial"/>
                <w:lang w:eastAsia="ar-SA"/>
              </w:rPr>
            </w:pPr>
            <w:r w:rsidRPr="00132FB8">
              <w:rPr>
                <w:rFonts w:ascii="Arial" w:eastAsia="Times New Roman" w:hAnsi="Arial" w:cs="Arial"/>
                <w:lang w:eastAsia="ar-SA"/>
              </w:rPr>
              <w:t>юго-западная часть с.п. к западу от с. Кармало-Аделяково</w:t>
            </w:r>
          </w:p>
        </w:tc>
        <w:tc>
          <w:tcPr>
            <w:tcW w:w="2082" w:type="dxa"/>
          </w:tcPr>
          <w:p w:rsidR="00132FB8" w:rsidRPr="00132FB8" w:rsidRDefault="00132FB8" w:rsidP="00132FB8">
            <w:pPr>
              <w:suppressAutoHyphens/>
              <w:spacing w:after="0" w:line="240" w:lineRule="auto"/>
              <w:ind w:hanging="22"/>
              <w:jc w:val="both"/>
              <w:rPr>
                <w:rFonts w:ascii="Arial" w:eastAsia="Calibri" w:hAnsi="Arial" w:cs="Arial"/>
                <w:lang w:eastAsia="ar-SA"/>
              </w:rPr>
            </w:pPr>
            <w:r w:rsidRPr="00132FB8">
              <w:rPr>
                <w:rFonts w:ascii="Arial" w:eastAsia="Calibri" w:hAnsi="Arial" w:cs="Arial"/>
                <w:lang w:eastAsia="ar-SA"/>
              </w:rPr>
              <w:t>действующее</w:t>
            </w:r>
          </w:p>
        </w:tc>
        <w:tc>
          <w:tcPr>
            <w:tcW w:w="1337" w:type="dxa"/>
          </w:tcPr>
          <w:p w:rsidR="00132FB8" w:rsidRPr="00132FB8" w:rsidRDefault="00132FB8" w:rsidP="00132FB8">
            <w:pPr>
              <w:suppressAutoHyphens/>
              <w:spacing w:after="0"/>
              <w:ind w:hanging="22"/>
              <w:jc w:val="both"/>
              <w:rPr>
                <w:rFonts w:ascii="Arial" w:eastAsia="Calibri" w:hAnsi="Arial" w:cs="Arial"/>
                <w:lang w:eastAsia="ar-SA"/>
              </w:rPr>
            </w:pPr>
            <w:r w:rsidRPr="00132FB8">
              <w:rPr>
                <w:rFonts w:ascii="Arial" w:eastAsia="Calibri" w:hAnsi="Arial" w:cs="Arial"/>
                <w:lang w:eastAsia="ar-SA"/>
              </w:rPr>
              <w:t>300</w:t>
            </w:r>
          </w:p>
        </w:tc>
      </w:tr>
      <w:tr w:rsidR="00132FB8" w:rsidRPr="00132FB8" w:rsidTr="007D1544">
        <w:trPr>
          <w:trHeight w:val="491"/>
          <w:jc w:val="center"/>
        </w:trPr>
        <w:tc>
          <w:tcPr>
            <w:tcW w:w="75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right="129" w:hanging="22"/>
              <w:jc w:val="center"/>
              <w:rPr>
                <w:rFonts w:ascii="Arial" w:eastAsia="Calibri" w:hAnsi="Arial" w:cs="Arial"/>
                <w:lang w:eastAsia="ar-SA"/>
              </w:rPr>
            </w:pPr>
            <w:r w:rsidRPr="00132FB8">
              <w:rPr>
                <w:rFonts w:ascii="Arial" w:eastAsia="Calibri" w:hAnsi="Arial" w:cs="Arial"/>
                <w:lang w:eastAsia="ar-SA"/>
              </w:rPr>
              <w:t>2.4</w:t>
            </w:r>
          </w:p>
        </w:tc>
        <w:tc>
          <w:tcPr>
            <w:tcW w:w="296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rPr>
                <w:rFonts w:ascii="Arial" w:eastAsia="Calibri" w:hAnsi="Arial" w:cs="Arial"/>
                <w:lang w:eastAsia="ar-SA"/>
              </w:rPr>
            </w:pPr>
            <w:r w:rsidRPr="00132FB8">
              <w:rPr>
                <w:rFonts w:ascii="Arial" w:eastAsia="Calibri" w:hAnsi="Arial" w:cs="Arial"/>
                <w:lang w:eastAsia="ar-SA"/>
              </w:rPr>
              <w:t>ООО «Колос» зерноток</w:t>
            </w:r>
          </w:p>
        </w:tc>
        <w:tc>
          <w:tcPr>
            <w:tcW w:w="283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rPr>
                <w:rFonts w:ascii="Arial" w:eastAsia="Times New Roman" w:hAnsi="Arial" w:cs="Arial"/>
                <w:lang w:eastAsia="ar-SA"/>
              </w:rPr>
            </w:pPr>
            <w:r w:rsidRPr="00132FB8">
              <w:rPr>
                <w:rFonts w:ascii="Arial" w:eastAsia="Times New Roman" w:hAnsi="Arial" w:cs="Arial"/>
                <w:lang w:eastAsia="ar-SA"/>
              </w:rPr>
              <w:t>с. Кармало-Аделяково, ул. Полевая, 9а</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132FB8" w:rsidRPr="00132FB8" w:rsidRDefault="00132FB8" w:rsidP="00132FB8">
            <w:pPr>
              <w:suppressAutoHyphens/>
              <w:spacing w:after="0" w:line="240" w:lineRule="auto"/>
              <w:ind w:hanging="22"/>
              <w:jc w:val="both"/>
              <w:rPr>
                <w:rFonts w:ascii="Arial" w:eastAsia="Calibri" w:hAnsi="Arial" w:cs="Arial"/>
                <w:lang w:eastAsia="ar-SA"/>
              </w:rPr>
            </w:pPr>
            <w:r w:rsidRPr="00132FB8">
              <w:rPr>
                <w:rFonts w:ascii="Arial" w:eastAsia="Calibri" w:hAnsi="Arial" w:cs="Arial"/>
                <w:lang w:eastAsia="ar-SA"/>
              </w:rPr>
              <w:t>действующее</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132FB8" w:rsidRPr="00132FB8" w:rsidRDefault="00132FB8" w:rsidP="00132FB8">
            <w:pPr>
              <w:suppressAutoHyphens/>
              <w:spacing w:after="0"/>
              <w:ind w:hanging="22"/>
              <w:jc w:val="both"/>
              <w:rPr>
                <w:rFonts w:ascii="Arial" w:eastAsia="Calibri" w:hAnsi="Arial" w:cs="Arial"/>
                <w:lang w:eastAsia="ar-SA"/>
              </w:rPr>
            </w:pPr>
            <w:r w:rsidRPr="00132FB8">
              <w:rPr>
                <w:rFonts w:ascii="Arial" w:eastAsia="Calibri" w:hAnsi="Arial" w:cs="Arial"/>
                <w:lang w:eastAsia="ar-SA"/>
              </w:rPr>
              <w:t>100</w:t>
            </w:r>
          </w:p>
        </w:tc>
      </w:tr>
      <w:tr w:rsidR="00132FB8" w:rsidRPr="00132FB8" w:rsidTr="007D1544">
        <w:trPr>
          <w:trHeight w:val="527"/>
          <w:jc w:val="center"/>
        </w:trPr>
        <w:tc>
          <w:tcPr>
            <w:tcW w:w="75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right="129" w:hanging="22"/>
              <w:jc w:val="center"/>
              <w:rPr>
                <w:rFonts w:ascii="Arial" w:eastAsia="Calibri" w:hAnsi="Arial" w:cs="Arial"/>
                <w:lang w:eastAsia="ar-SA"/>
              </w:rPr>
            </w:pPr>
            <w:r w:rsidRPr="00132FB8">
              <w:rPr>
                <w:rFonts w:ascii="Arial" w:eastAsia="Calibri" w:hAnsi="Arial" w:cs="Arial"/>
                <w:lang w:eastAsia="ar-SA"/>
              </w:rPr>
              <w:t>2.5</w:t>
            </w:r>
          </w:p>
        </w:tc>
        <w:tc>
          <w:tcPr>
            <w:tcW w:w="296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rPr>
                <w:rFonts w:ascii="Arial" w:eastAsia="Calibri" w:hAnsi="Arial" w:cs="Arial"/>
                <w:lang w:eastAsia="ar-SA"/>
              </w:rPr>
            </w:pPr>
            <w:r w:rsidRPr="00132FB8">
              <w:rPr>
                <w:rFonts w:ascii="Arial" w:eastAsia="Calibri" w:hAnsi="Arial" w:cs="Arial"/>
                <w:lang w:eastAsia="ar-SA"/>
              </w:rPr>
              <w:t xml:space="preserve">ООО «Колос» мехмастерские </w:t>
            </w:r>
          </w:p>
        </w:tc>
        <w:tc>
          <w:tcPr>
            <w:tcW w:w="283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rPr>
                <w:rFonts w:ascii="Arial" w:eastAsia="Times New Roman" w:hAnsi="Arial" w:cs="Arial"/>
                <w:lang w:eastAsia="ar-SA"/>
              </w:rPr>
            </w:pPr>
            <w:r w:rsidRPr="00132FB8">
              <w:rPr>
                <w:rFonts w:ascii="Arial" w:eastAsia="Times New Roman" w:hAnsi="Arial" w:cs="Arial"/>
                <w:lang w:eastAsia="ar-SA"/>
              </w:rPr>
              <w:t>с. Кармало-Аделяково</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132FB8" w:rsidRPr="00132FB8" w:rsidRDefault="00132FB8" w:rsidP="00132FB8">
            <w:pPr>
              <w:suppressAutoHyphens/>
              <w:spacing w:after="0" w:line="240" w:lineRule="auto"/>
              <w:ind w:hanging="22"/>
              <w:jc w:val="both"/>
              <w:rPr>
                <w:rFonts w:ascii="Arial" w:eastAsia="Calibri" w:hAnsi="Arial" w:cs="Arial"/>
                <w:lang w:eastAsia="ar-SA"/>
              </w:rPr>
            </w:pPr>
            <w:r w:rsidRPr="00132FB8">
              <w:rPr>
                <w:rFonts w:ascii="Arial" w:eastAsia="Calibri" w:hAnsi="Arial" w:cs="Arial"/>
                <w:lang w:eastAsia="ar-SA"/>
              </w:rPr>
              <w:t>действующее</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132FB8" w:rsidRPr="00132FB8" w:rsidRDefault="00132FB8" w:rsidP="00132FB8">
            <w:pPr>
              <w:suppressAutoHyphens/>
              <w:spacing w:after="0"/>
              <w:ind w:hanging="22"/>
              <w:jc w:val="both"/>
              <w:rPr>
                <w:rFonts w:ascii="Arial" w:eastAsia="Calibri" w:hAnsi="Arial" w:cs="Arial"/>
                <w:lang w:eastAsia="ar-SA"/>
              </w:rPr>
            </w:pPr>
            <w:r w:rsidRPr="00132FB8">
              <w:rPr>
                <w:rFonts w:ascii="Arial" w:eastAsia="Calibri" w:hAnsi="Arial" w:cs="Arial"/>
                <w:lang w:eastAsia="ar-SA"/>
              </w:rPr>
              <w:t>300</w:t>
            </w:r>
          </w:p>
        </w:tc>
      </w:tr>
      <w:tr w:rsidR="00132FB8" w:rsidRPr="00132FB8" w:rsidTr="007D1544">
        <w:trPr>
          <w:trHeight w:val="820"/>
          <w:jc w:val="center"/>
        </w:trPr>
        <w:tc>
          <w:tcPr>
            <w:tcW w:w="75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right="129" w:hanging="22"/>
              <w:jc w:val="center"/>
              <w:rPr>
                <w:rFonts w:ascii="Arial" w:eastAsia="Calibri" w:hAnsi="Arial" w:cs="Arial"/>
                <w:lang w:eastAsia="ar-SA"/>
              </w:rPr>
            </w:pPr>
            <w:r w:rsidRPr="00132FB8">
              <w:rPr>
                <w:rFonts w:ascii="Arial" w:eastAsia="Calibri" w:hAnsi="Arial" w:cs="Arial"/>
                <w:lang w:eastAsia="ar-SA"/>
              </w:rPr>
              <w:t>2.6</w:t>
            </w:r>
          </w:p>
        </w:tc>
        <w:tc>
          <w:tcPr>
            <w:tcW w:w="296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rPr>
                <w:rFonts w:ascii="Arial" w:eastAsia="Calibri" w:hAnsi="Arial" w:cs="Arial"/>
                <w:lang w:eastAsia="ar-SA"/>
              </w:rPr>
            </w:pPr>
            <w:r w:rsidRPr="00132FB8">
              <w:rPr>
                <w:rFonts w:ascii="Arial" w:eastAsia="Calibri" w:hAnsi="Arial" w:cs="Arial"/>
                <w:lang w:eastAsia="ar-SA"/>
              </w:rPr>
              <w:t>ООО «Самара-агро» зерноток</w:t>
            </w:r>
          </w:p>
        </w:tc>
        <w:tc>
          <w:tcPr>
            <w:tcW w:w="283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rPr>
                <w:rFonts w:ascii="Arial" w:eastAsia="Times New Roman" w:hAnsi="Arial" w:cs="Arial"/>
                <w:lang w:eastAsia="ar-SA"/>
              </w:rPr>
            </w:pPr>
            <w:r w:rsidRPr="00132FB8">
              <w:rPr>
                <w:rFonts w:ascii="Arial" w:eastAsia="Times New Roman" w:hAnsi="Arial" w:cs="Arial"/>
                <w:lang w:eastAsia="ar-SA"/>
              </w:rPr>
              <w:t>с. Старое Якушкино, ул. Свободы, 7</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132FB8" w:rsidRPr="00132FB8" w:rsidRDefault="00132FB8" w:rsidP="00132FB8">
            <w:pPr>
              <w:suppressAutoHyphens/>
              <w:spacing w:after="0" w:line="240" w:lineRule="auto"/>
              <w:ind w:hanging="22"/>
              <w:jc w:val="both"/>
              <w:rPr>
                <w:rFonts w:ascii="Arial" w:eastAsia="Calibri" w:hAnsi="Arial" w:cs="Arial"/>
                <w:lang w:eastAsia="ar-SA"/>
              </w:rPr>
            </w:pPr>
            <w:r w:rsidRPr="00132FB8">
              <w:rPr>
                <w:rFonts w:ascii="Arial" w:eastAsia="Calibri" w:hAnsi="Arial" w:cs="Arial"/>
                <w:lang w:eastAsia="ar-SA"/>
              </w:rPr>
              <w:t>действующее</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132FB8" w:rsidRPr="00132FB8" w:rsidRDefault="00132FB8" w:rsidP="00132FB8">
            <w:pPr>
              <w:suppressAutoHyphens/>
              <w:spacing w:after="0"/>
              <w:ind w:hanging="22"/>
              <w:jc w:val="both"/>
              <w:rPr>
                <w:rFonts w:ascii="Arial" w:eastAsia="Calibri" w:hAnsi="Arial" w:cs="Arial"/>
                <w:lang w:eastAsia="ar-SA"/>
              </w:rPr>
            </w:pPr>
            <w:r w:rsidRPr="00132FB8">
              <w:rPr>
                <w:rFonts w:ascii="Arial" w:eastAsia="Calibri" w:hAnsi="Arial" w:cs="Arial"/>
                <w:lang w:eastAsia="ar-SA"/>
              </w:rPr>
              <w:t>100</w:t>
            </w:r>
          </w:p>
        </w:tc>
      </w:tr>
      <w:tr w:rsidR="00132FB8" w:rsidRPr="00132FB8" w:rsidTr="007D1544">
        <w:trPr>
          <w:trHeight w:val="541"/>
          <w:jc w:val="center"/>
        </w:trPr>
        <w:tc>
          <w:tcPr>
            <w:tcW w:w="75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right="129" w:hanging="22"/>
              <w:jc w:val="center"/>
              <w:rPr>
                <w:rFonts w:ascii="Arial" w:eastAsia="Calibri" w:hAnsi="Arial" w:cs="Arial"/>
                <w:lang w:eastAsia="ar-SA"/>
              </w:rPr>
            </w:pPr>
            <w:r w:rsidRPr="00132FB8">
              <w:rPr>
                <w:rFonts w:ascii="Arial" w:eastAsia="Calibri" w:hAnsi="Arial" w:cs="Arial"/>
                <w:lang w:eastAsia="ar-SA"/>
              </w:rPr>
              <w:t>2.7</w:t>
            </w:r>
          </w:p>
        </w:tc>
        <w:tc>
          <w:tcPr>
            <w:tcW w:w="296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rPr>
                <w:rFonts w:ascii="Arial" w:eastAsia="Calibri" w:hAnsi="Arial" w:cs="Arial"/>
                <w:lang w:eastAsia="ar-SA"/>
              </w:rPr>
            </w:pPr>
            <w:r w:rsidRPr="00132FB8">
              <w:rPr>
                <w:rFonts w:ascii="Arial" w:eastAsia="Calibri" w:hAnsi="Arial" w:cs="Arial"/>
                <w:lang w:eastAsia="ar-SA"/>
              </w:rPr>
              <w:t xml:space="preserve">ООО «Самара-агро» мехмастерские </w:t>
            </w:r>
          </w:p>
        </w:tc>
        <w:tc>
          <w:tcPr>
            <w:tcW w:w="283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rPr>
                <w:rFonts w:ascii="Arial" w:eastAsia="Times New Roman" w:hAnsi="Arial" w:cs="Arial"/>
                <w:lang w:eastAsia="ar-SA"/>
              </w:rPr>
            </w:pPr>
            <w:r w:rsidRPr="00132FB8">
              <w:rPr>
                <w:rFonts w:ascii="Arial" w:eastAsia="Times New Roman" w:hAnsi="Arial" w:cs="Arial"/>
                <w:lang w:eastAsia="ar-SA"/>
              </w:rPr>
              <w:t>с. Старое Якушкино</w:t>
            </w:r>
          </w:p>
        </w:tc>
        <w:tc>
          <w:tcPr>
            <w:tcW w:w="208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jc w:val="both"/>
              <w:rPr>
                <w:rFonts w:ascii="Arial" w:eastAsia="Calibri" w:hAnsi="Arial" w:cs="Arial"/>
                <w:lang w:eastAsia="ar-SA"/>
              </w:rPr>
            </w:pPr>
            <w:r w:rsidRPr="00132FB8">
              <w:rPr>
                <w:rFonts w:ascii="Arial" w:eastAsia="Calibri" w:hAnsi="Arial" w:cs="Arial"/>
                <w:lang w:eastAsia="ar-SA"/>
              </w:rPr>
              <w:t>действующее</w:t>
            </w:r>
          </w:p>
        </w:tc>
        <w:tc>
          <w:tcPr>
            <w:tcW w:w="1337"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ind w:hanging="22"/>
              <w:jc w:val="both"/>
              <w:rPr>
                <w:rFonts w:ascii="Arial" w:eastAsia="Calibri" w:hAnsi="Arial" w:cs="Arial"/>
                <w:lang w:eastAsia="ar-SA"/>
              </w:rPr>
            </w:pPr>
            <w:r w:rsidRPr="00132FB8">
              <w:rPr>
                <w:rFonts w:ascii="Arial" w:eastAsia="Calibri" w:hAnsi="Arial" w:cs="Arial"/>
                <w:lang w:eastAsia="ar-SA"/>
              </w:rPr>
              <w:t>300</w:t>
            </w:r>
          </w:p>
        </w:tc>
      </w:tr>
      <w:tr w:rsidR="00132FB8" w:rsidRPr="00132FB8" w:rsidTr="007D1544">
        <w:trPr>
          <w:trHeight w:val="563"/>
          <w:jc w:val="center"/>
        </w:trPr>
        <w:tc>
          <w:tcPr>
            <w:tcW w:w="75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right="129" w:hanging="22"/>
              <w:jc w:val="center"/>
              <w:rPr>
                <w:rFonts w:ascii="Arial" w:eastAsia="Calibri" w:hAnsi="Arial" w:cs="Arial"/>
                <w:lang w:eastAsia="ar-SA"/>
              </w:rPr>
            </w:pPr>
            <w:r w:rsidRPr="00132FB8">
              <w:rPr>
                <w:rFonts w:ascii="Arial" w:eastAsia="Calibri" w:hAnsi="Arial" w:cs="Arial"/>
                <w:lang w:eastAsia="ar-SA"/>
              </w:rPr>
              <w:t>2.8</w:t>
            </w:r>
          </w:p>
        </w:tc>
        <w:tc>
          <w:tcPr>
            <w:tcW w:w="296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rPr>
                <w:rFonts w:ascii="Arial" w:eastAsia="Calibri" w:hAnsi="Arial" w:cs="Arial"/>
                <w:lang w:eastAsia="ar-SA"/>
              </w:rPr>
            </w:pPr>
            <w:r w:rsidRPr="00132FB8">
              <w:rPr>
                <w:rFonts w:ascii="Arial" w:eastAsia="Calibri" w:hAnsi="Arial" w:cs="Arial"/>
                <w:lang w:eastAsia="ar-SA"/>
              </w:rPr>
              <w:t>Машинный двор</w:t>
            </w:r>
          </w:p>
        </w:tc>
        <w:tc>
          <w:tcPr>
            <w:tcW w:w="283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rPr>
                <w:rFonts w:ascii="Arial" w:eastAsia="Times New Roman" w:hAnsi="Arial" w:cs="Arial"/>
                <w:lang w:eastAsia="ar-SA"/>
              </w:rPr>
            </w:pPr>
            <w:r w:rsidRPr="00132FB8">
              <w:rPr>
                <w:rFonts w:ascii="Arial" w:eastAsia="Times New Roman" w:hAnsi="Arial" w:cs="Arial"/>
                <w:lang w:eastAsia="ar-SA"/>
              </w:rPr>
              <w:t>с. Старое Якушкино, южная промплощадка</w:t>
            </w:r>
          </w:p>
        </w:tc>
        <w:tc>
          <w:tcPr>
            <w:tcW w:w="208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jc w:val="both"/>
              <w:rPr>
                <w:rFonts w:ascii="Arial" w:eastAsia="Calibri" w:hAnsi="Arial" w:cs="Arial"/>
                <w:lang w:eastAsia="ar-SA"/>
              </w:rPr>
            </w:pPr>
            <w:r w:rsidRPr="00132FB8">
              <w:rPr>
                <w:rFonts w:ascii="Arial" w:eastAsia="Calibri" w:hAnsi="Arial" w:cs="Arial"/>
                <w:lang w:eastAsia="ar-SA"/>
              </w:rPr>
              <w:t>действующее</w:t>
            </w:r>
          </w:p>
        </w:tc>
        <w:tc>
          <w:tcPr>
            <w:tcW w:w="1337"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ind w:hanging="22"/>
              <w:jc w:val="both"/>
              <w:rPr>
                <w:rFonts w:ascii="Arial" w:eastAsia="Calibri" w:hAnsi="Arial" w:cs="Arial"/>
                <w:lang w:eastAsia="ar-SA"/>
              </w:rPr>
            </w:pPr>
            <w:r w:rsidRPr="00132FB8">
              <w:rPr>
                <w:rFonts w:ascii="Arial" w:eastAsia="Calibri" w:hAnsi="Arial" w:cs="Arial"/>
                <w:lang w:eastAsia="ar-SA"/>
              </w:rPr>
              <w:t>100</w:t>
            </w:r>
          </w:p>
        </w:tc>
      </w:tr>
      <w:tr w:rsidR="00132FB8" w:rsidRPr="00132FB8" w:rsidTr="007D1544">
        <w:trPr>
          <w:trHeight w:val="820"/>
          <w:jc w:val="center"/>
        </w:trPr>
        <w:tc>
          <w:tcPr>
            <w:tcW w:w="75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right="129" w:hanging="22"/>
              <w:jc w:val="center"/>
              <w:rPr>
                <w:rFonts w:ascii="Arial" w:eastAsia="Calibri" w:hAnsi="Arial" w:cs="Arial"/>
                <w:lang w:eastAsia="ar-SA"/>
              </w:rPr>
            </w:pPr>
            <w:r w:rsidRPr="00132FB8">
              <w:rPr>
                <w:rFonts w:ascii="Arial" w:eastAsia="Calibri" w:hAnsi="Arial" w:cs="Arial"/>
                <w:lang w:eastAsia="ar-SA"/>
              </w:rPr>
              <w:t>2.9</w:t>
            </w:r>
          </w:p>
        </w:tc>
        <w:tc>
          <w:tcPr>
            <w:tcW w:w="296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rPr>
                <w:rFonts w:ascii="Arial" w:eastAsia="Calibri" w:hAnsi="Arial" w:cs="Arial"/>
                <w:lang w:eastAsia="ar-SA"/>
              </w:rPr>
            </w:pPr>
            <w:r w:rsidRPr="00132FB8">
              <w:rPr>
                <w:rFonts w:ascii="Arial" w:eastAsia="Calibri" w:hAnsi="Arial" w:cs="Arial"/>
                <w:lang w:eastAsia="ar-SA"/>
              </w:rPr>
              <w:t>Ферма КРС</w:t>
            </w:r>
          </w:p>
        </w:tc>
        <w:tc>
          <w:tcPr>
            <w:tcW w:w="283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rPr>
                <w:rFonts w:ascii="Arial" w:eastAsia="Times New Roman" w:hAnsi="Arial" w:cs="Arial"/>
                <w:lang w:eastAsia="ar-SA"/>
              </w:rPr>
            </w:pPr>
            <w:r w:rsidRPr="00132FB8">
              <w:rPr>
                <w:rFonts w:ascii="Arial" w:eastAsia="Times New Roman" w:hAnsi="Arial" w:cs="Arial"/>
                <w:lang w:eastAsia="ar-SA"/>
              </w:rPr>
              <w:t>с. Старое Якушкино, северо –восточная промплощадка</w:t>
            </w:r>
          </w:p>
        </w:tc>
        <w:tc>
          <w:tcPr>
            <w:tcW w:w="208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jc w:val="both"/>
              <w:rPr>
                <w:rFonts w:ascii="Arial" w:eastAsia="Calibri" w:hAnsi="Arial" w:cs="Arial"/>
                <w:lang w:eastAsia="ar-SA"/>
              </w:rPr>
            </w:pPr>
            <w:r w:rsidRPr="00132FB8">
              <w:rPr>
                <w:rFonts w:ascii="Arial" w:eastAsia="Calibri" w:hAnsi="Arial" w:cs="Arial"/>
                <w:lang w:eastAsia="ar-SA"/>
              </w:rPr>
              <w:t>недействующее</w:t>
            </w:r>
          </w:p>
          <w:p w:rsidR="00132FB8" w:rsidRPr="00132FB8" w:rsidRDefault="00132FB8" w:rsidP="00132FB8">
            <w:pPr>
              <w:suppressAutoHyphens/>
              <w:spacing w:after="0" w:line="240" w:lineRule="auto"/>
              <w:ind w:hanging="22"/>
              <w:jc w:val="both"/>
              <w:rPr>
                <w:rFonts w:ascii="Arial" w:eastAsia="Calibri" w:hAnsi="Arial" w:cs="Arial"/>
                <w:lang w:eastAsia="ar-SA"/>
              </w:rPr>
            </w:pPr>
          </w:p>
        </w:tc>
        <w:tc>
          <w:tcPr>
            <w:tcW w:w="1337"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ind w:hanging="22"/>
              <w:jc w:val="both"/>
              <w:rPr>
                <w:rFonts w:ascii="Arial" w:eastAsia="Calibri" w:hAnsi="Arial" w:cs="Arial"/>
                <w:lang w:eastAsia="ar-SA"/>
              </w:rPr>
            </w:pPr>
            <w:r w:rsidRPr="00132FB8">
              <w:rPr>
                <w:rFonts w:ascii="Arial" w:eastAsia="Calibri" w:hAnsi="Arial" w:cs="Arial"/>
                <w:lang w:eastAsia="ar-SA"/>
              </w:rPr>
              <w:t>нет</w:t>
            </w:r>
          </w:p>
        </w:tc>
      </w:tr>
      <w:tr w:rsidR="00132FB8" w:rsidRPr="00132FB8" w:rsidTr="007D1544">
        <w:trPr>
          <w:trHeight w:val="583"/>
          <w:jc w:val="center"/>
        </w:trPr>
        <w:tc>
          <w:tcPr>
            <w:tcW w:w="75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right="129" w:hanging="22"/>
              <w:jc w:val="center"/>
              <w:rPr>
                <w:rFonts w:ascii="Arial" w:eastAsia="Calibri" w:hAnsi="Arial" w:cs="Arial"/>
                <w:lang w:eastAsia="ar-SA"/>
              </w:rPr>
            </w:pPr>
            <w:r w:rsidRPr="00132FB8">
              <w:rPr>
                <w:rFonts w:ascii="Arial" w:eastAsia="Calibri" w:hAnsi="Arial" w:cs="Arial"/>
                <w:lang w:eastAsia="ar-SA"/>
              </w:rPr>
              <w:t>2.10</w:t>
            </w:r>
          </w:p>
        </w:tc>
        <w:tc>
          <w:tcPr>
            <w:tcW w:w="296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rPr>
                <w:rFonts w:ascii="Arial" w:eastAsia="Calibri" w:hAnsi="Arial" w:cs="Arial"/>
                <w:lang w:eastAsia="ar-SA"/>
              </w:rPr>
            </w:pPr>
            <w:r w:rsidRPr="00132FB8">
              <w:rPr>
                <w:rFonts w:ascii="Arial" w:eastAsia="Calibri" w:hAnsi="Arial" w:cs="Arial"/>
                <w:lang w:eastAsia="ar-SA"/>
              </w:rPr>
              <w:t>Птицефабрика</w:t>
            </w:r>
          </w:p>
        </w:tc>
        <w:tc>
          <w:tcPr>
            <w:tcW w:w="283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rPr>
                <w:rFonts w:ascii="Arial" w:eastAsia="Times New Roman" w:hAnsi="Arial" w:cs="Arial"/>
                <w:lang w:eastAsia="ar-SA"/>
              </w:rPr>
            </w:pPr>
            <w:r w:rsidRPr="00132FB8">
              <w:rPr>
                <w:rFonts w:ascii="Arial" w:eastAsia="Times New Roman" w:hAnsi="Arial" w:cs="Arial"/>
                <w:lang w:eastAsia="ar-SA"/>
              </w:rPr>
              <w:t>с. Кармало-Аделяково, к востоку от села</w:t>
            </w:r>
          </w:p>
        </w:tc>
        <w:tc>
          <w:tcPr>
            <w:tcW w:w="208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jc w:val="both"/>
              <w:rPr>
                <w:rFonts w:ascii="Arial" w:eastAsia="Calibri" w:hAnsi="Arial" w:cs="Arial"/>
                <w:lang w:eastAsia="ar-SA"/>
              </w:rPr>
            </w:pPr>
            <w:r w:rsidRPr="00132FB8">
              <w:rPr>
                <w:rFonts w:ascii="Arial" w:eastAsia="Calibri" w:hAnsi="Arial" w:cs="Arial"/>
                <w:lang w:eastAsia="ar-SA"/>
              </w:rPr>
              <w:t>недействующее</w:t>
            </w:r>
          </w:p>
          <w:p w:rsidR="00132FB8" w:rsidRPr="00132FB8" w:rsidRDefault="00132FB8" w:rsidP="00132FB8">
            <w:pPr>
              <w:suppressAutoHyphens/>
              <w:spacing w:after="0" w:line="240" w:lineRule="auto"/>
              <w:ind w:hanging="22"/>
              <w:jc w:val="both"/>
              <w:rPr>
                <w:rFonts w:ascii="Arial" w:eastAsia="Calibri" w:hAnsi="Arial" w:cs="Arial"/>
                <w:lang w:eastAsia="ar-SA"/>
              </w:rPr>
            </w:pPr>
          </w:p>
        </w:tc>
        <w:tc>
          <w:tcPr>
            <w:tcW w:w="1337"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ind w:hanging="22"/>
              <w:jc w:val="both"/>
              <w:rPr>
                <w:rFonts w:ascii="Arial" w:eastAsia="Calibri" w:hAnsi="Arial" w:cs="Arial"/>
                <w:lang w:eastAsia="ar-SA"/>
              </w:rPr>
            </w:pPr>
            <w:r w:rsidRPr="00132FB8">
              <w:rPr>
                <w:rFonts w:ascii="Arial" w:eastAsia="Calibri" w:hAnsi="Arial" w:cs="Arial"/>
                <w:lang w:eastAsia="ar-SA"/>
              </w:rPr>
              <w:t>нет</w:t>
            </w:r>
          </w:p>
        </w:tc>
      </w:tr>
      <w:tr w:rsidR="00132FB8" w:rsidRPr="00132FB8" w:rsidTr="007D1544">
        <w:trPr>
          <w:trHeight w:val="597"/>
          <w:jc w:val="center"/>
        </w:trPr>
        <w:tc>
          <w:tcPr>
            <w:tcW w:w="75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right="129" w:hanging="22"/>
              <w:jc w:val="center"/>
              <w:rPr>
                <w:rFonts w:ascii="Arial" w:eastAsia="Calibri" w:hAnsi="Arial" w:cs="Arial"/>
                <w:lang w:eastAsia="ar-SA"/>
              </w:rPr>
            </w:pPr>
            <w:r w:rsidRPr="00132FB8">
              <w:rPr>
                <w:rFonts w:ascii="Arial" w:eastAsia="Calibri" w:hAnsi="Arial" w:cs="Arial"/>
                <w:lang w:eastAsia="ar-SA"/>
              </w:rPr>
              <w:t>2.11</w:t>
            </w:r>
          </w:p>
        </w:tc>
        <w:tc>
          <w:tcPr>
            <w:tcW w:w="296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rPr>
                <w:rFonts w:ascii="Arial" w:eastAsia="Calibri" w:hAnsi="Arial" w:cs="Arial"/>
                <w:lang w:eastAsia="ar-SA"/>
              </w:rPr>
            </w:pPr>
            <w:r w:rsidRPr="00132FB8">
              <w:rPr>
                <w:rFonts w:ascii="Arial" w:eastAsia="Calibri" w:hAnsi="Arial" w:cs="Arial"/>
                <w:lang w:eastAsia="ar-SA"/>
              </w:rPr>
              <w:t>Ферма</w:t>
            </w:r>
          </w:p>
        </w:tc>
        <w:tc>
          <w:tcPr>
            <w:tcW w:w="283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rPr>
                <w:rFonts w:ascii="Arial" w:eastAsia="Times New Roman" w:hAnsi="Arial" w:cs="Arial"/>
                <w:lang w:eastAsia="ar-SA"/>
              </w:rPr>
            </w:pPr>
            <w:r w:rsidRPr="00132FB8">
              <w:rPr>
                <w:rFonts w:ascii="Arial" w:eastAsia="Times New Roman" w:hAnsi="Arial" w:cs="Arial"/>
                <w:lang w:eastAsia="ar-SA"/>
              </w:rPr>
              <w:t>с. Кармало-Аделяково, северная часть села</w:t>
            </w:r>
          </w:p>
        </w:tc>
        <w:tc>
          <w:tcPr>
            <w:tcW w:w="208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ind w:hanging="22"/>
              <w:jc w:val="both"/>
              <w:rPr>
                <w:rFonts w:ascii="Arial" w:eastAsia="Calibri" w:hAnsi="Arial" w:cs="Arial"/>
                <w:lang w:eastAsia="ar-SA"/>
              </w:rPr>
            </w:pPr>
            <w:r w:rsidRPr="00132FB8">
              <w:rPr>
                <w:rFonts w:ascii="Arial" w:eastAsia="Calibri" w:hAnsi="Arial" w:cs="Arial"/>
                <w:lang w:eastAsia="ar-SA"/>
              </w:rPr>
              <w:t>недействующее</w:t>
            </w:r>
          </w:p>
          <w:p w:rsidR="00132FB8" w:rsidRPr="00132FB8" w:rsidRDefault="00132FB8" w:rsidP="00132FB8">
            <w:pPr>
              <w:suppressAutoHyphens/>
              <w:spacing w:after="0" w:line="240" w:lineRule="auto"/>
              <w:ind w:hanging="22"/>
              <w:jc w:val="both"/>
              <w:rPr>
                <w:rFonts w:ascii="Arial" w:eastAsia="Calibri" w:hAnsi="Arial" w:cs="Arial"/>
                <w:lang w:eastAsia="ar-SA"/>
              </w:rPr>
            </w:pPr>
          </w:p>
        </w:tc>
        <w:tc>
          <w:tcPr>
            <w:tcW w:w="1337"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ind w:hanging="22"/>
              <w:jc w:val="both"/>
              <w:rPr>
                <w:rFonts w:ascii="Arial" w:eastAsia="Calibri" w:hAnsi="Arial" w:cs="Arial"/>
                <w:lang w:eastAsia="ar-SA"/>
              </w:rPr>
            </w:pPr>
            <w:r w:rsidRPr="00132FB8">
              <w:rPr>
                <w:rFonts w:ascii="Arial" w:eastAsia="Calibri" w:hAnsi="Arial" w:cs="Arial"/>
                <w:lang w:eastAsia="ar-SA"/>
              </w:rPr>
              <w:t>нет</w:t>
            </w:r>
          </w:p>
        </w:tc>
      </w:tr>
    </w:tbl>
    <w:p w:rsidR="00132FB8" w:rsidRPr="00132FB8" w:rsidRDefault="00132FB8" w:rsidP="00132FB8">
      <w:pPr>
        <w:suppressAutoHyphens/>
        <w:spacing w:after="0" w:line="240" w:lineRule="auto"/>
        <w:ind w:firstLine="720"/>
        <w:contextualSpacing/>
        <w:jc w:val="both"/>
        <w:rPr>
          <w:rFonts w:ascii="Arial" w:eastAsia="Times New Roman" w:hAnsi="Arial" w:cs="Arial"/>
          <w:i/>
          <w:sz w:val="24"/>
          <w:szCs w:val="16"/>
          <w:u w:val="single"/>
          <w:lang w:eastAsia="ar-SA"/>
        </w:rPr>
      </w:pPr>
    </w:p>
    <w:p w:rsidR="00132FB8" w:rsidRPr="00132FB8" w:rsidRDefault="00132FB8" w:rsidP="00132FB8">
      <w:pPr>
        <w:suppressAutoHyphens/>
        <w:spacing w:after="0" w:line="240" w:lineRule="auto"/>
        <w:ind w:firstLine="720"/>
        <w:contextualSpacing/>
        <w:jc w:val="both"/>
        <w:rPr>
          <w:rFonts w:ascii="Arial" w:eastAsia="Times New Roman" w:hAnsi="Arial" w:cs="Arial"/>
          <w:i/>
          <w:sz w:val="24"/>
          <w:szCs w:val="16"/>
          <w:u w:val="single"/>
          <w:lang w:eastAsia="ar-SA"/>
        </w:rPr>
      </w:pPr>
      <w:r w:rsidRPr="00132FB8">
        <w:rPr>
          <w:rFonts w:ascii="Arial" w:eastAsia="Times New Roman" w:hAnsi="Arial" w:cs="Arial"/>
          <w:i/>
          <w:sz w:val="24"/>
          <w:szCs w:val="16"/>
          <w:u w:val="single"/>
          <w:lang w:eastAsia="ar-SA"/>
        </w:rPr>
        <w:lastRenderedPageBreak/>
        <w:t>Нефтяные скважины</w:t>
      </w:r>
    </w:p>
    <w:p w:rsidR="00132FB8" w:rsidRPr="00132FB8" w:rsidRDefault="00132FB8" w:rsidP="00132FB8">
      <w:pPr>
        <w:suppressAutoHyphens/>
        <w:spacing w:after="0" w:line="240" w:lineRule="auto"/>
        <w:ind w:firstLine="720"/>
        <w:contextualSpacing/>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 xml:space="preserve">На проектируемой территории имеются объекты нефтедобычи, представленные нефтяными скважинами, пунктами налива нефти, пунктами сбора нефти со всей сопутствующей инженерной инфраструктурой. Ориентировочный радиус СЗЗ нефтяных скважин принят согласно </w:t>
      </w:r>
      <w:r w:rsidRPr="00132FB8">
        <w:rPr>
          <w:rFonts w:ascii="Arial" w:eastAsia="Times New Roman" w:hAnsi="Arial" w:cs="Arial"/>
          <w:i/>
          <w:sz w:val="24"/>
          <w:szCs w:val="16"/>
          <w:lang w:eastAsia="ar-SA"/>
        </w:rPr>
        <w:t>СанПиН 2.2.1/2.1.1.1200-03 «Санитарно-защитные зоны и санитарная классификация предприятий, сооружений и иных объектов».</w:t>
      </w:r>
    </w:p>
    <w:p w:rsidR="00132FB8" w:rsidRPr="00132FB8" w:rsidRDefault="00132FB8" w:rsidP="00132FB8">
      <w:pPr>
        <w:suppressAutoHyphens/>
        <w:spacing w:after="0" w:line="240" w:lineRule="auto"/>
        <w:ind w:right="-159"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Согласно</w:t>
      </w:r>
      <w:r w:rsidRPr="00132FB8">
        <w:rPr>
          <w:rFonts w:ascii="Arial" w:eastAsia="Times New Roman" w:hAnsi="Arial" w:cs="Arial"/>
          <w:i/>
          <w:sz w:val="24"/>
          <w:szCs w:val="16"/>
          <w:lang w:eastAsia="ar-SA"/>
        </w:rPr>
        <w:t xml:space="preserve"> СанПиН 2.2.1/2.1.1.1200-03,</w:t>
      </w:r>
      <w:r w:rsidRPr="00132FB8">
        <w:rPr>
          <w:rFonts w:ascii="Arial" w:eastAsia="Times New Roman" w:hAnsi="Arial" w:cs="Arial"/>
          <w:sz w:val="24"/>
          <w:szCs w:val="16"/>
          <w:lang w:eastAsia="ar-SA"/>
        </w:rPr>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132FB8" w:rsidRPr="00132FB8" w:rsidRDefault="00132FB8" w:rsidP="00132FB8">
      <w:pPr>
        <w:suppressAutoHyphens/>
        <w:spacing w:after="0" w:line="240" w:lineRule="auto"/>
        <w:ind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Освоение территории ранее действующей нефтяной скважины под жилищное строительство возможно после проведения консервации и ликвидации скважины при условии получения разрешения на строительство. Застройка площадей залегания полезных ископаемых допускается с разрешения органов управления государственным фондом недр и горного надзора при условии обеспечения возможности извлечения полезных ископаемых или доказанности экономической целесообразности застройки.</w:t>
      </w:r>
    </w:p>
    <w:p w:rsidR="00132FB8" w:rsidRPr="00132FB8" w:rsidRDefault="00132FB8" w:rsidP="00132FB8">
      <w:pPr>
        <w:suppressAutoHyphens/>
        <w:spacing w:after="0" w:line="240" w:lineRule="auto"/>
        <w:ind w:firstLine="709"/>
        <w:contextualSpacing/>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 xml:space="preserve">Пригодность нарушенных земель для различных видов использования после рекультивации следует оценивать согласно </w:t>
      </w:r>
      <w:r w:rsidRPr="00132FB8">
        <w:rPr>
          <w:rFonts w:ascii="Arial" w:eastAsia="Times New Roman" w:hAnsi="Arial" w:cs="Arial"/>
          <w:i/>
          <w:sz w:val="24"/>
          <w:szCs w:val="16"/>
          <w:lang w:eastAsia="ar-SA"/>
        </w:rPr>
        <w:t>ГОСТ 17.5.3.04-83 «Охрана природы. Земли. Общие требования к рекультивации земель».</w:t>
      </w:r>
    </w:p>
    <w:p w:rsidR="00132FB8" w:rsidRPr="00132FB8" w:rsidRDefault="00132FB8" w:rsidP="00132FB8">
      <w:pPr>
        <w:shd w:val="clear" w:color="auto" w:fill="FFFFFF"/>
        <w:suppressAutoHyphens/>
        <w:spacing w:after="0" w:line="240" w:lineRule="auto"/>
        <w:ind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Согласно ПБ 08-624-03  «Правилам безопасности в нефтяной и газовой промышленности» ориентировочный радиус СЗЗ пунктов налива и сбора нефти составляет 500 м.</w:t>
      </w:r>
    </w:p>
    <w:p w:rsidR="00132FB8" w:rsidRPr="00132FB8" w:rsidRDefault="00132FB8" w:rsidP="00132FB8">
      <w:pPr>
        <w:suppressAutoHyphens/>
        <w:spacing w:after="0" w:line="240" w:lineRule="auto"/>
        <w:ind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Согласно </w:t>
      </w:r>
      <w:r w:rsidRPr="00132FB8">
        <w:rPr>
          <w:rFonts w:ascii="Arial" w:eastAsia="Times New Roman" w:hAnsi="Arial" w:cs="Arial"/>
          <w:i/>
          <w:sz w:val="24"/>
          <w:szCs w:val="16"/>
          <w:lang w:eastAsia="ar-SA"/>
        </w:rPr>
        <w:t xml:space="preserve">СанПиН 2.2.1/2.1.1.1200-03 </w:t>
      </w:r>
      <w:r w:rsidRPr="00132FB8">
        <w:rPr>
          <w:rFonts w:ascii="Arial" w:eastAsia="Times New Roman" w:hAnsi="Arial" w:cs="Arial"/>
          <w:sz w:val="24"/>
          <w:szCs w:val="16"/>
          <w:lang w:eastAsia="ar-SA"/>
        </w:rPr>
        <w:t xml:space="preserve">наименьшее расстояние от устья нефтяных скважин до зданий, сооружений  составляет 300 м. </w:t>
      </w:r>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70" w:name="_Toc356896623"/>
      <w:r w:rsidRPr="00132FB8">
        <w:rPr>
          <w:rFonts w:ascii="Arial" w:eastAsia="Times New Roman" w:hAnsi="Arial" w:cs="Arial"/>
          <w:b/>
          <w:bCs/>
          <w:i/>
          <w:sz w:val="24"/>
          <w:szCs w:val="28"/>
          <w:lang w:eastAsia="ar-SA"/>
        </w:rPr>
        <w:t>2.5.2.2. Канализационные очистные сооружения</w:t>
      </w:r>
      <w:bookmarkEnd w:id="63"/>
      <w:bookmarkEnd w:id="64"/>
      <w:bookmarkEnd w:id="65"/>
      <w:bookmarkEnd w:id="66"/>
      <w:bookmarkEnd w:id="67"/>
      <w:bookmarkEnd w:id="68"/>
      <w:bookmarkEnd w:id="70"/>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населенных пунктах сельского поселения Кармало-Аделяково наличия канализационных очистных сооружений не выявлено.</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71" w:name="_Toc271708663"/>
      <w:bookmarkStart w:id="72" w:name="_Toc272748861"/>
      <w:bookmarkStart w:id="73" w:name="_Toc356896624"/>
      <w:r w:rsidRPr="00132FB8">
        <w:rPr>
          <w:rFonts w:ascii="Arial" w:eastAsia="Times New Roman" w:hAnsi="Arial" w:cs="Arial"/>
          <w:b/>
          <w:bCs/>
          <w:i/>
          <w:sz w:val="24"/>
          <w:szCs w:val="28"/>
          <w:lang w:eastAsia="ar-SA"/>
        </w:rPr>
        <w:t>2.5.2.3. Кладбища</w:t>
      </w:r>
      <w:bookmarkEnd w:id="71"/>
      <w:bookmarkEnd w:id="72"/>
      <w:bookmarkEnd w:id="73"/>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tabs>
          <w:tab w:val="left" w:pos="996"/>
        </w:tabs>
        <w:suppressAutoHyphens/>
        <w:spacing w:after="0" w:line="240" w:lineRule="auto"/>
        <w:ind w:firstLine="709"/>
        <w:jc w:val="both"/>
        <w:rPr>
          <w:rFonts w:ascii="Arial" w:eastAsia="Times New Roman" w:hAnsi="Arial" w:cs="Arial"/>
          <w:sz w:val="24"/>
          <w:szCs w:val="16"/>
          <w:lang w:eastAsia="ar-SA"/>
        </w:rPr>
      </w:pPr>
      <w:bookmarkStart w:id="74" w:name="_Toc271708664"/>
      <w:bookmarkStart w:id="75" w:name="_Toc272748862"/>
      <w:r w:rsidRPr="00132FB8">
        <w:rPr>
          <w:rFonts w:ascii="Arial" w:eastAsia="Times New Roman" w:hAnsi="Arial" w:cs="Arial"/>
          <w:sz w:val="24"/>
          <w:szCs w:val="16"/>
          <w:lang w:eastAsia="ar-SA"/>
        </w:rPr>
        <w:t>В границах сельского поселения Кармало-Аделяково расположены кладбища:</w:t>
      </w:r>
    </w:p>
    <w:p w:rsidR="00132FB8" w:rsidRPr="00132FB8" w:rsidRDefault="00132FB8" w:rsidP="002507F0">
      <w:pPr>
        <w:numPr>
          <w:ilvl w:val="0"/>
          <w:numId w:val="28"/>
        </w:numPr>
        <w:tabs>
          <w:tab w:val="left" w:pos="996"/>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Юго-западная окраина с. Старое Якушкино (площадь 0,58 га);</w:t>
      </w:r>
    </w:p>
    <w:p w:rsidR="00132FB8" w:rsidRPr="00132FB8" w:rsidRDefault="00132FB8" w:rsidP="002507F0">
      <w:pPr>
        <w:numPr>
          <w:ilvl w:val="0"/>
          <w:numId w:val="28"/>
        </w:numPr>
        <w:tabs>
          <w:tab w:val="left" w:pos="996"/>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40 м на запад от с. Старое Якушкино (площадь 0,2 га);</w:t>
      </w:r>
    </w:p>
    <w:p w:rsidR="00132FB8" w:rsidRPr="00132FB8" w:rsidRDefault="00132FB8" w:rsidP="002507F0">
      <w:pPr>
        <w:numPr>
          <w:ilvl w:val="0"/>
          <w:numId w:val="28"/>
        </w:numPr>
        <w:tabs>
          <w:tab w:val="left" w:pos="996"/>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Северная окраина п. Первомайский (площадь 0,51 га);</w:t>
      </w:r>
    </w:p>
    <w:p w:rsidR="00132FB8" w:rsidRPr="00132FB8" w:rsidRDefault="00132FB8" w:rsidP="002507F0">
      <w:pPr>
        <w:numPr>
          <w:ilvl w:val="0"/>
          <w:numId w:val="28"/>
        </w:numPr>
        <w:tabs>
          <w:tab w:val="left" w:pos="996"/>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Юго-восточная окраина с. Кармало-Аделяково (площадь 1,66 га);</w:t>
      </w:r>
    </w:p>
    <w:p w:rsidR="00132FB8" w:rsidRPr="00132FB8" w:rsidRDefault="00132FB8" w:rsidP="00132FB8">
      <w:pPr>
        <w:tabs>
          <w:tab w:val="left" w:pos="996"/>
        </w:tabs>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sz w:val="24"/>
          <w:szCs w:val="16"/>
          <w:lang w:eastAsia="ar-SA"/>
        </w:rPr>
        <w:t xml:space="preserve">Согласно п.7.1.12 </w:t>
      </w:r>
      <w:r w:rsidRPr="00132FB8">
        <w:rPr>
          <w:rFonts w:ascii="Arial" w:eastAsia="Times New Roman" w:hAnsi="Arial" w:cs="Arial"/>
          <w:i/>
          <w:color w:val="000000"/>
          <w:sz w:val="24"/>
          <w:szCs w:val="16"/>
          <w:lang w:eastAsia="ar-SA"/>
        </w:rPr>
        <w:t xml:space="preserve">СанПиН 2.2.1/2.1.1.1200-03, </w:t>
      </w:r>
      <w:r w:rsidRPr="00132FB8">
        <w:rPr>
          <w:rFonts w:ascii="Arial" w:eastAsia="Times New Roman" w:hAnsi="Arial" w:cs="Arial"/>
          <w:color w:val="000000"/>
          <w:sz w:val="24"/>
          <w:szCs w:val="16"/>
          <w:lang w:eastAsia="ar-SA"/>
        </w:rPr>
        <w:t xml:space="preserve">санитарно-защитная зона сельских кладбищ составляет 50 м. </w:t>
      </w:r>
    </w:p>
    <w:p w:rsidR="00132FB8" w:rsidRPr="00132FB8" w:rsidRDefault="00132FB8" w:rsidP="00132FB8">
      <w:pPr>
        <w:tabs>
          <w:tab w:val="left" w:pos="996"/>
        </w:tabs>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tabs>
          <w:tab w:val="left" w:pos="996"/>
        </w:tabs>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76" w:name="_Toc356896625"/>
      <w:r w:rsidRPr="00132FB8">
        <w:rPr>
          <w:rFonts w:ascii="Arial" w:eastAsia="Times New Roman" w:hAnsi="Arial" w:cs="Arial"/>
          <w:b/>
          <w:bCs/>
          <w:i/>
          <w:sz w:val="24"/>
          <w:szCs w:val="28"/>
          <w:lang w:eastAsia="ar-SA"/>
        </w:rPr>
        <w:lastRenderedPageBreak/>
        <w:t>2.5.2.4. Объекты размещения биологических отходов</w:t>
      </w:r>
      <w:bookmarkEnd w:id="74"/>
      <w:bookmarkEnd w:id="75"/>
      <w:bookmarkEnd w:id="76"/>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tabs>
          <w:tab w:val="left" w:pos="996"/>
        </w:tabs>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границах сельского поселения Кармало-Аделяково, располагается 2 скотомогильника:</w:t>
      </w:r>
    </w:p>
    <w:p w:rsidR="00132FB8" w:rsidRPr="00132FB8" w:rsidRDefault="00132FB8" w:rsidP="002507F0">
      <w:pPr>
        <w:numPr>
          <w:ilvl w:val="0"/>
          <w:numId w:val="36"/>
        </w:numPr>
        <w:tabs>
          <w:tab w:val="left" w:pos="996"/>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Северо-западная часть с. Старое Якушкино (на территории бывшей фермы КРС). Объект представляет собой типовую яму Беккари и не соответствует требованиям ВСП;</w:t>
      </w:r>
    </w:p>
    <w:p w:rsidR="00132FB8" w:rsidRPr="00132FB8" w:rsidRDefault="00132FB8" w:rsidP="002507F0">
      <w:pPr>
        <w:numPr>
          <w:ilvl w:val="0"/>
          <w:numId w:val="36"/>
        </w:numPr>
        <w:tabs>
          <w:tab w:val="left" w:pos="996"/>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Северная часть с. Кармало-Аделяково (расположен в прибрежной защитной полосе р. Кармалка). Скотомогильник представляет собой земляную яму. В настоящее время закрыт.</w:t>
      </w:r>
    </w:p>
    <w:p w:rsidR="00132FB8" w:rsidRPr="00132FB8" w:rsidRDefault="00132FB8" w:rsidP="00132FB8">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Согласно ветеринарно-санитарным правилам сбора, утилизации и уничтожения биологических отходов 13-7-2/469 утв. 04.12.1995 г с изменениями от 16 августа 2007 г. размер СЗЗ от скотомогильника до жилых, общественных зданий, животноводческих ферм (комплексов) составляет </w:t>
      </w:r>
      <w:smartTag w:uri="urn:schemas-microsoft-com:office:smarttags" w:element="metricconverter">
        <w:smartTagPr>
          <w:attr w:name="ProductID" w:val="1000 м"/>
        </w:smartTagPr>
        <w:r w:rsidRPr="00132FB8">
          <w:rPr>
            <w:rFonts w:ascii="Arial" w:eastAsia="Times New Roman" w:hAnsi="Arial" w:cs="Arial"/>
            <w:color w:val="000000"/>
            <w:sz w:val="24"/>
            <w:szCs w:val="16"/>
            <w:lang w:eastAsia="ar-SA"/>
          </w:rPr>
          <w:t>1000 м</w:t>
        </w:r>
      </w:smartTag>
      <w:r w:rsidRPr="00132FB8">
        <w:rPr>
          <w:rFonts w:ascii="Arial" w:eastAsia="Times New Roman" w:hAnsi="Arial" w:cs="Arial"/>
          <w:color w:val="000000"/>
          <w:sz w:val="24"/>
          <w:szCs w:val="16"/>
          <w:lang w:eastAsia="ar-SA"/>
        </w:rPr>
        <w:t>.</w:t>
      </w:r>
    </w:p>
    <w:p w:rsidR="00132FB8" w:rsidRPr="00132FB8" w:rsidRDefault="00132FB8" w:rsidP="002507F0">
      <w:pPr>
        <w:keepNext/>
        <w:numPr>
          <w:ilvl w:val="3"/>
          <w:numId w:val="33"/>
        </w:numPr>
        <w:suppressAutoHyphens/>
        <w:spacing w:before="240" w:after="60" w:line="240" w:lineRule="auto"/>
        <w:jc w:val="center"/>
        <w:outlineLvl w:val="3"/>
        <w:rPr>
          <w:rFonts w:ascii="Arial" w:eastAsia="Times New Roman" w:hAnsi="Arial" w:cs="Arial"/>
          <w:b/>
          <w:bCs/>
          <w:i/>
          <w:sz w:val="24"/>
          <w:szCs w:val="28"/>
          <w:lang w:eastAsia="ar-SA"/>
        </w:rPr>
      </w:pPr>
      <w:bookmarkStart w:id="77" w:name="_Toc271708665"/>
      <w:bookmarkStart w:id="78" w:name="_Toc272748863"/>
      <w:bookmarkStart w:id="79" w:name="_Toc356896626"/>
      <w:r w:rsidRPr="00132FB8">
        <w:rPr>
          <w:rFonts w:ascii="Arial" w:eastAsia="Times New Roman" w:hAnsi="Arial" w:cs="Arial"/>
          <w:b/>
          <w:bCs/>
          <w:i/>
          <w:sz w:val="24"/>
          <w:szCs w:val="28"/>
          <w:lang w:eastAsia="ar-SA"/>
        </w:rPr>
        <w:t>Объекты размещения твердых бытовых отходов</w:t>
      </w:r>
      <w:bookmarkEnd w:id="77"/>
      <w:bookmarkEnd w:id="78"/>
      <w:bookmarkEnd w:id="79"/>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Твердые бытовые отходы с. Кармало-Аделяково размещаются на двух несанкционированных свалках:</w:t>
      </w:r>
    </w:p>
    <w:p w:rsidR="00132FB8" w:rsidRPr="00132FB8" w:rsidRDefault="00132FB8" w:rsidP="002507F0">
      <w:pPr>
        <w:numPr>
          <w:ilvl w:val="2"/>
          <w:numId w:val="3"/>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Северо-западная окраина с. Старое Якушкино;</w:t>
      </w:r>
    </w:p>
    <w:p w:rsidR="00132FB8" w:rsidRPr="00132FB8" w:rsidRDefault="00132FB8" w:rsidP="002507F0">
      <w:pPr>
        <w:numPr>
          <w:ilvl w:val="2"/>
          <w:numId w:val="3"/>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Западная окраина с. Кармало-Аделяеково.</w:t>
      </w:r>
    </w:p>
    <w:p w:rsidR="00132FB8" w:rsidRPr="00132FB8" w:rsidRDefault="00132FB8" w:rsidP="00132FB8">
      <w:pPr>
        <w:suppressAutoHyphens/>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Учитывая непосредственную близость данных объектов к жилой застройке и недостаточную защищенность подземных вод от загрязнения с поверхности, несанкционированные свалки в с.п. Кармало-Аделяково оказывают комплексное негативное влияние на все компоненты окружающей природной среды и подлежат ликвидации.</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2507F0">
      <w:pPr>
        <w:keepNext/>
        <w:numPr>
          <w:ilvl w:val="3"/>
          <w:numId w:val="33"/>
        </w:numPr>
        <w:suppressAutoHyphens/>
        <w:spacing w:before="240" w:after="60" w:line="240" w:lineRule="auto"/>
        <w:jc w:val="center"/>
        <w:outlineLvl w:val="3"/>
        <w:rPr>
          <w:rFonts w:ascii="Arial" w:eastAsia="Times New Roman" w:hAnsi="Arial" w:cs="Arial"/>
          <w:b/>
          <w:bCs/>
          <w:i/>
          <w:sz w:val="24"/>
          <w:szCs w:val="28"/>
          <w:lang w:eastAsia="ar-SA"/>
        </w:rPr>
      </w:pPr>
      <w:bookmarkStart w:id="80" w:name="_Toc271708667"/>
      <w:bookmarkStart w:id="81" w:name="_Toc272748865"/>
      <w:bookmarkStart w:id="82" w:name="_Toc356896627"/>
      <w:r w:rsidRPr="00132FB8">
        <w:rPr>
          <w:rFonts w:ascii="Arial" w:eastAsia="Times New Roman" w:hAnsi="Arial" w:cs="Arial"/>
          <w:b/>
          <w:bCs/>
          <w:i/>
          <w:sz w:val="24"/>
          <w:szCs w:val="28"/>
          <w:lang w:eastAsia="ar-SA"/>
        </w:rPr>
        <w:t>Объекты электроснабжения</w:t>
      </w:r>
      <w:bookmarkEnd w:id="80"/>
      <w:bookmarkEnd w:id="81"/>
      <w:bookmarkEnd w:id="82"/>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8"/>
        <w:jc w:val="both"/>
        <w:rPr>
          <w:rFonts w:ascii="Arial" w:eastAsia="Times New Roman" w:hAnsi="Arial" w:cs="Arial"/>
          <w:sz w:val="24"/>
          <w:szCs w:val="16"/>
          <w:lang w:eastAsia="ar-SA"/>
        </w:rPr>
      </w:pPr>
      <w:bookmarkStart w:id="83" w:name="_Toc271708669"/>
      <w:bookmarkStart w:id="84" w:name="_Toc272748867"/>
      <w:r w:rsidRPr="00132FB8">
        <w:rPr>
          <w:rFonts w:ascii="Arial" w:eastAsia="Times New Roman" w:hAnsi="Arial" w:cs="Arial"/>
          <w:sz w:val="24"/>
          <w:szCs w:val="16"/>
          <w:lang w:eastAsia="ar-SA"/>
        </w:rPr>
        <w:t>Территорию с.п. Кармало-Аделяково пересекают ЛЭП напряженностью 10, 35 кВ.</w:t>
      </w:r>
    </w:p>
    <w:p w:rsidR="00132FB8" w:rsidRPr="00132FB8" w:rsidRDefault="00132FB8" w:rsidP="00132FB8">
      <w:pPr>
        <w:suppressAutoHyphens/>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Согласно </w:t>
      </w:r>
      <w:r w:rsidRPr="00132FB8">
        <w:rPr>
          <w:rFonts w:ascii="Arial" w:eastAsia="Times New Roman" w:hAnsi="Arial" w:cs="Arial"/>
          <w:i/>
          <w:sz w:val="24"/>
          <w:szCs w:val="16"/>
          <w:lang w:eastAsia="ar-SA"/>
        </w:rPr>
        <w:t xml:space="preserve">СанПиН 2.2.1/2.1.1.1200-03 </w:t>
      </w:r>
      <w:r w:rsidRPr="00132FB8">
        <w:rPr>
          <w:rFonts w:ascii="Arial" w:eastAsia="Times New Roman" w:hAnsi="Arial" w:cs="Arial"/>
          <w:sz w:val="24"/>
          <w:szCs w:val="16"/>
          <w:lang w:eastAsia="ar-SA"/>
        </w:rPr>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w:t>
      </w:r>
      <w:r w:rsidRPr="00132FB8">
        <w:rPr>
          <w:rFonts w:ascii="Arial" w:eastAsia="Times New Roman" w:hAnsi="Arial" w:cs="Arial"/>
          <w:i/>
          <w:sz w:val="24"/>
          <w:szCs w:val="16"/>
          <w:lang w:eastAsia="ar-SA"/>
        </w:rPr>
        <w:t xml:space="preserve"> </w:t>
      </w:r>
      <w:r w:rsidRPr="00132FB8">
        <w:rPr>
          <w:rFonts w:ascii="Arial" w:eastAsia="Times New Roman" w:hAnsi="Arial" w:cs="Arial"/>
          <w:sz w:val="24"/>
          <w:szCs w:val="16"/>
          <w:lang w:eastAsia="ar-SA"/>
        </w:rPr>
        <w:t>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132FB8" w:rsidRPr="00132FB8" w:rsidRDefault="00132FB8" w:rsidP="002507F0">
      <w:pPr>
        <w:numPr>
          <w:ilvl w:val="0"/>
          <w:numId w:val="29"/>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20м – для ВЛ, напряжением до 330 кВ;</w:t>
      </w:r>
    </w:p>
    <w:p w:rsidR="00132FB8" w:rsidRPr="00132FB8" w:rsidRDefault="00132FB8" w:rsidP="00132FB8">
      <w:pPr>
        <w:suppressAutoHyphens/>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границах с.п. Кармало-Аделяково расположена электроподстанция ПС «Аделяково». Для электроподстанций размер СЗЗ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132FB8" w:rsidRPr="00132FB8" w:rsidRDefault="00132FB8" w:rsidP="00132FB8">
      <w:pPr>
        <w:suppressAutoHyphens/>
        <w:spacing w:after="0" w:line="240" w:lineRule="auto"/>
        <w:ind w:firstLine="708"/>
        <w:jc w:val="both"/>
        <w:rPr>
          <w:rFonts w:ascii="Arial" w:eastAsia="Times New Roman" w:hAnsi="Arial" w:cs="Arial"/>
          <w:sz w:val="24"/>
          <w:szCs w:val="16"/>
          <w:lang w:eastAsia="ar-SA"/>
        </w:rPr>
      </w:pPr>
      <w:bookmarkStart w:id="85" w:name="_Toc275845400"/>
      <w:r w:rsidRPr="00132FB8">
        <w:rPr>
          <w:rFonts w:ascii="Arial" w:eastAsia="Times New Roman" w:hAnsi="Arial" w:cs="Arial"/>
          <w:sz w:val="24"/>
          <w:szCs w:val="16"/>
          <w:lang w:eastAsia="ar-SA"/>
        </w:rPr>
        <w:lastRenderedPageBreak/>
        <w:t>В местах расположения существующих подстанций открытого типа напряжением 110/10-6 кВ в непосредственной близости от жилой зоны следует проводить замеры по уровню шума от данных объектов. Если он превышает допустимые значения (45 Дб на расстоянии 2 м от окна) следует устанавливать защитные барьеры от источника шума.</w:t>
      </w:r>
      <w:bookmarkEnd w:id="85"/>
    </w:p>
    <w:p w:rsidR="00132FB8" w:rsidRPr="00132FB8" w:rsidRDefault="00132FB8" w:rsidP="002507F0">
      <w:pPr>
        <w:keepNext/>
        <w:numPr>
          <w:ilvl w:val="3"/>
          <w:numId w:val="33"/>
        </w:numPr>
        <w:suppressAutoHyphens/>
        <w:spacing w:before="240" w:after="60" w:line="240" w:lineRule="auto"/>
        <w:jc w:val="center"/>
        <w:outlineLvl w:val="3"/>
        <w:rPr>
          <w:rFonts w:ascii="Arial" w:eastAsia="Times New Roman" w:hAnsi="Arial" w:cs="Arial"/>
          <w:b/>
          <w:bCs/>
          <w:i/>
          <w:sz w:val="24"/>
          <w:szCs w:val="28"/>
          <w:lang w:eastAsia="ar-SA"/>
        </w:rPr>
      </w:pPr>
      <w:bookmarkStart w:id="86" w:name="_Toc356896628"/>
      <w:r w:rsidRPr="00132FB8">
        <w:rPr>
          <w:rFonts w:ascii="Arial" w:eastAsia="Times New Roman" w:hAnsi="Arial" w:cs="Arial"/>
          <w:b/>
          <w:bCs/>
          <w:i/>
          <w:sz w:val="24"/>
          <w:szCs w:val="28"/>
          <w:lang w:eastAsia="ar-SA"/>
        </w:rPr>
        <w:t>Транспортная инфраструктура</w:t>
      </w:r>
      <w:bookmarkEnd w:id="83"/>
      <w:bookmarkEnd w:id="84"/>
      <w:bookmarkEnd w:id="86"/>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8"/>
        <w:jc w:val="both"/>
        <w:rPr>
          <w:rFonts w:ascii="Arial" w:eastAsia="Times New Roman" w:hAnsi="Arial" w:cs="Arial"/>
          <w:i/>
          <w:sz w:val="24"/>
          <w:szCs w:val="16"/>
          <w:u w:val="single"/>
          <w:lang w:eastAsia="ar-SA"/>
        </w:rPr>
      </w:pPr>
      <w:r w:rsidRPr="00132FB8">
        <w:rPr>
          <w:rFonts w:ascii="Arial" w:eastAsia="Times New Roman" w:hAnsi="Arial" w:cs="Arial"/>
          <w:i/>
          <w:sz w:val="24"/>
          <w:szCs w:val="16"/>
          <w:u w:val="single"/>
          <w:lang w:eastAsia="ar-SA"/>
        </w:rPr>
        <w:t>Автомобильный транспорт</w:t>
      </w:r>
    </w:p>
    <w:p w:rsidR="00132FB8" w:rsidRPr="00132FB8" w:rsidRDefault="00132FB8" w:rsidP="00132FB8">
      <w:pPr>
        <w:suppressAutoHyphens/>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Внешний транспорт с.п Кармало-Аделяково представлен автомобильными дорогами, разделенными на категории:</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Федерального значения:</w:t>
      </w:r>
    </w:p>
    <w:p w:rsidR="00132FB8" w:rsidRPr="00132FB8" w:rsidRDefault="00132FB8" w:rsidP="002507F0">
      <w:pPr>
        <w:numPr>
          <w:ilvl w:val="0"/>
          <w:numId w:val="34"/>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«Москва – Челябинск» (Урал, М5) (2 категория)</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Регионального значения:</w:t>
      </w:r>
    </w:p>
    <w:p w:rsidR="00132FB8" w:rsidRPr="00132FB8" w:rsidRDefault="00132FB8" w:rsidP="002507F0">
      <w:pPr>
        <w:numPr>
          <w:ilvl w:val="0"/>
          <w:numId w:val="34"/>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«Кинель-Черкассы – «Урал» (4 категории, 2 полосы движения);</w:t>
      </w:r>
    </w:p>
    <w:p w:rsidR="00132FB8" w:rsidRPr="00132FB8" w:rsidRDefault="00132FB8" w:rsidP="002507F0">
      <w:pPr>
        <w:numPr>
          <w:ilvl w:val="0"/>
          <w:numId w:val="34"/>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«Кинель-Черкассы – Урал» – Кармало-Аделяково» (4 категории, 2 полосы движения);</w:t>
      </w:r>
    </w:p>
    <w:p w:rsidR="00132FB8" w:rsidRPr="00132FB8" w:rsidRDefault="00132FB8" w:rsidP="002507F0">
      <w:pPr>
        <w:numPr>
          <w:ilvl w:val="0"/>
          <w:numId w:val="34"/>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«Урал» – Старое Якушкмно» (4 категории, 2 полосы движения);</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Согласно Приказу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 размер придорожный полосы для дороги 4 категории с двумя полосами движения составляет 65 м.</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Для защиты жилой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132FB8">
          <w:rPr>
            <w:rFonts w:ascii="Arial" w:eastAsia="Times New Roman" w:hAnsi="Arial" w:cs="Arial"/>
            <w:sz w:val="24"/>
            <w:szCs w:val="16"/>
            <w:lang w:eastAsia="ar-SA"/>
          </w:rPr>
          <w:t>10 м</w:t>
        </w:r>
      </w:smartTag>
      <w:r w:rsidRPr="00132FB8">
        <w:rPr>
          <w:rFonts w:ascii="Arial" w:eastAsia="Times New Roman" w:hAnsi="Arial" w:cs="Arial"/>
          <w:sz w:val="24"/>
          <w:szCs w:val="16"/>
          <w:lang w:eastAsia="ar-SA"/>
        </w:rPr>
        <w:t>.</w:t>
      </w:r>
    </w:p>
    <w:p w:rsidR="00132FB8" w:rsidRPr="00132FB8" w:rsidRDefault="00132FB8" w:rsidP="002507F0">
      <w:pPr>
        <w:keepNext/>
        <w:numPr>
          <w:ilvl w:val="2"/>
          <w:numId w:val="33"/>
        </w:numPr>
        <w:suppressAutoHyphens/>
        <w:spacing w:before="240" w:after="60" w:line="240" w:lineRule="auto"/>
        <w:jc w:val="center"/>
        <w:outlineLvl w:val="2"/>
        <w:rPr>
          <w:rFonts w:ascii="Arial" w:eastAsia="Times New Roman" w:hAnsi="Arial" w:cs="Arial"/>
          <w:b/>
          <w:bCs/>
          <w:i/>
          <w:sz w:val="28"/>
          <w:szCs w:val="26"/>
          <w:lang w:eastAsia="ar-SA"/>
        </w:rPr>
      </w:pPr>
      <w:bookmarkStart w:id="87" w:name="_Toc271708666"/>
      <w:bookmarkStart w:id="88" w:name="_Toc272748864"/>
      <w:bookmarkStart w:id="89" w:name="_Toc356896629"/>
      <w:r w:rsidRPr="00132FB8">
        <w:rPr>
          <w:rFonts w:ascii="Arial" w:eastAsia="Times New Roman" w:hAnsi="Arial" w:cs="Arial"/>
          <w:b/>
          <w:bCs/>
          <w:i/>
          <w:sz w:val="28"/>
          <w:szCs w:val="26"/>
          <w:lang w:eastAsia="ar-SA"/>
        </w:rPr>
        <w:t>Санитарные разрывы магистральных трубопровод</w:t>
      </w:r>
      <w:bookmarkEnd w:id="87"/>
      <w:bookmarkEnd w:id="88"/>
      <w:r w:rsidRPr="00132FB8">
        <w:rPr>
          <w:rFonts w:ascii="Arial" w:eastAsia="Times New Roman" w:hAnsi="Arial" w:cs="Arial"/>
          <w:b/>
          <w:bCs/>
          <w:i/>
          <w:sz w:val="28"/>
          <w:szCs w:val="26"/>
          <w:lang w:eastAsia="ar-SA"/>
        </w:rPr>
        <w:t>ов</w:t>
      </w:r>
      <w:bookmarkEnd w:id="89"/>
    </w:p>
    <w:p w:rsidR="00132FB8" w:rsidRPr="00132FB8" w:rsidRDefault="00132FB8" w:rsidP="00132FB8">
      <w:pPr>
        <w:suppressAutoHyphens/>
        <w:spacing w:after="0" w:line="240" w:lineRule="auto"/>
        <w:ind w:left="1215"/>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Территорию сельского поселения Кармало-Аделяково пересекает трасса магистральных трубопроводов.</w:t>
      </w:r>
    </w:p>
    <w:p w:rsidR="00132FB8" w:rsidRPr="00132FB8" w:rsidRDefault="00132FB8" w:rsidP="00132FB8">
      <w:pPr>
        <w:widowControl w:val="0"/>
        <w:suppressLineNumbers/>
        <w:suppressAutoHyphens/>
        <w:spacing w:after="0" w:line="240" w:lineRule="auto"/>
        <w:ind w:firstLine="709"/>
        <w:jc w:val="both"/>
        <w:rPr>
          <w:rFonts w:ascii="Arial" w:eastAsia="Times New Roman" w:hAnsi="Arial" w:cs="Arial"/>
          <w:i/>
          <w:color w:val="000000"/>
          <w:sz w:val="24"/>
          <w:szCs w:val="16"/>
          <w:lang w:eastAsia="ar-SA"/>
        </w:rPr>
      </w:pPr>
      <w:r w:rsidRPr="00132FB8">
        <w:rPr>
          <w:rFonts w:ascii="Arial" w:eastAsia="Times New Roman" w:hAnsi="Arial" w:cs="Arial"/>
          <w:color w:val="000000"/>
          <w:sz w:val="24"/>
          <w:szCs w:val="16"/>
          <w:lang w:eastAsia="ar-SA"/>
        </w:rPr>
        <w:t xml:space="preserve">Согласно </w:t>
      </w:r>
      <w:r w:rsidRPr="00132FB8">
        <w:rPr>
          <w:rFonts w:ascii="Arial" w:eastAsia="Times New Roman" w:hAnsi="Arial" w:cs="Arial"/>
          <w:i/>
          <w:color w:val="000000"/>
          <w:sz w:val="24"/>
          <w:szCs w:val="16"/>
          <w:lang w:eastAsia="ar-SA"/>
        </w:rPr>
        <w:t xml:space="preserve">СНиП 2.05.06-85 «Магистральные трубопроводы» </w:t>
      </w:r>
      <w:r w:rsidRPr="00132FB8">
        <w:rPr>
          <w:rFonts w:ascii="Arial" w:eastAsia="Times New Roman" w:hAnsi="Arial" w:cs="Arial"/>
          <w:color w:val="000000"/>
          <w:sz w:val="24"/>
          <w:szCs w:val="16"/>
          <w:lang w:eastAsia="ar-SA"/>
        </w:rPr>
        <w:t xml:space="preserve">минимальные расстояния от оси подземных и наземных магистральных трубопроводов до населенных пунктов, отдельных промышленных и сельскохозяйственных предприятий, зданий и сооружений принимаются от 75 - </w:t>
      </w:r>
      <w:smartTag w:uri="urn:schemas-microsoft-com:office:smarttags" w:element="metricconverter">
        <w:smartTagPr>
          <w:attr w:name="ProductID" w:val="350 м"/>
        </w:smartTagPr>
        <w:r w:rsidRPr="00132FB8">
          <w:rPr>
            <w:rFonts w:ascii="Arial" w:eastAsia="Times New Roman" w:hAnsi="Arial" w:cs="Arial"/>
            <w:color w:val="000000"/>
            <w:sz w:val="24"/>
            <w:szCs w:val="16"/>
            <w:lang w:eastAsia="ar-SA"/>
          </w:rPr>
          <w:t>350 м</w:t>
        </w:r>
      </w:smartTag>
      <w:r w:rsidRPr="00132FB8">
        <w:rPr>
          <w:rFonts w:ascii="Arial" w:eastAsia="Times New Roman" w:hAnsi="Arial" w:cs="Arial"/>
          <w:color w:val="000000"/>
          <w:sz w:val="24"/>
          <w:szCs w:val="16"/>
          <w:lang w:eastAsia="ar-SA"/>
        </w:rPr>
        <w:t xml:space="preserve"> по обе стороны от оси трубопровода, а вдоль трассы многониточных трубопроводов - от осей крайних трубопроводов с учетом их диаметра и класса</w:t>
      </w:r>
      <w:r w:rsidRPr="00132FB8">
        <w:rPr>
          <w:rFonts w:ascii="Arial" w:eastAsia="Times New Roman" w:hAnsi="Arial" w:cs="Arial"/>
          <w:i/>
          <w:color w:val="000000"/>
          <w:sz w:val="24"/>
          <w:szCs w:val="16"/>
          <w:lang w:eastAsia="ar-SA"/>
        </w:rPr>
        <w:t xml:space="preserve">. </w:t>
      </w:r>
      <w:r w:rsidRPr="00132FB8">
        <w:rPr>
          <w:rFonts w:ascii="Arial" w:eastAsia="Times New Roman" w:hAnsi="Arial" w:cs="Arial"/>
          <w:color w:val="000000"/>
          <w:sz w:val="24"/>
          <w:szCs w:val="16"/>
          <w:lang w:eastAsia="ar-SA"/>
        </w:rPr>
        <w:t xml:space="preserve">Санитарные разрывы магистральных трубопроводов  представлены в </w:t>
      </w:r>
      <w:r w:rsidRPr="00132FB8">
        <w:rPr>
          <w:rFonts w:ascii="Arial" w:eastAsia="Times New Roman" w:hAnsi="Arial" w:cs="Arial"/>
          <w:i/>
          <w:color w:val="000000"/>
          <w:sz w:val="24"/>
          <w:szCs w:val="16"/>
          <w:lang w:eastAsia="ar-SA"/>
        </w:rPr>
        <w:t>таблице №19.</w:t>
      </w:r>
    </w:p>
    <w:p w:rsidR="00132FB8" w:rsidRPr="00132FB8" w:rsidRDefault="00132FB8" w:rsidP="00132FB8">
      <w:pPr>
        <w:widowControl w:val="0"/>
        <w:suppressLineNumbers/>
        <w:suppressAutoHyphens/>
        <w:spacing w:after="0" w:line="240" w:lineRule="auto"/>
        <w:ind w:firstLine="709"/>
        <w:jc w:val="both"/>
        <w:rPr>
          <w:rFonts w:ascii="Arial" w:eastAsia="Times New Roman" w:hAnsi="Arial" w:cs="Arial"/>
          <w:i/>
          <w:color w:val="000000"/>
          <w:sz w:val="24"/>
          <w:szCs w:val="16"/>
          <w:lang w:eastAsia="ar-SA"/>
        </w:rPr>
      </w:pPr>
    </w:p>
    <w:p w:rsidR="00132FB8" w:rsidRPr="00132FB8" w:rsidRDefault="00132FB8" w:rsidP="00132FB8">
      <w:pPr>
        <w:suppressAutoHyphens/>
        <w:spacing w:after="0" w:line="240" w:lineRule="auto"/>
        <w:ind w:firstLine="709"/>
        <w:jc w:val="right"/>
        <w:rPr>
          <w:rFonts w:ascii="Arial" w:eastAsia="Times New Roman" w:hAnsi="Arial" w:cs="Arial"/>
          <w:lang w:eastAsia="ar-SA"/>
        </w:rPr>
      </w:pPr>
      <w:r w:rsidRPr="00132FB8">
        <w:rPr>
          <w:rFonts w:ascii="Arial" w:eastAsia="Times New Roman" w:hAnsi="Arial" w:cs="Arial"/>
          <w:lang w:eastAsia="ar-SA"/>
        </w:rPr>
        <w:t>Таблица №19</w:t>
      </w:r>
    </w:p>
    <w:p w:rsidR="00132FB8" w:rsidRPr="00132FB8" w:rsidRDefault="00132FB8" w:rsidP="00132FB8">
      <w:pPr>
        <w:suppressAutoHyphens/>
        <w:spacing w:after="0" w:line="240" w:lineRule="auto"/>
        <w:ind w:right="-159" w:firstLine="709"/>
        <w:jc w:val="right"/>
        <w:rPr>
          <w:rFonts w:ascii="Arial" w:eastAsia="Times New Roman" w:hAnsi="Arial" w:cs="Arial"/>
          <w:lang w:eastAsia="ar-SA"/>
        </w:rPr>
      </w:pPr>
      <w:r w:rsidRPr="00132FB8">
        <w:rPr>
          <w:rFonts w:ascii="Arial" w:eastAsia="Times New Roman" w:hAnsi="Arial" w:cs="Arial"/>
          <w:lang w:eastAsia="ar-SA"/>
        </w:rPr>
        <w:t>Санитарные разрывы магистральных трубопроводов с.п. Кармало-Аделяково</w:t>
      </w:r>
    </w:p>
    <w:tbl>
      <w:tblPr>
        <w:tblW w:w="9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3"/>
        <w:gridCol w:w="1843"/>
        <w:gridCol w:w="2689"/>
      </w:tblGrid>
      <w:tr w:rsidR="00132FB8" w:rsidRPr="00132FB8" w:rsidTr="007D1544">
        <w:trPr>
          <w:trHeight w:val="891"/>
          <w:jc w:val="center"/>
        </w:trPr>
        <w:tc>
          <w:tcPr>
            <w:tcW w:w="5463" w:type="dxa"/>
            <w:shd w:val="clear" w:color="auto" w:fill="auto"/>
            <w:vAlign w:val="center"/>
          </w:tcPr>
          <w:p w:rsidR="00132FB8" w:rsidRPr="00132FB8" w:rsidRDefault="00132FB8" w:rsidP="00132FB8">
            <w:pPr>
              <w:suppressAutoHyphens/>
              <w:spacing w:after="0" w:line="240" w:lineRule="auto"/>
              <w:ind w:right="-159" w:firstLine="709"/>
              <w:jc w:val="both"/>
              <w:rPr>
                <w:rFonts w:ascii="Arial" w:eastAsia="Times New Roman" w:hAnsi="Arial" w:cs="Arial"/>
                <w:lang w:eastAsia="ar-SA"/>
              </w:rPr>
            </w:pPr>
            <w:r w:rsidRPr="00132FB8">
              <w:rPr>
                <w:rFonts w:ascii="Arial" w:eastAsia="Times New Roman" w:hAnsi="Arial" w:cs="Arial"/>
                <w:lang w:eastAsia="ar-SA"/>
              </w:rPr>
              <w:t>Магистральные трубопроводы</w:t>
            </w:r>
          </w:p>
        </w:tc>
        <w:tc>
          <w:tcPr>
            <w:tcW w:w="1843" w:type="dxa"/>
            <w:shd w:val="clear" w:color="auto" w:fill="auto"/>
            <w:vAlign w:val="center"/>
          </w:tcPr>
          <w:p w:rsidR="00132FB8" w:rsidRPr="00132FB8" w:rsidRDefault="00132FB8" w:rsidP="00132FB8">
            <w:pPr>
              <w:suppressAutoHyphens/>
              <w:spacing w:after="0" w:line="240" w:lineRule="auto"/>
              <w:ind w:right="-159" w:firstLine="709"/>
              <w:jc w:val="both"/>
              <w:rPr>
                <w:rFonts w:ascii="Arial" w:eastAsia="Times New Roman" w:hAnsi="Arial" w:cs="Arial"/>
                <w:lang w:eastAsia="ar-SA"/>
              </w:rPr>
            </w:pPr>
            <w:r w:rsidRPr="00132FB8">
              <w:rPr>
                <w:rFonts w:ascii="Arial" w:eastAsia="Times New Roman" w:hAnsi="Arial" w:cs="Arial"/>
                <w:lang w:eastAsia="ar-SA"/>
              </w:rPr>
              <w:t>Диаметр, мм</w:t>
            </w:r>
          </w:p>
        </w:tc>
        <w:tc>
          <w:tcPr>
            <w:tcW w:w="2689" w:type="dxa"/>
            <w:shd w:val="clear" w:color="auto" w:fill="auto"/>
            <w:vAlign w:val="center"/>
          </w:tcPr>
          <w:p w:rsidR="00132FB8" w:rsidRPr="00132FB8" w:rsidRDefault="00132FB8" w:rsidP="00132FB8">
            <w:pPr>
              <w:suppressAutoHyphens/>
              <w:spacing w:after="0" w:line="240" w:lineRule="auto"/>
              <w:ind w:right="-159" w:firstLine="709"/>
              <w:jc w:val="both"/>
              <w:rPr>
                <w:rFonts w:ascii="Arial" w:eastAsia="Times New Roman" w:hAnsi="Arial" w:cs="Arial"/>
                <w:lang w:eastAsia="ar-SA"/>
              </w:rPr>
            </w:pPr>
            <w:r w:rsidRPr="00132FB8">
              <w:rPr>
                <w:rFonts w:ascii="Arial" w:eastAsia="Times New Roman" w:hAnsi="Arial" w:cs="Arial"/>
                <w:lang w:eastAsia="ar-SA"/>
              </w:rPr>
              <w:t>Санитарные разрывы, м</w:t>
            </w:r>
          </w:p>
        </w:tc>
      </w:tr>
      <w:tr w:rsidR="00132FB8" w:rsidRPr="00132FB8" w:rsidTr="007D1544">
        <w:trPr>
          <w:jc w:val="center"/>
        </w:trPr>
        <w:tc>
          <w:tcPr>
            <w:tcW w:w="5463" w:type="dxa"/>
          </w:tcPr>
          <w:p w:rsidR="00132FB8" w:rsidRPr="00132FB8" w:rsidRDefault="00132FB8" w:rsidP="00132FB8">
            <w:pPr>
              <w:suppressAutoHyphens/>
              <w:spacing w:after="0" w:line="240" w:lineRule="auto"/>
              <w:ind w:right="-159" w:firstLine="709"/>
              <w:jc w:val="both"/>
              <w:rPr>
                <w:rFonts w:ascii="Arial" w:eastAsia="Times New Roman" w:hAnsi="Arial" w:cs="Arial"/>
                <w:lang w:eastAsia="ar-SA"/>
              </w:rPr>
            </w:pPr>
            <w:r w:rsidRPr="00132FB8">
              <w:rPr>
                <w:rFonts w:ascii="Arial" w:eastAsia="Times New Roman" w:hAnsi="Arial" w:cs="Arial"/>
                <w:lang w:eastAsia="ar-SA"/>
              </w:rPr>
              <w:t>Нефтепровод «Серные Воды-Кротовка»</w:t>
            </w:r>
          </w:p>
        </w:tc>
        <w:tc>
          <w:tcPr>
            <w:tcW w:w="1843" w:type="dxa"/>
          </w:tcPr>
          <w:p w:rsidR="00132FB8" w:rsidRPr="00132FB8" w:rsidRDefault="00132FB8" w:rsidP="00132FB8">
            <w:pPr>
              <w:suppressAutoHyphens/>
              <w:spacing w:after="0" w:line="240" w:lineRule="auto"/>
              <w:ind w:right="-159" w:firstLine="709"/>
              <w:jc w:val="both"/>
              <w:rPr>
                <w:rFonts w:ascii="Arial" w:eastAsia="Times New Roman" w:hAnsi="Arial" w:cs="Arial"/>
                <w:lang w:eastAsia="ar-SA"/>
              </w:rPr>
            </w:pPr>
            <w:r w:rsidRPr="00132FB8">
              <w:rPr>
                <w:rFonts w:ascii="Arial" w:eastAsia="Times New Roman" w:hAnsi="Arial" w:cs="Arial"/>
                <w:lang w:eastAsia="ar-SA"/>
              </w:rPr>
              <w:t>350</w:t>
            </w:r>
          </w:p>
        </w:tc>
        <w:tc>
          <w:tcPr>
            <w:tcW w:w="2689" w:type="dxa"/>
          </w:tcPr>
          <w:p w:rsidR="00132FB8" w:rsidRPr="00132FB8" w:rsidRDefault="00132FB8" w:rsidP="00132FB8">
            <w:pPr>
              <w:suppressAutoHyphens/>
              <w:spacing w:after="0" w:line="240" w:lineRule="auto"/>
              <w:ind w:right="-159" w:firstLine="709"/>
              <w:jc w:val="both"/>
              <w:rPr>
                <w:rFonts w:ascii="Arial" w:eastAsia="Times New Roman" w:hAnsi="Arial" w:cs="Arial"/>
                <w:lang w:eastAsia="ar-SA"/>
              </w:rPr>
            </w:pPr>
            <w:r w:rsidRPr="00132FB8">
              <w:rPr>
                <w:rFonts w:ascii="Arial" w:eastAsia="Times New Roman" w:hAnsi="Arial" w:cs="Arial"/>
                <w:lang w:eastAsia="ar-SA"/>
              </w:rPr>
              <w:t>100</w:t>
            </w:r>
          </w:p>
        </w:tc>
      </w:tr>
      <w:tr w:rsidR="00132FB8" w:rsidRPr="00132FB8" w:rsidTr="007D1544">
        <w:trPr>
          <w:jc w:val="center"/>
        </w:trPr>
        <w:tc>
          <w:tcPr>
            <w:tcW w:w="5463" w:type="dxa"/>
          </w:tcPr>
          <w:p w:rsidR="00132FB8" w:rsidRPr="00132FB8" w:rsidRDefault="00132FB8" w:rsidP="00132FB8">
            <w:pPr>
              <w:suppressAutoHyphens/>
              <w:spacing w:after="0" w:line="240" w:lineRule="auto"/>
              <w:ind w:right="-159" w:firstLine="709"/>
              <w:jc w:val="both"/>
              <w:rPr>
                <w:rFonts w:ascii="Arial" w:eastAsia="Times New Roman" w:hAnsi="Arial" w:cs="Arial"/>
                <w:lang w:eastAsia="ar-SA"/>
              </w:rPr>
            </w:pPr>
            <w:r w:rsidRPr="00132FB8">
              <w:rPr>
                <w:rFonts w:ascii="Arial" w:eastAsia="Times New Roman" w:hAnsi="Arial" w:cs="Arial"/>
                <w:lang w:eastAsia="ar-SA"/>
              </w:rPr>
              <w:t>Нефтепровод «Серные Воды-Кротовка2»</w:t>
            </w:r>
          </w:p>
        </w:tc>
        <w:tc>
          <w:tcPr>
            <w:tcW w:w="1843" w:type="dxa"/>
          </w:tcPr>
          <w:p w:rsidR="00132FB8" w:rsidRPr="00132FB8" w:rsidRDefault="00132FB8" w:rsidP="00132FB8">
            <w:pPr>
              <w:suppressAutoHyphens/>
              <w:spacing w:after="0" w:line="240" w:lineRule="auto"/>
              <w:ind w:right="-159" w:firstLine="709"/>
              <w:jc w:val="both"/>
              <w:rPr>
                <w:rFonts w:ascii="Arial" w:eastAsia="Times New Roman" w:hAnsi="Arial" w:cs="Arial"/>
                <w:lang w:eastAsia="ar-SA"/>
              </w:rPr>
            </w:pPr>
            <w:r w:rsidRPr="00132FB8">
              <w:rPr>
                <w:rFonts w:ascii="Arial" w:eastAsia="Times New Roman" w:hAnsi="Arial" w:cs="Arial"/>
                <w:lang w:eastAsia="ar-SA"/>
              </w:rPr>
              <w:t>720</w:t>
            </w:r>
          </w:p>
        </w:tc>
        <w:tc>
          <w:tcPr>
            <w:tcW w:w="2689" w:type="dxa"/>
          </w:tcPr>
          <w:p w:rsidR="00132FB8" w:rsidRPr="00132FB8" w:rsidRDefault="00132FB8" w:rsidP="00132FB8">
            <w:pPr>
              <w:suppressAutoHyphens/>
              <w:spacing w:after="0" w:line="240" w:lineRule="auto"/>
              <w:ind w:right="-159" w:firstLine="709"/>
              <w:jc w:val="both"/>
              <w:rPr>
                <w:rFonts w:ascii="Arial" w:eastAsia="Times New Roman" w:hAnsi="Arial" w:cs="Arial"/>
                <w:lang w:eastAsia="ar-SA"/>
              </w:rPr>
            </w:pPr>
            <w:r w:rsidRPr="00132FB8">
              <w:rPr>
                <w:rFonts w:ascii="Arial" w:eastAsia="Times New Roman" w:hAnsi="Arial" w:cs="Arial"/>
                <w:lang w:eastAsia="ar-SA"/>
              </w:rPr>
              <w:t>150</w:t>
            </w:r>
          </w:p>
        </w:tc>
      </w:tr>
    </w:tbl>
    <w:p w:rsidR="00132FB8" w:rsidRPr="00132FB8" w:rsidRDefault="00132FB8" w:rsidP="00132FB8">
      <w:pPr>
        <w:widowControl w:val="0"/>
        <w:suppressLineNumbers/>
        <w:suppressAutoHyphens/>
        <w:spacing w:after="0" w:line="240" w:lineRule="auto"/>
        <w:jc w:val="both"/>
        <w:rPr>
          <w:rFonts w:ascii="Arial" w:eastAsia="Times New Roman" w:hAnsi="Arial" w:cs="Arial"/>
          <w:sz w:val="24"/>
          <w:szCs w:val="16"/>
          <w:lang w:eastAsia="ar-SA"/>
        </w:rPr>
      </w:pPr>
    </w:p>
    <w:p w:rsidR="00132FB8" w:rsidRPr="00132FB8" w:rsidRDefault="00132FB8" w:rsidP="002507F0">
      <w:pPr>
        <w:keepNext/>
        <w:numPr>
          <w:ilvl w:val="2"/>
          <w:numId w:val="33"/>
        </w:numPr>
        <w:suppressAutoHyphens/>
        <w:spacing w:before="240" w:after="60" w:line="240" w:lineRule="auto"/>
        <w:jc w:val="center"/>
        <w:outlineLvl w:val="2"/>
        <w:rPr>
          <w:rFonts w:ascii="Arial" w:eastAsia="Times New Roman" w:hAnsi="Arial" w:cs="Arial"/>
          <w:b/>
          <w:bCs/>
          <w:i/>
          <w:sz w:val="28"/>
          <w:szCs w:val="26"/>
          <w:lang w:eastAsia="ar-SA"/>
        </w:rPr>
      </w:pPr>
      <w:bookmarkStart w:id="90" w:name="_Toc272748870"/>
      <w:bookmarkStart w:id="91" w:name="_Toc356896630"/>
      <w:r w:rsidRPr="00132FB8">
        <w:rPr>
          <w:rFonts w:ascii="Arial" w:eastAsia="Times New Roman" w:hAnsi="Arial" w:cs="Arial"/>
          <w:b/>
          <w:bCs/>
          <w:i/>
          <w:sz w:val="28"/>
          <w:szCs w:val="26"/>
          <w:lang w:eastAsia="ar-SA"/>
        </w:rPr>
        <w:t>Охранные зоны</w:t>
      </w:r>
      <w:bookmarkEnd w:id="90"/>
      <w:bookmarkEnd w:id="91"/>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widowControl w:val="0"/>
        <w:suppressAutoHyphens/>
        <w:spacing w:after="0" w:line="240" w:lineRule="auto"/>
        <w:ind w:firstLine="709"/>
        <w:jc w:val="both"/>
        <w:rPr>
          <w:rFonts w:ascii="Arial" w:eastAsia="Times New Roman" w:hAnsi="Arial" w:cs="Arial"/>
          <w:i/>
          <w:sz w:val="24"/>
          <w:szCs w:val="16"/>
          <w:u w:val="single"/>
          <w:lang w:eastAsia="ar-SA"/>
        </w:rPr>
      </w:pPr>
      <w:bookmarkStart w:id="92" w:name="_Toc272748872"/>
      <w:bookmarkStart w:id="93" w:name="_Toc272748871"/>
      <w:bookmarkStart w:id="94" w:name="_Toc319604463"/>
      <w:r w:rsidRPr="00132FB8">
        <w:rPr>
          <w:rFonts w:ascii="Arial" w:eastAsia="Times New Roman" w:hAnsi="Arial" w:cs="Arial"/>
          <w:i/>
          <w:sz w:val="24"/>
          <w:szCs w:val="16"/>
          <w:u w:val="single"/>
          <w:lang w:eastAsia="ar-SA"/>
        </w:rPr>
        <w:t>Магистральные трубопроводы</w:t>
      </w:r>
    </w:p>
    <w:p w:rsidR="00132FB8" w:rsidRPr="00132FB8" w:rsidRDefault="00132FB8" w:rsidP="00132FB8">
      <w:pPr>
        <w:widowControl w:val="0"/>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Согласно </w:t>
      </w:r>
      <w:r w:rsidRPr="00132FB8">
        <w:rPr>
          <w:rFonts w:ascii="Arial" w:eastAsia="Times New Roman" w:hAnsi="Arial" w:cs="Arial"/>
          <w:i/>
          <w:sz w:val="24"/>
          <w:szCs w:val="16"/>
          <w:lang w:eastAsia="ar-SA"/>
        </w:rPr>
        <w:t>«Правилам охраны магистральных трубопроводов» (утверждены Постановлением Госгортехнадзора РФ от 22.04.92 № 9, с изм., внесенными Постановлением Госгортехнадзора РФ от 23.11.1994 № 61),</w:t>
      </w:r>
      <w:r w:rsidRPr="00132FB8">
        <w:rPr>
          <w:rFonts w:ascii="Arial" w:eastAsia="Times New Roman" w:hAnsi="Arial" w:cs="Arial"/>
          <w:sz w:val="24"/>
          <w:szCs w:val="16"/>
          <w:lang w:eastAsia="ar-SA"/>
        </w:rPr>
        <w:t xml:space="preserve">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w:t>
      </w:r>
      <w:smartTag w:uri="urn:schemas-microsoft-com:office:smarttags" w:element="metricconverter">
        <w:smartTagPr>
          <w:attr w:name="ProductID" w:val="25 м"/>
        </w:smartTagPr>
        <w:r w:rsidRPr="00132FB8">
          <w:rPr>
            <w:rFonts w:ascii="Arial" w:eastAsia="Times New Roman" w:hAnsi="Arial" w:cs="Arial"/>
            <w:sz w:val="24"/>
            <w:szCs w:val="16"/>
            <w:lang w:eastAsia="ar-SA"/>
          </w:rPr>
          <w:t>25 м</w:t>
        </w:r>
      </w:smartTag>
      <w:r w:rsidRPr="00132FB8">
        <w:rPr>
          <w:rFonts w:ascii="Arial" w:eastAsia="Times New Roman" w:hAnsi="Arial" w:cs="Arial"/>
          <w:sz w:val="24"/>
          <w:szCs w:val="16"/>
          <w:lang w:eastAsia="ar-SA"/>
        </w:rPr>
        <w:t xml:space="preserve"> от оси трубопровода с каждой стороны.</w:t>
      </w:r>
    </w:p>
    <w:p w:rsidR="00132FB8" w:rsidRPr="00132FB8" w:rsidRDefault="00132FB8" w:rsidP="00132FB8">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132FB8" w:rsidRPr="00132FB8" w:rsidRDefault="00132FB8" w:rsidP="00132FB8">
      <w:pPr>
        <w:widowControl w:val="0"/>
        <w:suppressLineNumbers/>
        <w:suppressAutoHyphens/>
        <w:spacing w:after="0" w:line="240" w:lineRule="auto"/>
        <w:ind w:firstLine="709"/>
        <w:jc w:val="both"/>
        <w:rPr>
          <w:rFonts w:ascii="Arial" w:eastAsia="Times New Roman" w:hAnsi="Arial" w:cs="Arial"/>
          <w:snapToGrid w:val="0"/>
          <w:sz w:val="24"/>
          <w:szCs w:val="16"/>
          <w:lang w:eastAsia="ar-SA"/>
        </w:rPr>
      </w:pPr>
      <w:r w:rsidRPr="00132FB8">
        <w:rPr>
          <w:rFonts w:ascii="Arial" w:eastAsia="Times New Roman" w:hAnsi="Arial" w:cs="Arial"/>
          <w:color w:val="000000"/>
          <w:sz w:val="24"/>
          <w:szCs w:val="16"/>
          <w:lang w:eastAsia="ar-SA"/>
        </w:rPr>
        <w:t xml:space="preserve">Для распределительных газопроводов, согласно требованиям </w:t>
      </w:r>
      <w:r w:rsidRPr="00132FB8">
        <w:rPr>
          <w:rFonts w:ascii="Arial" w:eastAsia="Times New Roman" w:hAnsi="Arial" w:cs="Arial"/>
          <w:i/>
          <w:color w:val="000000"/>
          <w:sz w:val="24"/>
          <w:szCs w:val="16"/>
          <w:lang w:eastAsia="ar-SA"/>
        </w:rPr>
        <w:t xml:space="preserve">СНиП 2.07.01-89* «Градостроительство. Планировка и застройка городских и сельских поселений» </w:t>
      </w:r>
      <w:r w:rsidRPr="00132FB8">
        <w:rPr>
          <w:rFonts w:ascii="Arial" w:eastAsia="Times New Roman" w:hAnsi="Arial" w:cs="Arial"/>
          <w:color w:val="000000"/>
          <w:sz w:val="24"/>
          <w:szCs w:val="16"/>
          <w:lang w:eastAsia="ar-SA"/>
        </w:rPr>
        <w:t>расстояние от газопроводов до фундаментов зданий и сооружений определяется с учетом давления в газопроводе и для газопроводов высокого давления 1,2 МПа составляет 10 м, р</w:t>
      </w:r>
      <w:r w:rsidRPr="00132FB8">
        <w:rPr>
          <w:rFonts w:ascii="Arial" w:eastAsia="Times New Roman" w:hAnsi="Arial" w:cs="Arial"/>
          <w:snapToGrid w:val="0"/>
          <w:sz w:val="24"/>
          <w:szCs w:val="16"/>
          <w:lang w:eastAsia="ar-SA"/>
        </w:rPr>
        <w:t xml:space="preserve">асстояние от отдельно стоящего газорегуляторного пункта (с учетом давления газа на вводе) до зданий и сооружений должно составлять не менее 10 м. </w:t>
      </w:r>
    </w:p>
    <w:p w:rsidR="00132FB8" w:rsidRPr="00132FB8" w:rsidRDefault="00132FB8" w:rsidP="00132FB8">
      <w:pPr>
        <w:widowControl w:val="0"/>
        <w:suppressLineNumbers/>
        <w:suppressAutoHyphens/>
        <w:spacing w:after="0" w:line="240" w:lineRule="auto"/>
        <w:ind w:firstLine="709"/>
        <w:jc w:val="both"/>
        <w:rPr>
          <w:rFonts w:ascii="Arial" w:eastAsia="Times New Roman" w:hAnsi="Arial" w:cs="Arial"/>
          <w:i/>
          <w:color w:val="000000"/>
          <w:sz w:val="24"/>
          <w:szCs w:val="16"/>
          <w:u w:val="single"/>
          <w:lang w:eastAsia="ar-SA"/>
        </w:rPr>
      </w:pPr>
      <w:r w:rsidRPr="00132FB8">
        <w:rPr>
          <w:rFonts w:ascii="Arial" w:eastAsia="Times New Roman" w:hAnsi="Arial" w:cs="Arial"/>
          <w:i/>
          <w:color w:val="000000"/>
          <w:sz w:val="24"/>
          <w:szCs w:val="16"/>
          <w:u w:val="single"/>
          <w:lang w:eastAsia="ar-SA"/>
        </w:rPr>
        <w:t>ЛЭП</w:t>
      </w:r>
    </w:p>
    <w:p w:rsidR="00132FB8" w:rsidRPr="00132FB8" w:rsidRDefault="00132FB8" w:rsidP="00132FB8">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Территорию проектирования пересекают  линии электропередач напряжением 10, 35кВ.</w:t>
      </w:r>
    </w:p>
    <w:p w:rsidR="00132FB8" w:rsidRPr="00132FB8" w:rsidRDefault="00132FB8" w:rsidP="00132FB8">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Согласно </w:t>
      </w:r>
      <w:r w:rsidRPr="00132FB8">
        <w:rPr>
          <w:rFonts w:ascii="Arial" w:eastAsia="Times New Roman" w:hAnsi="Arial" w:cs="Arial"/>
          <w:i/>
          <w:color w:val="000000"/>
          <w:sz w:val="24"/>
          <w:szCs w:val="16"/>
          <w:lang w:eastAsia="ar-SA"/>
        </w:rPr>
        <w:t xml:space="preserve">«Правилам устройства электроустановок (ПЭУ)» </w:t>
      </w:r>
      <w:r w:rsidRPr="00132FB8">
        <w:rPr>
          <w:rFonts w:ascii="Arial" w:eastAsia="Times New Roman" w:hAnsi="Arial" w:cs="Arial"/>
          <w:color w:val="000000"/>
          <w:sz w:val="24"/>
          <w:szCs w:val="16"/>
          <w:lang w:eastAsia="ar-SA"/>
        </w:rPr>
        <w:t>предусмотрены следующие размеры охранных зон  (от крайних проводов воздушных линий) в зависимости от напряжения ЛЭП:</w:t>
      </w:r>
    </w:p>
    <w:p w:rsidR="00132FB8" w:rsidRPr="00132FB8" w:rsidRDefault="00132FB8" w:rsidP="002507F0">
      <w:pPr>
        <w:numPr>
          <w:ilvl w:val="0"/>
          <w:numId w:val="30"/>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до 20кВ-10м;</w:t>
      </w:r>
    </w:p>
    <w:p w:rsidR="00132FB8" w:rsidRPr="00132FB8" w:rsidRDefault="00132FB8" w:rsidP="002507F0">
      <w:pPr>
        <w:numPr>
          <w:ilvl w:val="0"/>
          <w:numId w:val="30"/>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35 кВ – 15 м;</w:t>
      </w:r>
    </w:p>
    <w:p w:rsidR="00132FB8" w:rsidRPr="00132FB8" w:rsidRDefault="00132FB8" w:rsidP="00132FB8">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В охранных зонах ЛЭП без письменного согласия предприятий, в ведении которых находятся сети, запрещается:</w:t>
      </w:r>
    </w:p>
    <w:p w:rsidR="00132FB8" w:rsidRPr="00132FB8" w:rsidRDefault="00132FB8" w:rsidP="002507F0">
      <w:pPr>
        <w:numPr>
          <w:ilvl w:val="0"/>
          <w:numId w:val="30"/>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 капитальный ремонт, реконструкция и снос, любых зданий и сооружений;</w:t>
      </w:r>
    </w:p>
    <w:p w:rsidR="00132FB8" w:rsidRPr="00132FB8" w:rsidRDefault="00132FB8" w:rsidP="002507F0">
      <w:pPr>
        <w:numPr>
          <w:ilvl w:val="0"/>
          <w:numId w:val="30"/>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осуществлять горные, взрывные, мелиоративные работы;</w:t>
      </w:r>
    </w:p>
    <w:p w:rsidR="00132FB8" w:rsidRPr="00132FB8" w:rsidRDefault="00132FB8" w:rsidP="002507F0">
      <w:pPr>
        <w:numPr>
          <w:ilvl w:val="0"/>
          <w:numId w:val="30"/>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производить посадку и вырубку деревьев, располагать полевые станы, коллективные сады, загоны для скота; </w:t>
      </w:r>
    </w:p>
    <w:p w:rsidR="00132FB8" w:rsidRPr="00132FB8" w:rsidRDefault="00132FB8" w:rsidP="002507F0">
      <w:pPr>
        <w:numPr>
          <w:ilvl w:val="0"/>
          <w:numId w:val="30"/>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размещать хранилища горюче-смазочных материалов, складировать корма, удобрения;</w:t>
      </w:r>
    </w:p>
    <w:p w:rsidR="00132FB8" w:rsidRPr="00132FB8" w:rsidRDefault="00132FB8" w:rsidP="002507F0">
      <w:pPr>
        <w:numPr>
          <w:ilvl w:val="0"/>
          <w:numId w:val="30"/>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разводить огонь.</w:t>
      </w:r>
    </w:p>
    <w:p w:rsidR="00132FB8" w:rsidRPr="00132FB8" w:rsidRDefault="00132FB8" w:rsidP="00132FB8">
      <w:pPr>
        <w:widowControl w:val="0"/>
        <w:suppressLineNumbers/>
        <w:suppressAutoHyphens/>
        <w:spacing w:after="0" w:line="240" w:lineRule="auto"/>
        <w:ind w:firstLine="709"/>
        <w:jc w:val="both"/>
        <w:rPr>
          <w:rFonts w:ascii="Arial" w:eastAsia="Times New Roman" w:hAnsi="Arial" w:cs="Arial"/>
          <w:i/>
          <w:sz w:val="24"/>
          <w:szCs w:val="16"/>
          <w:u w:val="single"/>
          <w:lang w:eastAsia="ar-SA"/>
        </w:rPr>
      </w:pPr>
      <w:r w:rsidRPr="00132FB8">
        <w:rPr>
          <w:rFonts w:ascii="Arial" w:eastAsia="Times New Roman" w:hAnsi="Arial" w:cs="Arial"/>
          <w:i/>
          <w:sz w:val="24"/>
          <w:szCs w:val="16"/>
          <w:u w:val="single"/>
          <w:lang w:eastAsia="ar-SA"/>
        </w:rPr>
        <w:t>Линии связи</w:t>
      </w:r>
    </w:p>
    <w:p w:rsidR="00132FB8" w:rsidRPr="00132FB8" w:rsidRDefault="00132FB8" w:rsidP="00132FB8">
      <w:pPr>
        <w:widowControl w:val="0"/>
        <w:suppressLineNumbers/>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Охранные зоны подземных и воздушных линий связи установлены согласно </w:t>
      </w:r>
      <w:r w:rsidRPr="00132FB8">
        <w:rPr>
          <w:rFonts w:ascii="Arial" w:eastAsia="Times New Roman" w:hAnsi="Arial" w:cs="Arial"/>
          <w:sz w:val="24"/>
          <w:szCs w:val="16"/>
          <w:lang w:eastAsia="ar-SA"/>
        </w:rPr>
        <w:lastRenderedPageBreak/>
        <w:t>«Правилам охраны линий и сооружений связи», утвержденным постановлением Правительства Российской Федерации от 09.06.95 г. № 578, шириной 2 м с обеих сторон.</w:t>
      </w:r>
    </w:p>
    <w:p w:rsidR="00132FB8" w:rsidRPr="00132FB8" w:rsidRDefault="00132FB8" w:rsidP="00132FB8">
      <w:pPr>
        <w:widowControl w:val="0"/>
        <w:suppressLineNumbers/>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 охранной зоне линий связи без согласия владельца запрещается: </w:t>
      </w:r>
    </w:p>
    <w:p w:rsidR="00132FB8" w:rsidRPr="00132FB8" w:rsidRDefault="00132FB8" w:rsidP="002507F0">
      <w:pPr>
        <w:numPr>
          <w:ilvl w:val="0"/>
          <w:numId w:val="30"/>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осуществлять всякого рода строительные, монтажные и взрывные работы, земляные работы (за исключением вспашки на глубину не более 0,3 м);</w:t>
      </w:r>
    </w:p>
    <w:p w:rsidR="00132FB8" w:rsidRPr="00132FB8" w:rsidRDefault="00132FB8" w:rsidP="002507F0">
      <w:pPr>
        <w:numPr>
          <w:ilvl w:val="0"/>
          <w:numId w:val="30"/>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производить геолого-съемочные работы, которые связаны с бурением скважин, взятия проб грунта;</w:t>
      </w:r>
    </w:p>
    <w:p w:rsidR="00132FB8" w:rsidRPr="00132FB8" w:rsidRDefault="00132FB8" w:rsidP="002507F0">
      <w:pPr>
        <w:numPr>
          <w:ilvl w:val="0"/>
          <w:numId w:val="30"/>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132FB8" w:rsidRPr="00132FB8" w:rsidRDefault="00132FB8" w:rsidP="002507F0">
      <w:pPr>
        <w:numPr>
          <w:ilvl w:val="0"/>
          <w:numId w:val="30"/>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производить всякого рода действия, которые могут нарушать работу линий связи и радиофикации.</w:t>
      </w: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95" w:name="_Toc356896631"/>
      <w:r w:rsidRPr="00132FB8">
        <w:rPr>
          <w:rFonts w:ascii="Arial" w:eastAsia="Times New Roman" w:hAnsi="Arial" w:cs="Arial"/>
          <w:b/>
          <w:bCs/>
          <w:i/>
          <w:sz w:val="28"/>
          <w:szCs w:val="26"/>
          <w:lang w:eastAsia="ar-SA"/>
        </w:rPr>
        <w:t>2.5.5.  Водоохранные зоны, рыбоохранные зоны, прибрежные защитные  полосы</w:t>
      </w:r>
      <w:bookmarkEnd w:id="93"/>
      <w:bookmarkEnd w:id="94"/>
      <w:bookmarkEnd w:id="95"/>
    </w:p>
    <w:p w:rsidR="00132FB8" w:rsidRPr="00132FB8" w:rsidRDefault="00132FB8" w:rsidP="00132FB8">
      <w:pPr>
        <w:widowControl w:val="0"/>
        <w:suppressAutoHyphens/>
        <w:spacing w:after="0" w:line="240" w:lineRule="auto"/>
        <w:ind w:firstLine="720"/>
        <w:jc w:val="both"/>
        <w:rPr>
          <w:rFonts w:ascii="Arial" w:eastAsia="Times New Roman" w:hAnsi="Arial" w:cs="Arial"/>
          <w:color w:val="000000"/>
          <w:sz w:val="24"/>
          <w:szCs w:val="16"/>
          <w:lang w:eastAsia="ar-SA"/>
        </w:rPr>
      </w:pPr>
    </w:p>
    <w:p w:rsidR="00132FB8" w:rsidRPr="00132FB8" w:rsidRDefault="00132FB8" w:rsidP="00132FB8">
      <w:pPr>
        <w:widowControl w:val="0"/>
        <w:suppressAutoHyphens/>
        <w:spacing w:after="0" w:line="240" w:lineRule="auto"/>
        <w:ind w:firstLine="72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32FB8" w:rsidRPr="00132FB8" w:rsidRDefault="00132FB8" w:rsidP="00132FB8">
      <w:pPr>
        <w:widowControl w:val="0"/>
        <w:suppressAutoHyphens/>
        <w:spacing w:after="0" w:line="240" w:lineRule="auto"/>
        <w:ind w:firstLine="720"/>
        <w:jc w:val="both"/>
        <w:rPr>
          <w:rFonts w:ascii="Arial" w:eastAsia="Times New Roman" w:hAnsi="Arial" w:cs="Arial"/>
          <w:i/>
          <w:color w:val="000000"/>
          <w:sz w:val="24"/>
          <w:szCs w:val="16"/>
          <w:lang w:eastAsia="ar-SA"/>
        </w:rPr>
      </w:pPr>
      <w:r w:rsidRPr="00132FB8">
        <w:rPr>
          <w:rFonts w:ascii="Arial" w:eastAsia="Times New Roman" w:hAnsi="Arial" w:cs="Arial"/>
          <w:color w:val="000000"/>
          <w:sz w:val="24"/>
          <w:szCs w:val="16"/>
          <w:lang w:eastAsia="ar-SA"/>
        </w:rPr>
        <w:t>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w:t>
      </w:r>
      <w:r w:rsidRPr="00132FB8">
        <w:rPr>
          <w:rFonts w:ascii="Arial" w:eastAsia="Times New Roman" w:hAnsi="Arial" w:cs="Arial"/>
          <w:i/>
          <w:color w:val="000000"/>
          <w:sz w:val="24"/>
          <w:szCs w:val="16"/>
          <w:lang w:eastAsia="ar-SA"/>
        </w:rPr>
        <w:t xml:space="preserve">Закон Российской Федерации от 03.06.2006 г. № 74-ФЗ). </w:t>
      </w:r>
    </w:p>
    <w:p w:rsidR="00132FB8" w:rsidRPr="00132FB8" w:rsidRDefault="00132FB8" w:rsidP="00132FB8">
      <w:pPr>
        <w:widowControl w:val="0"/>
        <w:suppressAutoHyphens/>
        <w:spacing w:after="0" w:line="240" w:lineRule="auto"/>
        <w:ind w:firstLine="72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В границах водоохранных зон запрещается:</w:t>
      </w:r>
    </w:p>
    <w:p w:rsidR="00132FB8" w:rsidRPr="00132FB8" w:rsidRDefault="00132FB8" w:rsidP="002507F0">
      <w:pPr>
        <w:widowControl w:val="0"/>
        <w:numPr>
          <w:ilvl w:val="0"/>
          <w:numId w:val="12"/>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использование сточных вод для удобрения почв;</w:t>
      </w:r>
    </w:p>
    <w:p w:rsidR="00132FB8" w:rsidRPr="00132FB8" w:rsidRDefault="00132FB8" w:rsidP="002507F0">
      <w:pPr>
        <w:widowControl w:val="0"/>
        <w:numPr>
          <w:ilvl w:val="0"/>
          <w:numId w:val="12"/>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32FB8" w:rsidRPr="00132FB8" w:rsidRDefault="00132FB8" w:rsidP="002507F0">
      <w:pPr>
        <w:widowControl w:val="0"/>
        <w:numPr>
          <w:ilvl w:val="0"/>
          <w:numId w:val="12"/>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осуществление авиационных мер по борьбе с вредителями и болезнями растений;</w:t>
      </w:r>
    </w:p>
    <w:p w:rsidR="00132FB8" w:rsidRPr="00132FB8" w:rsidRDefault="00132FB8" w:rsidP="002507F0">
      <w:pPr>
        <w:widowControl w:val="0"/>
        <w:numPr>
          <w:ilvl w:val="0"/>
          <w:numId w:val="12"/>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32FB8" w:rsidRPr="00132FB8" w:rsidRDefault="00132FB8" w:rsidP="00132FB8">
      <w:pPr>
        <w:suppressAutoHyphens/>
        <w:spacing w:after="0" w:line="240" w:lineRule="auto"/>
        <w:ind w:firstLine="708"/>
        <w:jc w:val="both"/>
        <w:rPr>
          <w:rFonts w:ascii="Arial" w:eastAsia="Times New Roman" w:hAnsi="Arial" w:cs="Arial"/>
          <w:i/>
          <w:sz w:val="24"/>
          <w:szCs w:val="16"/>
          <w:u w:val="single"/>
          <w:lang w:eastAsia="ar-SA"/>
        </w:rPr>
      </w:pPr>
      <w:r w:rsidRPr="00132FB8">
        <w:rPr>
          <w:rFonts w:ascii="Arial" w:eastAsia="Times New Roman" w:hAnsi="Arial" w:cs="Arial"/>
          <w:i/>
          <w:sz w:val="24"/>
          <w:szCs w:val="16"/>
          <w:u w:val="single"/>
          <w:lang w:eastAsia="ar-SA"/>
        </w:rPr>
        <w:t>Рыбоохранные зоны</w:t>
      </w:r>
    </w:p>
    <w:p w:rsidR="00132FB8" w:rsidRPr="00132FB8" w:rsidRDefault="00132FB8" w:rsidP="00132FB8">
      <w:pPr>
        <w:suppressAutoHyphens/>
        <w:autoSpaceDE w:val="0"/>
        <w:spacing w:after="0" w:line="240" w:lineRule="auto"/>
        <w:ind w:firstLine="540"/>
        <w:jc w:val="both"/>
        <w:rPr>
          <w:rFonts w:ascii="Arial" w:eastAsia="Arial" w:hAnsi="Arial" w:cs="Arial"/>
          <w:sz w:val="24"/>
          <w:szCs w:val="24"/>
          <w:lang w:eastAsia="ar-SA"/>
        </w:rPr>
      </w:pPr>
      <w:r w:rsidRPr="00132FB8">
        <w:rPr>
          <w:rFonts w:ascii="Arial" w:eastAsia="Arial" w:hAnsi="Arial" w:cs="Arial"/>
          <w:color w:val="000000"/>
          <w:sz w:val="24"/>
          <w:szCs w:val="24"/>
          <w:lang w:eastAsia="ar-SA"/>
        </w:rPr>
        <w:t xml:space="preserve">В соответствии с </w:t>
      </w:r>
      <w:r w:rsidRPr="00132FB8">
        <w:rPr>
          <w:rFonts w:ascii="Arial" w:eastAsia="Arial" w:hAnsi="Arial" w:cs="Arial"/>
          <w:i/>
          <w:color w:val="000000"/>
          <w:sz w:val="24"/>
          <w:szCs w:val="24"/>
          <w:lang w:eastAsia="ar-SA"/>
        </w:rPr>
        <w:t>Постановлением Правительства Российской Федерации от 6 октября 2008 года «Об утверждении правил установления рыбоохранных зон»</w:t>
      </w:r>
      <w:r w:rsidRPr="00132FB8">
        <w:rPr>
          <w:rFonts w:ascii="Arial" w:eastAsia="Arial" w:hAnsi="Arial" w:cs="Arial"/>
          <w:sz w:val="24"/>
          <w:szCs w:val="24"/>
          <w:lang w:eastAsia="ar-SA"/>
        </w:rPr>
        <w:t xml:space="preserve"> и соответствии </w:t>
      </w:r>
      <w:r w:rsidRPr="00132FB8">
        <w:rPr>
          <w:rFonts w:ascii="Arial" w:eastAsia="Arial" w:hAnsi="Arial" w:cs="Arial"/>
          <w:i/>
          <w:sz w:val="24"/>
          <w:szCs w:val="24"/>
          <w:lang w:eastAsia="ar-SA"/>
        </w:rPr>
        <w:t>со статьей 48 Федерального закона "О рыболовстве и сохранении водных биологических ресурсов"</w:t>
      </w:r>
      <w:r w:rsidRPr="00132FB8">
        <w:rPr>
          <w:rFonts w:ascii="Arial" w:eastAsia="Arial" w:hAnsi="Arial" w:cs="Arial"/>
          <w:sz w:val="24"/>
          <w:szCs w:val="24"/>
          <w:lang w:eastAsia="ar-SA"/>
        </w:rPr>
        <w:t xml:space="preserve"> в целях сохранения условий для воспроизводства водных биоресурсов устанавливаются рыбоохранные зоны, на территориях которых вводятся ограничения хозяйственной и иной деятельности.</w:t>
      </w:r>
    </w:p>
    <w:p w:rsidR="00132FB8" w:rsidRPr="00132FB8" w:rsidRDefault="00132FB8" w:rsidP="00132FB8">
      <w:pPr>
        <w:suppressAutoHyphens/>
        <w:autoSpaceDE w:val="0"/>
        <w:spacing w:after="0" w:line="240" w:lineRule="auto"/>
        <w:ind w:firstLine="540"/>
        <w:jc w:val="both"/>
        <w:rPr>
          <w:rFonts w:ascii="Arial" w:eastAsia="Arial" w:hAnsi="Arial" w:cs="Arial"/>
          <w:sz w:val="24"/>
          <w:szCs w:val="24"/>
          <w:lang w:eastAsia="ar-SA"/>
        </w:rPr>
      </w:pPr>
      <w:r w:rsidRPr="00132FB8">
        <w:rPr>
          <w:rFonts w:ascii="Arial" w:eastAsia="Arial" w:hAnsi="Arial" w:cs="Arial"/>
          <w:i/>
          <w:sz w:val="24"/>
          <w:szCs w:val="24"/>
          <w:lang w:eastAsia="ar-SA"/>
        </w:rPr>
        <w:lastRenderedPageBreak/>
        <w:t>Рыбоохранной зоной является территория</w:t>
      </w:r>
      <w:r w:rsidRPr="00132FB8">
        <w:rPr>
          <w:rFonts w:ascii="Arial" w:eastAsia="Arial" w:hAnsi="Arial" w:cs="Arial"/>
          <w:sz w:val="24"/>
          <w:szCs w:val="24"/>
          <w:lang w:eastAsia="ar-SA"/>
        </w:rPr>
        <w:t>, которая прилегает к акватории водного объекта рыбохозяйственного значения.</w:t>
      </w:r>
    </w:p>
    <w:p w:rsidR="00132FB8" w:rsidRPr="00132FB8" w:rsidRDefault="00132FB8" w:rsidP="00132FB8">
      <w:pPr>
        <w:tabs>
          <w:tab w:val="left" w:pos="-900"/>
        </w:tabs>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w:t>
      </w:r>
      <w:smartTag w:uri="urn:schemas-microsoft-com:office:smarttags" w:element="metricconverter">
        <w:smartTagPr>
          <w:attr w:name="ProductID" w:val="200 метров"/>
        </w:smartTagPr>
        <w:r w:rsidRPr="00132FB8">
          <w:rPr>
            <w:rFonts w:ascii="Arial" w:eastAsia="Times New Roman" w:hAnsi="Arial" w:cs="Arial"/>
            <w:color w:val="000000"/>
            <w:sz w:val="24"/>
            <w:szCs w:val="16"/>
            <w:lang w:eastAsia="ar-SA"/>
          </w:rPr>
          <w:t>200 метров</w:t>
        </w:r>
      </w:smartTag>
      <w:r w:rsidRPr="00132FB8">
        <w:rPr>
          <w:rFonts w:ascii="Arial" w:eastAsia="Times New Roman" w:hAnsi="Arial" w:cs="Arial"/>
          <w:color w:val="000000"/>
          <w:sz w:val="24"/>
          <w:szCs w:val="16"/>
          <w:lang w:eastAsia="ar-SA"/>
        </w:rPr>
        <w:t>.</w:t>
      </w: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96" w:name="_Toc356896632"/>
      <w:r w:rsidRPr="00132FB8">
        <w:rPr>
          <w:rFonts w:ascii="Arial" w:eastAsia="Times New Roman" w:hAnsi="Arial" w:cs="Arial"/>
          <w:b/>
          <w:bCs/>
          <w:i/>
          <w:sz w:val="28"/>
          <w:szCs w:val="26"/>
          <w:lang w:eastAsia="ar-SA"/>
        </w:rPr>
        <w:t>2.5.6. Зоны санитарной охраны источников водоснабжения и водопроводов питьевого назначения</w:t>
      </w:r>
      <w:bookmarkEnd w:id="92"/>
      <w:bookmarkEnd w:id="96"/>
    </w:p>
    <w:p w:rsidR="00132FB8" w:rsidRPr="00132FB8" w:rsidRDefault="00132FB8" w:rsidP="00132FB8">
      <w:pPr>
        <w:widowControl w:val="0"/>
        <w:suppressAutoHyphens/>
        <w:spacing w:after="0" w:line="240" w:lineRule="auto"/>
        <w:ind w:firstLine="720"/>
        <w:jc w:val="both"/>
        <w:rPr>
          <w:rFonts w:ascii="Arial" w:eastAsia="Times New Roman" w:hAnsi="Arial" w:cs="Arial"/>
          <w:sz w:val="24"/>
          <w:szCs w:val="16"/>
          <w:lang w:eastAsia="ar-SA"/>
        </w:rPr>
      </w:pPr>
    </w:p>
    <w:p w:rsidR="00132FB8" w:rsidRPr="00132FB8" w:rsidRDefault="00132FB8" w:rsidP="00132FB8">
      <w:pPr>
        <w:widowControl w:val="0"/>
        <w:suppressAutoHyphens/>
        <w:spacing w:after="0" w:line="240" w:lineRule="auto"/>
        <w:ind w:firstLine="720"/>
        <w:jc w:val="both"/>
        <w:rPr>
          <w:rFonts w:ascii="Arial" w:eastAsia="Times New Roman" w:hAnsi="Arial" w:cs="Arial"/>
          <w:i/>
          <w:color w:val="000000"/>
          <w:sz w:val="24"/>
          <w:szCs w:val="16"/>
          <w:lang w:eastAsia="ar-SA"/>
        </w:rPr>
      </w:pPr>
      <w:r w:rsidRPr="00132FB8">
        <w:rPr>
          <w:rFonts w:ascii="Arial" w:eastAsia="Times New Roman" w:hAnsi="Arial" w:cs="Arial"/>
          <w:color w:val="000000"/>
          <w:sz w:val="24"/>
          <w:szCs w:val="16"/>
          <w:lang w:eastAsia="ar-SA"/>
        </w:rPr>
        <w:t xml:space="preserve">Зоны санитарной охраны (ЗСО) источников водоснабжения определяются в соответствии с требованиями </w:t>
      </w:r>
      <w:r w:rsidRPr="00132FB8">
        <w:rPr>
          <w:rFonts w:ascii="Arial" w:eastAsia="Times New Roman" w:hAnsi="Arial" w:cs="Arial"/>
          <w:i/>
          <w:color w:val="000000"/>
          <w:sz w:val="24"/>
          <w:szCs w:val="16"/>
          <w:lang w:eastAsia="ar-SA"/>
        </w:rPr>
        <w:t xml:space="preserve">СанПиН 2.1.4.1110-02. Санитарные правила и нормы «Зоны санитарной охраны источников водоснабжения и водопроводов питьевого назначения». </w:t>
      </w:r>
    </w:p>
    <w:p w:rsidR="00132FB8" w:rsidRPr="00132FB8" w:rsidRDefault="00132FB8" w:rsidP="00132FB8">
      <w:pPr>
        <w:widowControl w:val="0"/>
        <w:suppressAutoHyphens/>
        <w:spacing w:after="0" w:line="240" w:lineRule="auto"/>
        <w:ind w:firstLine="72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132FB8" w:rsidRPr="00132FB8" w:rsidRDefault="00132FB8" w:rsidP="00132FB8">
      <w:pPr>
        <w:widowControl w:val="0"/>
        <w:suppressAutoHyphens/>
        <w:spacing w:after="0" w:line="240" w:lineRule="auto"/>
        <w:ind w:firstLine="72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32FB8" w:rsidRPr="00132FB8" w:rsidRDefault="00132FB8" w:rsidP="00132FB8">
      <w:pPr>
        <w:widowControl w:val="0"/>
        <w:suppressAutoHyphens/>
        <w:spacing w:after="0" w:line="240" w:lineRule="auto"/>
        <w:ind w:firstLine="706"/>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Согласно требованиям </w:t>
      </w:r>
      <w:r w:rsidRPr="00132FB8">
        <w:rPr>
          <w:rFonts w:ascii="Arial" w:eastAsia="Times New Roman" w:hAnsi="Arial" w:cs="Arial"/>
          <w:i/>
          <w:color w:val="000000"/>
          <w:sz w:val="24"/>
          <w:szCs w:val="16"/>
          <w:lang w:eastAsia="ar-SA"/>
        </w:rPr>
        <w:t>СанПиН 2.1.4.1110-02 «Зоны санитарной охраны источников водоснабжения и водопроводов питьевого назначения»</w:t>
      </w:r>
      <w:r w:rsidRPr="00132FB8">
        <w:rPr>
          <w:rFonts w:ascii="Arial" w:eastAsia="Times New Roman" w:hAnsi="Arial" w:cs="Arial"/>
          <w:color w:val="000000"/>
          <w:sz w:val="24"/>
          <w:szCs w:val="16"/>
          <w:lang w:eastAsia="ar-SA"/>
        </w:rPr>
        <w:t>, в первом поясе ЗСО поверхностных водозаборов не допускается:</w:t>
      </w:r>
    </w:p>
    <w:p w:rsidR="00132FB8" w:rsidRPr="00132FB8" w:rsidRDefault="00132FB8" w:rsidP="002507F0">
      <w:pPr>
        <w:widowControl w:val="0"/>
        <w:numPr>
          <w:ilvl w:val="0"/>
          <w:numId w:val="7"/>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посадка высокоствольных деревьев;</w:t>
      </w:r>
    </w:p>
    <w:p w:rsidR="00132FB8" w:rsidRPr="00132FB8" w:rsidRDefault="00132FB8" w:rsidP="002507F0">
      <w:pPr>
        <w:widowControl w:val="0"/>
        <w:numPr>
          <w:ilvl w:val="0"/>
          <w:numId w:val="7"/>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все виды строительства, не имеющие непосредственного отношения к эксплуатации, реконструкции и расширению водопроводных сооружений;</w:t>
      </w:r>
    </w:p>
    <w:p w:rsidR="00132FB8" w:rsidRPr="00132FB8" w:rsidRDefault="00132FB8" w:rsidP="002507F0">
      <w:pPr>
        <w:widowControl w:val="0"/>
        <w:numPr>
          <w:ilvl w:val="0"/>
          <w:numId w:val="7"/>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прокладка трубопроводов различного назначения;</w:t>
      </w:r>
    </w:p>
    <w:p w:rsidR="00132FB8" w:rsidRPr="00132FB8" w:rsidRDefault="00132FB8" w:rsidP="002507F0">
      <w:pPr>
        <w:widowControl w:val="0"/>
        <w:numPr>
          <w:ilvl w:val="0"/>
          <w:numId w:val="7"/>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размещение жилых и хозяйственно-бытовых зданий;</w:t>
      </w:r>
    </w:p>
    <w:p w:rsidR="00132FB8" w:rsidRPr="00132FB8" w:rsidRDefault="00132FB8" w:rsidP="002507F0">
      <w:pPr>
        <w:widowControl w:val="0"/>
        <w:numPr>
          <w:ilvl w:val="0"/>
          <w:numId w:val="7"/>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проживание людей;</w:t>
      </w:r>
    </w:p>
    <w:p w:rsidR="00132FB8" w:rsidRPr="00132FB8" w:rsidRDefault="00132FB8" w:rsidP="002507F0">
      <w:pPr>
        <w:widowControl w:val="0"/>
        <w:numPr>
          <w:ilvl w:val="0"/>
          <w:numId w:val="7"/>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применение удобрений и ядохимикатов.</w:t>
      </w:r>
    </w:p>
    <w:p w:rsidR="00132FB8" w:rsidRPr="00132FB8" w:rsidRDefault="00132FB8" w:rsidP="00132FB8">
      <w:pPr>
        <w:widowControl w:val="0"/>
        <w:suppressAutoHyphens/>
        <w:spacing w:after="0" w:line="240" w:lineRule="auto"/>
        <w:ind w:firstLine="72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Во втором поясе ЗСО не допускается:</w:t>
      </w:r>
    </w:p>
    <w:p w:rsidR="00132FB8" w:rsidRPr="00132FB8" w:rsidRDefault="00132FB8" w:rsidP="002507F0">
      <w:pPr>
        <w:widowControl w:val="0"/>
        <w:numPr>
          <w:ilvl w:val="0"/>
          <w:numId w:val="7"/>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32FB8" w:rsidRPr="00132FB8" w:rsidRDefault="00132FB8" w:rsidP="002507F0">
      <w:pPr>
        <w:widowControl w:val="0"/>
        <w:numPr>
          <w:ilvl w:val="0"/>
          <w:numId w:val="7"/>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применение удобрений и ядохимикатов; </w:t>
      </w:r>
    </w:p>
    <w:p w:rsidR="00132FB8" w:rsidRPr="00132FB8" w:rsidRDefault="00132FB8" w:rsidP="002507F0">
      <w:pPr>
        <w:widowControl w:val="0"/>
        <w:numPr>
          <w:ilvl w:val="0"/>
          <w:numId w:val="7"/>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рубка леса главного пользования.</w:t>
      </w:r>
    </w:p>
    <w:p w:rsidR="00132FB8" w:rsidRPr="00132FB8" w:rsidRDefault="00132FB8" w:rsidP="00132FB8">
      <w:pPr>
        <w:widowControl w:val="0"/>
        <w:suppressAutoHyphens/>
        <w:spacing w:after="0" w:line="240" w:lineRule="auto"/>
        <w:ind w:firstLine="72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Размещение складов горюче-смазочных материалов, ядохимикатов и минеральных удобрений, накопителей промстоков, шламохранилищ и других </w:t>
      </w:r>
      <w:r w:rsidRPr="00132FB8">
        <w:rPr>
          <w:rFonts w:ascii="Arial" w:eastAsia="Times New Roman" w:hAnsi="Arial" w:cs="Arial"/>
          <w:color w:val="000000"/>
          <w:sz w:val="24"/>
          <w:szCs w:val="16"/>
          <w:lang w:eastAsia="ar-SA"/>
        </w:rPr>
        <w:lastRenderedPageBreak/>
        <w:t>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132FB8" w:rsidRPr="00132FB8" w:rsidRDefault="00132FB8" w:rsidP="00132FB8">
      <w:pPr>
        <w:widowControl w:val="0"/>
        <w:suppressLineNumbers/>
        <w:suppressAutoHyphens/>
        <w:spacing w:after="0" w:line="240" w:lineRule="auto"/>
        <w:ind w:firstLine="709"/>
        <w:jc w:val="both"/>
        <w:rPr>
          <w:rFonts w:ascii="Arial" w:eastAsia="Times New Roman" w:hAnsi="Arial" w:cs="Arial"/>
          <w:snapToGrid w:val="0"/>
          <w:color w:val="000000"/>
          <w:sz w:val="24"/>
          <w:szCs w:val="16"/>
          <w:lang w:eastAsia="ar-SA"/>
        </w:rPr>
      </w:pPr>
      <w:r w:rsidRPr="00132FB8">
        <w:rPr>
          <w:rFonts w:ascii="Arial" w:eastAsia="Times New Roman" w:hAnsi="Arial" w:cs="Arial"/>
          <w:snapToGrid w:val="0"/>
          <w:color w:val="000000"/>
          <w:sz w:val="24"/>
          <w:szCs w:val="16"/>
          <w:lang w:eastAsia="ar-SA"/>
        </w:rPr>
        <w:t>В границах сельского поселения Кармало-Аделяково используются недостаточно защищенные подземные воды, следовательно, граница первого пояса ЗСО устанавливается на расстоянии не менее 50 м от всех имеющихся водозаборов. Границы второго и третьего поясов ЗСО определяются в соответствии с методиками  гидрогеологических расчетов.</w:t>
      </w:r>
    </w:p>
    <w:p w:rsidR="00132FB8" w:rsidRPr="00132FB8" w:rsidRDefault="00132FB8" w:rsidP="00132FB8">
      <w:pPr>
        <w:widowControl w:val="0"/>
        <w:suppressLineNumbers/>
        <w:suppressAutoHyphens/>
        <w:spacing w:after="0" w:line="240" w:lineRule="auto"/>
        <w:ind w:firstLine="709"/>
        <w:jc w:val="both"/>
        <w:rPr>
          <w:rFonts w:ascii="Arial" w:eastAsia="Times New Roman" w:hAnsi="Arial" w:cs="Arial"/>
          <w:snapToGrid w:val="0"/>
          <w:color w:val="000000"/>
          <w:sz w:val="24"/>
          <w:szCs w:val="16"/>
          <w:lang w:eastAsia="ar-SA"/>
        </w:rPr>
      </w:pPr>
      <w:r w:rsidRPr="00132FB8">
        <w:rPr>
          <w:rFonts w:ascii="Arial" w:eastAsia="Times New Roman" w:hAnsi="Arial" w:cs="Arial"/>
          <w:color w:val="000000"/>
          <w:sz w:val="24"/>
          <w:szCs w:val="16"/>
          <w:lang w:eastAsia="ar-SA"/>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w:t>
      </w:r>
      <w:r w:rsidRPr="00132FB8">
        <w:rPr>
          <w:rFonts w:ascii="Arial" w:eastAsia="Times New Roman" w:hAnsi="Arial" w:cs="Arial"/>
          <w:snapToGrid w:val="0"/>
          <w:color w:val="000000"/>
          <w:sz w:val="24"/>
          <w:szCs w:val="16"/>
          <w:lang w:eastAsia="ar-SA"/>
        </w:rPr>
        <w:t xml:space="preserve">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w:t>
      </w:r>
    </w:p>
    <w:p w:rsidR="00132FB8" w:rsidRPr="00132FB8" w:rsidRDefault="00132FB8" w:rsidP="00132FB8">
      <w:pPr>
        <w:widowControl w:val="0"/>
        <w:suppressAutoHyphens/>
        <w:spacing w:after="120" w:line="480" w:lineRule="auto"/>
        <w:ind w:left="283"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w:t>
      </w:r>
    </w:p>
    <w:p w:rsidR="00132FB8" w:rsidRPr="00132FB8" w:rsidRDefault="00132FB8" w:rsidP="00132FB8">
      <w:pPr>
        <w:widowControl w:val="0"/>
        <w:suppressAutoHyphens/>
        <w:spacing w:after="0" w:line="240" w:lineRule="auto"/>
        <w:ind w:firstLine="709"/>
        <w:jc w:val="both"/>
        <w:rPr>
          <w:rFonts w:ascii="Arial" w:eastAsia="Times New Roman" w:hAnsi="Arial" w:cs="Arial"/>
          <w:b/>
          <w:i/>
          <w:sz w:val="24"/>
          <w:szCs w:val="16"/>
          <w:u w:val="single"/>
          <w:lang w:eastAsia="ar-SA"/>
        </w:rPr>
      </w:pPr>
      <w:r w:rsidRPr="00132FB8">
        <w:rPr>
          <w:rFonts w:ascii="Arial" w:eastAsia="Times New Roman" w:hAnsi="Arial" w:cs="Arial"/>
          <w:b/>
          <w:i/>
          <w:sz w:val="24"/>
          <w:szCs w:val="16"/>
          <w:u w:val="single"/>
          <w:lang w:eastAsia="ar-SA"/>
        </w:rPr>
        <w:t>Водопроводные сооружения и водоводы</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Граница первого пояса ЗСО водопроводных сооружений принимается на расстоянии:</w:t>
      </w:r>
    </w:p>
    <w:p w:rsidR="00132FB8" w:rsidRPr="00132FB8" w:rsidRDefault="00132FB8" w:rsidP="002507F0">
      <w:pPr>
        <w:numPr>
          <w:ilvl w:val="0"/>
          <w:numId w:val="31"/>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от стен запасных и регулирующих емкостей, фильтров и контактных осветлителей - не менее 30 м;</w:t>
      </w:r>
    </w:p>
    <w:p w:rsidR="00132FB8" w:rsidRPr="00132FB8" w:rsidRDefault="00132FB8" w:rsidP="002507F0">
      <w:pPr>
        <w:numPr>
          <w:ilvl w:val="0"/>
          <w:numId w:val="31"/>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от водонапорных башен - не менее 10 м;</w:t>
      </w:r>
    </w:p>
    <w:p w:rsidR="00132FB8" w:rsidRPr="00132FB8" w:rsidRDefault="00132FB8" w:rsidP="002507F0">
      <w:pPr>
        <w:numPr>
          <w:ilvl w:val="0"/>
          <w:numId w:val="31"/>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от остальных помещений (отстойники, реагентное хозяйство, склад хлора, насосные станции и др.) - не менее 15 м.</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Ширину санитарно-защитной полосы следует принимать по обе стороны от крайних линий водопровода: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а) при отсутствии грунтовых вод - не менее 10 м при диаметре водоводов до 1000 мм и не менее 20 м при диаметре водоводов более 1000 мм;</w:t>
      </w:r>
    </w:p>
    <w:p w:rsidR="00132FB8" w:rsidRPr="00132FB8" w:rsidRDefault="00132FB8" w:rsidP="00132FB8">
      <w:pPr>
        <w:suppressAutoHyphens/>
        <w:spacing w:after="0" w:line="240" w:lineRule="auto"/>
        <w:ind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б) при наличии грунтовых вод - не менее 50 м вне зависимости от диаметра водоводов.</w:t>
      </w:r>
    </w:p>
    <w:p w:rsidR="00132FB8" w:rsidRPr="00132FB8" w:rsidRDefault="00132FB8" w:rsidP="00132FB8">
      <w:pPr>
        <w:suppressAutoHyphens/>
        <w:spacing w:after="0" w:line="240" w:lineRule="auto"/>
        <w:ind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В пределах санитарно-защитной полосы водоводов должны отсутствовать источники загрязнения почвы и грунтовых вод.</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97" w:name="_Toc272748873"/>
      <w:bookmarkStart w:id="98" w:name="_Toc356896633"/>
      <w:r w:rsidRPr="00132FB8">
        <w:rPr>
          <w:rFonts w:ascii="Arial" w:eastAsia="Times New Roman" w:hAnsi="Arial" w:cs="Arial"/>
          <w:b/>
          <w:bCs/>
          <w:i/>
          <w:sz w:val="28"/>
          <w:szCs w:val="26"/>
          <w:lang w:eastAsia="ar-SA"/>
        </w:rPr>
        <w:t>2.5.7. Территории, подверженные воздействию чрезвычайных ситуаций природного и техногенного характера</w:t>
      </w:r>
      <w:bookmarkEnd w:id="97"/>
      <w:bookmarkEnd w:id="98"/>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Согласно «Временному положению об условиях хозяйственной деятельности на территориях, находящихся в зонах периодического затопления и подтопления паводками» - утвержденного Постановлением Главы администрации Самарской области от 06.04.95 г. № 118, на паводкоопасных территориях категорически запрещается размещение новых объектов, которые могут создать потенциальную угрозу загрязнения водоемов, ухудшение экологической и санитарно-эпидемиологической обстановки в период затопления.</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99" w:name="_Toc238837333"/>
      <w:bookmarkStart w:id="100" w:name="_Toc272748874"/>
      <w:bookmarkStart w:id="101" w:name="_Toc356896634"/>
      <w:r w:rsidRPr="00132FB8">
        <w:rPr>
          <w:rFonts w:ascii="Arial" w:eastAsia="Times New Roman" w:hAnsi="Arial" w:cs="Arial"/>
          <w:b/>
          <w:bCs/>
          <w:i/>
          <w:sz w:val="28"/>
          <w:szCs w:val="26"/>
          <w:lang w:eastAsia="ar-SA"/>
        </w:rPr>
        <w:t>2.5.8. Зоны залегания полезных ископаемых</w:t>
      </w:r>
      <w:bookmarkEnd w:id="100"/>
      <w:bookmarkEnd w:id="101"/>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contextualSpacing/>
        <w:jc w:val="both"/>
        <w:rPr>
          <w:rFonts w:ascii="Arial" w:eastAsia="Times New Roman" w:hAnsi="Arial" w:cs="Arial"/>
          <w:sz w:val="24"/>
          <w:szCs w:val="16"/>
          <w:lang w:eastAsia="ar-SA"/>
        </w:rPr>
      </w:pPr>
      <w:bookmarkStart w:id="102" w:name="_Toc272748875"/>
      <w:r w:rsidRPr="00132FB8">
        <w:rPr>
          <w:rFonts w:ascii="Arial" w:eastAsia="Times New Roman" w:hAnsi="Arial" w:cs="Arial"/>
          <w:sz w:val="24"/>
          <w:szCs w:val="16"/>
          <w:lang w:eastAsia="ar-SA"/>
        </w:rPr>
        <w:t>На территории с.п. Кармало-Аделяково расположены месторождения нефти.</w:t>
      </w:r>
    </w:p>
    <w:p w:rsidR="00132FB8" w:rsidRPr="00132FB8" w:rsidRDefault="00132FB8" w:rsidP="00132FB8">
      <w:pPr>
        <w:widowControl w:val="0"/>
        <w:suppressAutoHyphens/>
        <w:spacing w:after="0" w:line="240" w:lineRule="auto"/>
        <w:ind w:firstLine="709"/>
        <w:contextualSpacing/>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 xml:space="preserve">Месторождения полезных ископаемых подлежат охране согласно </w:t>
      </w:r>
      <w:r w:rsidRPr="00132FB8">
        <w:rPr>
          <w:rFonts w:ascii="Arial" w:eastAsia="Times New Roman" w:hAnsi="Arial" w:cs="Arial"/>
          <w:i/>
          <w:sz w:val="24"/>
          <w:szCs w:val="16"/>
          <w:lang w:eastAsia="ar-SA"/>
        </w:rPr>
        <w:t>Закону Российской Федерации от 3 марта 1995 г. №27-ФЗ  «О недрах», «Правилам охраны недр», утвержденным постановлением Госгортехнадзора РФ от 6 июня 2003 г. № 71.</w:t>
      </w:r>
    </w:p>
    <w:p w:rsidR="00132FB8" w:rsidRPr="00132FB8" w:rsidRDefault="00132FB8" w:rsidP="00132FB8">
      <w:pPr>
        <w:widowControl w:val="0"/>
        <w:suppressAutoHyphens/>
        <w:spacing w:after="0" w:line="240" w:lineRule="auto"/>
        <w:ind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132FB8" w:rsidRPr="00132FB8" w:rsidRDefault="00132FB8" w:rsidP="00132FB8">
      <w:pPr>
        <w:widowControl w:val="0"/>
        <w:suppressAutoHyphens/>
        <w:spacing w:after="0" w:line="240" w:lineRule="auto"/>
        <w:ind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132FB8" w:rsidRPr="00132FB8" w:rsidRDefault="00132FB8" w:rsidP="00132FB8">
      <w:pPr>
        <w:widowControl w:val="0"/>
        <w:suppressAutoHyphens/>
        <w:spacing w:after="0" w:line="240" w:lineRule="auto"/>
        <w:ind w:firstLine="709"/>
        <w:contextualSpacing/>
        <w:jc w:val="both"/>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 xml:space="preserve">При недропользовании на территории Самарской области </w:t>
      </w:r>
      <w:r w:rsidRPr="00132FB8">
        <w:rPr>
          <w:rFonts w:ascii="Arial" w:eastAsia="Times New Roman" w:hAnsi="Arial" w:cs="Arial"/>
          <w:sz w:val="24"/>
          <w:szCs w:val="16"/>
          <w:lang w:eastAsia="ar-SA"/>
        </w:rPr>
        <w:t xml:space="preserve">согласно </w:t>
      </w:r>
      <w:r w:rsidRPr="00132FB8">
        <w:rPr>
          <w:rFonts w:ascii="Arial" w:eastAsia="Times New Roman" w:hAnsi="Arial" w:cs="Arial"/>
          <w:i/>
          <w:sz w:val="24"/>
          <w:szCs w:val="16"/>
          <w:lang w:eastAsia="ar-SA"/>
        </w:rPr>
        <w:t>Закону Самарской области от 06.04.2009 №46-ГД</w:t>
      </w:r>
      <w:r w:rsidRPr="00132FB8">
        <w:rPr>
          <w:rFonts w:ascii="Arial" w:eastAsia="Times New Roman" w:hAnsi="Arial" w:cs="Arial"/>
          <w:b/>
          <w:sz w:val="24"/>
          <w:szCs w:val="16"/>
          <w:lang w:eastAsia="ar-SA"/>
        </w:rPr>
        <w:t xml:space="preserve"> </w:t>
      </w:r>
      <w:r w:rsidRPr="00132FB8">
        <w:rPr>
          <w:rFonts w:ascii="Arial" w:eastAsia="Times New Roman" w:hAnsi="Arial" w:cs="Arial"/>
          <w:i/>
          <w:sz w:val="24"/>
          <w:szCs w:val="16"/>
          <w:lang w:eastAsia="ar-SA"/>
        </w:rPr>
        <w:t xml:space="preserve"> «Об охране окружающей среды и природопользовании в Самарской области»</w:t>
      </w:r>
      <w:r w:rsidRPr="00132FB8">
        <w:rPr>
          <w:rFonts w:ascii="Arial" w:eastAsia="Times New Roman" w:hAnsi="Arial" w:cs="Arial"/>
          <w:sz w:val="24"/>
          <w:szCs w:val="16"/>
          <w:lang w:eastAsia="ar-SA"/>
        </w:rPr>
        <w:t xml:space="preserve"> </w:t>
      </w:r>
      <w:r w:rsidRPr="00132FB8">
        <w:rPr>
          <w:rFonts w:ascii="Arial" w:eastAsia="Times New Roman" w:hAnsi="Arial" w:cs="Arial"/>
          <w:color w:val="000000"/>
          <w:sz w:val="24"/>
          <w:szCs w:val="16"/>
          <w:lang w:eastAsia="ar-SA"/>
        </w:rPr>
        <w:t>необходимо обеспечить:</w:t>
      </w:r>
    </w:p>
    <w:p w:rsidR="00132FB8" w:rsidRPr="00132FB8" w:rsidRDefault="00132FB8" w:rsidP="002507F0">
      <w:pPr>
        <w:widowControl w:val="0"/>
        <w:numPr>
          <w:ilvl w:val="0"/>
          <w:numId w:val="4"/>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 xml:space="preserve">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w:t>
      </w:r>
      <w:r w:rsidRPr="00132FB8">
        <w:rPr>
          <w:rFonts w:ascii="Arial" w:eastAsia="Times New Roman" w:hAnsi="Arial" w:cs="Arial"/>
          <w:color w:val="000000"/>
          <w:sz w:val="24"/>
          <w:szCs w:val="16"/>
          <w:lang w:eastAsia="ar-SA"/>
        </w:rPr>
        <w:lastRenderedPageBreak/>
        <w:t>объектами;</w:t>
      </w:r>
    </w:p>
    <w:p w:rsidR="00132FB8" w:rsidRPr="00132FB8" w:rsidRDefault="00132FB8" w:rsidP="002507F0">
      <w:pPr>
        <w:widowControl w:val="0"/>
        <w:numPr>
          <w:ilvl w:val="0"/>
          <w:numId w:val="4"/>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недропользователями на окружающую среду, как в границах горного отвода, так и за его пределами;</w:t>
      </w:r>
    </w:p>
    <w:p w:rsidR="00132FB8" w:rsidRPr="00132FB8" w:rsidRDefault="00132FB8" w:rsidP="002507F0">
      <w:pPr>
        <w:widowControl w:val="0"/>
        <w:numPr>
          <w:ilvl w:val="0"/>
          <w:numId w:val="4"/>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132FB8" w:rsidRPr="00132FB8" w:rsidRDefault="00132FB8" w:rsidP="002507F0">
      <w:pPr>
        <w:widowControl w:val="0"/>
        <w:numPr>
          <w:ilvl w:val="0"/>
          <w:numId w:val="4"/>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132FB8" w:rsidRPr="00132FB8" w:rsidRDefault="00132FB8" w:rsidP="002507F0">
      <w:pPr>
        <w:widowControl w:val="0"/>
        <w:numPr>
          <w:ilvl w:val="0"/>
          <w:numId w:val="4"/>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132FB8" w:rsidRPr="00132FB8" w:rsidRDefault="00132FB8" w:rsidP="00132FB8">
      <w:pPr>
        <w:widowControl w:val="0"/>
        <w:suppressAutoHyphens/>
        <w:spacing w:after="0" w:line="240" w:lineRule="auto"/>
        <w:ind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Согласно </w:t>
      </w:r>
      <w:r w:rsidRPr="00132FB8">
        <w:rPr>
          <w:rFonts w:ascii="Arial" w:eastAsia="Times New Roman" w:hAnsi="Arial" w:cs="Arial"/>
          <w:i/>
          <w:sz w:val="24"/>
          <w:szCs w:val="16"/>
          <w:lang w:eastAsia="ar-SA"/>
        </w:rPr>
        <w:t>письму Управления по недропользованию по Самарской области (Самаранедра) от 17.02.2010 г</w:t>
      </w:r>
      <w:r w:rsidRPr="00132FB8">
        <w:rPr>
          <w:rFonts w:ascii="Arial" w:eastAsia="Times New Roman" w:hAnsi="Arial" w:cs="Arial"/>
          <w:sz w:val="24"/>
          <w:szCs w:val="16"/>
          <w:lang w:eastAsia="ar-SA"/>
        </w:rPr>
        <w:t xml:space="preserve"> следует:</w:t>
      </w:r>
    </w:p>
    <w:p w:rsidR="00132FB8" w:rsidRPr="00132FB8" w:rsidRDefault="00132FB8" w:rsidP="00132FB8">
      <w:pPr>
        <w:widowControl w:val="0"/>
        <w:suppressAutoHyphens/>
        <w:spacing w:after="0" w:line="240" w:lineRule="auto"/>
        <w:ind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Согласно статье 25 </w:t>
      </w:r>
      <w:r w:rsidRPr="00132FB8">
        <w:rPr>
          <w:rFonts w:ascii="Arial" w:eastAsia="Times New Roman" w:hAnsi="Arial" w:cs="Arial"/>
          <w:i/>
          <w:sz w:val="24"/>
          <w:szCs w:val="16"/>
          <w:lang w:eastAsia="ar-SA"/>
        </w:rPr>
        <w:t xml:space="preserve">Закону Российской Федерации от 3 марта 1995 г. №27-ФЗ  «О недрах» </w:t>
      </w:r>
      <w:r w:rsidRPr="00132FB8">
        <w:rPr>
          <w:rFonts w:ascii="Arial" w:eastAsia="Times New Roman" w:hAnsi="Arial" w:cs="Arial"/>
          <w:sz w:val="24"/>
          <w:szCs w:val="16"/>
          <w:lang w:eastAsia="ar-SA"/>
        </w:rPr>
        <w:t>-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132FB8" w:rsidRPr="00132FB8" w:rsidRDefault="00132FB8" w:rsidP="00132FB8">
      <w:pPr>
        <w:widowControl w:val="0"/>
        <w:suppressAutoHyphens/>
        <w:spacing w:after="0" w:line="240" w:lineRule="auto"/>
        <w:ind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При проектировании застройки в пределах площадей залегания полезных ископаемых необходимо получить разрешение недропользователя. В соответствии со статьей 7  </w:t>
      </w:r>
      <w:r w:rsidRPr="00132FB8">
        <w:rPr>
          <w:rFonts w:ascii="Arial" w:eastAsia="Times New Roman" w:hAnsi="Arial" w:cs="Arial"/>
          <w:i/>
          <w:sz w:val="24"/>
          <w:szCs w:val="16"/>
          <w:lang w:eastAsia="ar-SA"/>
        </w:rPr>
        <w:t xml:space="preserve">Закона Российской Федерации от 3 марта 1995 г. №27-ФЗ  «О недрах» </w:t>
      </w:r>
      <w:r w:rsidRPr="00132FB8">
        <w:rPr>
          <w:rFonts w:ascii="Arial" w:eastAsia="Times New Roman" w:hAnsi="Arial" w:cs="Arial"/>
          <w:sz w:val="24"/>
          <w:szCs w:val="16"/>
          <w:lang w:eastAsia="ar-SA"/>
        </w:rPr>
        <w:t>-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4"/>
          <w:lang w:eastAsia="ar-SA"/>
        </w:rPr>
      </w:pPr>
      <w:bookmarkStart w:id="103" w:name="_Toc356896635"/>
      <w:r w:rsidRPr="00132FB8">
        <w:rPr>
          <w:rFonts w:ascii="Arial" w:eastAsia="Times New Roman" w:hAnsi="Arial" w:cs="Arial"/>
          <w:b/>
          <w:bCs/>
          <w:i/>
          <w:sz w:val="28"/>
          <w:szCs w:val="26"/>
          <w:lang w:eastAsia="ar-SA"/>
        </w:rPr>
        <w:t>2.5.9.  Иные зоны, установленные в соответствии с законодательством</w:t>
      </w:r>
      <w:r w:rsidRPr="00132FB8">
        <w:rPr>
          <w:rFonts w:ascii="Arial" w:eastAsia="Times New Roman" w:hAnsi="Arial" w:cs="Arial"/>
          <w:b/>
          <w:bCs/>
          <w:i/>
          <w:sz w:val="28"/>
          <w:szCs w:val="24"/>
          <w:lang w:eastAsia="ar-SA"/>
        </w:rPr>
        <w:t xml:space="preserve"> РФ</w:t>
      </w:r>
      <w:bookmarkEnd w:id="99"/>
      <w:bookmarkEnd w:id="102"/>
      <w:bookmarkEnd w:id="103"/>
      <w:r w:rsidRPr="00132FB8">
        <w:rPr>
          <w:rFonts w:ascii="Arial" w:eastAsia="Times New Roman" w:hAnsi="Arial" w:cs="Arial"/>
          <w:b/>
          <w:bCs/>
          <w:i/>
          <w:sz w:val="28"/>
          <w:szCs w:val="24"/>
          <w:lang w:eastAsia="ar-SA"/>
        </w:rPr>
        <w:t xml:space="preserve"> </w:t>
      </w:r>
    </w:p>
    <w:p w:rsidR="00132FB8" w:rsidRPr="00132FB8" w:rsidRDefault="00132FB8" w:rsidP="00132FB8">
      <w:pPr>
        <w:suppressAutoHyphens/>
        <w:spacing w:after="0" w:line="240" w:lineRule="auto"/>
        <w:ind w:firstLine="708"/>
        <w:jc w:val="both"/>
        <w:rPr>
          <w:rFonts w:ascii="Arial" w:eastAsia="Times New Roman" w:hAnsi="Arial" w:cs="Arial"/>
          <w:sz w:val="24"/>
          <w:szCs w:val="16"/>
          <w:lang w:eastAsia="ar-SA"/>
        </w:rPr>
      </w:pPr>
    </w:p>
    <w:p w:rsidR="00132FB8" w:rsidRPr="00132FB8" w:rsidRDefault="00132FB8" w:rsidP="00132FB8">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r w:rsidRPr="00132FB8">
        <w:rPr>
          <w:rFonts w:ascii="Arial" w:eastAsia="Times New Roman" w:hAnsi="Arial" w:cs="Arial"/>
          <w:b/>
          <w:i/>
          <w:color w:val="000000"/>
          <w:sz w:val="24"/>
          <w:szCs w:val="16"/>
          <w:u w:val="single"/>
          <w:lang w:eastAsia="ar-SA"/>
        </w:rPr>
        <w:t>Полоса отвода автомобильных дорог</w:t>
      </w:r>
    </w:p>
    <w:p w:rsidR="00132FB8" w:rsidRPr="00132FB8" w:rsidRDefault="00132FB8" w:rsidP="00132FB8">
      <w:pPr>
        <w:suppressAutoHyphens/>
        <w:spacing w:after="0" w:line="240" w:lineRule="auto"/>
        <w:ind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 соответствии </w:t>
      </w:r>
      <w:r w:rsidRPr="00132FB8">
        <w:rPr>
          <w:rFonts w:ascii="Arial" w:eastAsia="Times New Roman" w:hAnsi="Arial" w:cs="Arial"/>
          <w:i/>
          <w:sz w:val="24"/>
          <w:szCs w:val="16"/>
          <w:lang w:eastAsia="ar-SA"/>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132FB8">
        <w:rPr>
          <w:rFonts w:ascii="Arial" w:eastAsia="Times New Roman" w:hAnsi="Arial" w:cs="Arial"/>
          <w:sz w:val="24"/>
          <w:szCs w:val="16"/>
          <w:lang w:eastAsia="ar-SA"/>
        </w:rPr>
        <w:t xml:space="preserve"> </w:t>
      </w:r>
      <w:r w:rsidRPr="00132FB8">
        <w:rPr>
          <w:rFonts w:ascii="Arial" w:eastAsia="Times New Roman" w:hAnsi="Arial" w:cs="Arial"/>
          <w:i/>
          <w:sz w:val="24"/>
          <w:szCs w:val="16"/>
          <w:lang w:eastAsia="ar-SA"/>
        </w:rPr>
        <w:t xml:space="preserve">от 8.11.2007 №257-ФЗ, </w:t>
      </w:r>
      <w:r w:rsidRPr="00132FB8">
        <w:rPr>
          <w:rFonts w:ascii="Arial" w:eastAsia="Times New Roman" w:hAnsi="Arial" w:cs="Arial"/>
          <w:i/>
          <w:sz w:val="24"/>
          <w:szCs w:val="16"/>
          <w:u w:val="single"/>
          <w:lang w:eastAsia="ar-SA"/>
        </w:rPr>
        <w:t xml:space="preserve">полосой отвода автомобильной дороги </w:t>
      </w:r>
      <w:r w:rsidRPr="00132FB8">
        <w:rPr>
          <w:rFonts w:ascii="Arial" w:eastAsia="Times New Roman" w:hAnsi="Arial" w:cs="Arial"/>
          <w:sz w:val="24"/>
          <w:szCs w:val="16"/>
          <w:lang w:eastAsia="ar-SA"/>
        </w:rPr>
        <w:t xml:space="preserve">считаются земельные участки (независимо от </w:t>
      </w:r>
      <w:r w:rsidRPr="00132FB8">
        <w:rPr>
          <w:rFonts w:ascii="Arial" w:eastAsia="Times New Roman" w:hAnsi="Arial" w:cs="Arial"/>
          <w:sz w:val="24"/>
          <w:szCs w:val="16"/>
          <w:lang w:eastAsia="ar-SA"/>
        </w:rPr>
        <w:lastRenderedPageBreak/>
        <w:t>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
    <w:p w:rsidR="00132FB8" w:rsidRPr="00132FB8" w:rsidRDefault="00132FB8" w:rsidP="00132FB8">
      <w:pPr>
        <w:suppressAutoHyphens/>
        <w:spacing w:after="0" w:line="240" w:lineRule="auto"/>
        <w:ind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Границы полосы отвода автомобильной дороги определяются на основании документации по планировке территории. </w:t>
      </w:r>
    </w:p>
    <w:p w:rsidR="00132FB8" w:rsidRPr="00132FB8" w:rsidRDefault="00132FB8" w:rsidP="00132FB8">
      <w:pPr>
        <w:suppressAutoHyphens/>
        <w:spacing w:after="0" w:line="240" w:lineRule="auto"/>
        <w:ind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 границах полосы отвода автомобильной дороги, за исключением случаев, предусмотренных настоящим </w:t>
      </w:r>
      <w:r w:rsidRPr="00132FB8">
        <w:rPr>
          <w:rFonts w:ascii="Arial" w:eastAsia="Times New Roman" w:hAnsi="Arial" w:cs="Arial"/>
          <w:i/>
          <w:sz w:val="24"/>
          <w:szCs w:val="16"/>
          <w:lang w:eastAsia="ar-SA"/>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132FB8">
        <w:rPr>
          <w:rFonts w:ascii="Arial" w:eastAsia="Times New Roman" w:hAnsi="Arial" w:cs="Arial"/>
          <w:sz w:val="24"/>
          <w:szCs w:val="16"/>
          <w:lang w:eastAsia="ar-SA"/>
        </w:rPr>
        <w:t xml:space="preserve"> </w:t>
      </w:r>
      <w:r w:rsidRPr="00132FB8">
        <w:rPr>
          <w:rFonts w:ascii="Arial" w:eastAsia="Times New Roman" w:hAnsi="Arial" w:cs="Arial"/>
          <w:i/>
          <w:sz w:val="24"/>
          <w:szCs w:val="16"/>
          <w:lang w:eastAsia="ar-SA"/>
        </w:rPr>
        <w:t xml:space="preserve">от 8.11.2007 №257-ФЗ, </w:t>
      </w:r>
      <w:r w:rsidRPr="00132FB8">
        <w:rPr>
          <w:rFonts w:ascii="Arial" w:eastAsia="Times New Roman" w:hAnsi="Arial" w:cs="Arial"/>
          <w:sz w:val="24"/>
          <w:szCs w:val="16"/>
          <w:lang w:eastAsia="ar-SA"/>
        </w:rPr>
        <w:t>запрещаются:</w:t>
      </w:r>
    </w:p>
    <w:p w:rsidR="00132FB8" w:rsidRPr="00132FB8" w:rsidRDefault="00132FB8" w:rsidP="002507F0">
      <w:pPr>
        <w:widowControl w:val="0"/>
        <w:numPr>
          <w:ilvl w:val="0"/>
          <w:numId w:val="5"/>
        </w:numPr>
        <w:suppressLineNumbers/>
        <w:suppressAutoHyphens/>
        <w:spacing w:after="0" w:line="240" w:lineRule="auto"/>
        <w:contextualSpacing/>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придорожного сервиса;</w:t>
      </w:r>
    </w:p>
    <w:p w:rsidR="00132FB8" w:rsidRPr="00132FB8" w:rsidRDefault="00132FB8" w:rsidP="002507F0">
      <w:pPr>
        <w:widowControl w:val="0"/>
        <w:numPr>
          <w:ilvl w:val="0"/>
          <w:numId w:val="5"/>
        </w:numPr>
        <w:suppressLineNumbers/>
        <w:suppressAutoHyphens/>
        <w:spacing w:after="0" w:line="240" w:lineRule="auto"/>
        <w:contextualSpacing/>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132FB8" w:rsidRPr="00132FB8" w:rsidRDefault="00132FB8" w:rsidP="002507F0">
      <w:pPr>
        <w:widowControl w:val="0"/>
        <w:numPr>
          <w:ilvl w:val="0"/>
          <w:numId w:val="5"/>
        </w:numPr>
        <w:suppressLineNumbers/>
        <w:suppressAutoHyphens/>
        <w:spacing w:after="0" w:line="240" w:lineRule="auto"/>
        <w:contextualSpacing/>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132FB8" w:rsidRPr="00132FB8" w:rsidRDefault="00132FB8" w:rsidP="002507F0">
      <w:pPr>
        <w:widowControl w:val="0"/>
        <w:numPr>
          <w:ilvl w:val="0"/>
          <w:numId w:val="5"/>
        </w:numPr>
        <w:suppressLineNumbers/>
        <w:suppressAutoHyphens/>
        <w:spacing w:after="0" w:line="240" w:lineRule="auto"/>
        <w:contextualSpacing/>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132FB8" w:rsidRPr="00132FB8" w:rsidRDefault="00132FB8" w:rsidP="002507F0">
      <w:pPr>
        <w:widowControl w:val="0"/>
        <w:numPr>
          <w:ilvl w:val="0"/>
          <w:numId w:val="5"/>
        </w:numPr>
        <w:suppressLineNumbers/>
        <w:suppressAutoHyphens/>
        <w:spacing w:after="0" w:line="240" w:lineRule="auto"/>
        <w:contextualSpacing/>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132FB8" w:rsidRPr="00132FB8" w:rsidRDefault="00132FB8" w:rsidP="002507F0">
      <w:pPr>
        <w:widowControl w:val="0"/>
        <w:numPr>
          <w:ilvl w:val="0"/>
          <w:numId w:val="5"/>
        </w:numPr>
        <w:suppressLineNumbers/>
        <w:suppressAutoHyphens/>
        <w:spacing w:after="0" w:line="240" w:lineRule="auto"/>
        <w:contextualSpacing/>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132FB8" w:rsidRPr="00132FB8" w:rsidRDefault="00132FB8" w:rsidP="00132FB8">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r w:rsidRPr="00132FB8">
        <w:rPr>
          <w:rFonts w:ascii="Arial" w:eastAsia="Times New Roman" w:hAnsi="Arial" w:cs="Arial"/>
          <w:b/>
          <w:i/>
          <w:color w:val="000000"/>
          <w:sz w:val="24"/>
          <w:szCs w:val="16"/>
          <w:u w:val="single"/>
          <w:lang w:eastAsia="ar-SA"/>
        </w:rPr>
        <w:t>Зона атмосферного загрязнения от автомобильных дорог</w:t>
      </w:r>
    </w:p>
    <w:p w:rsidR="00132FB8" w:rsidRPr="00132FB8" w:rsidRDefault="00132FB8" w:rsidP="00132FB8">
      <w:pPr>
        <w:widowControl w:val="0"/>
        <w:suppressAutoHyphens/>
        <w:spacing w:after="0" w:line="240" w:lineRule="auto"/>
        <w:ind w:firstLine="72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Уровень неблагоприятного воздействия автодорог определяется концентрациями загрязняющих веществ, создаваемыми в приземном слое атмосферы, и дальностью распространения атмосферного загрязнения.</w:t>
      </w:r>
    </w:p>
    <w:p w:rsidR="00132FB8" w:rsidRPr="00132FB8" w:rsidRDefault="00132FB8" w:rsidP="00132FB8">
      <w:pPr>
        <w:widowControl w:val="0"/>
        <w:suppressAutoHyphens/>
        <w:spacing w:after="0" w:line="240" w:lineRule="auto"/>
        <w:ind w:firstLine="720"/>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Расчет зоны атмосферного загрязнения от автодорог необходимо проводить по специально разработанным методикам с учетом интенсивности транспортного потока.</w:t>
      </w:r>
    </w:p>
    <w:p w:rsidR="00132FB8" w:rsidRPr="00132FB8" w:rsidRDefault="00132FB8" w:rsidP="00132FB8">
      <w:pPr>
        <w:widowControl w:val="0"/>
        <w:suppressAutoHyphens/>
        <w:spacing w:after="0" w:line="240" w:lineRule="auto"/>
        <w:ind w:firstLine="720"/>
        <w:jc w:val="both"/>
        <w:rPr>
          <w:rFonts w:ascii="Arial" w:eastAsia="Times New Roman" w:hAnsi="Arial" w:cs="Arial"/>
          <w:color w:val="000000"/>
          <w:sz w:val="24"/>
          <w:szCs w:val="16"/>
          <w:lang w:eastAsia="ar-SA"/>
        </w:rPr>
      </w:pPr>
    </w:p>
    <w:p w:rsidR="00132FB8" w:rsidRPr="00132FB8" w:rsidRDefault="00132FB8" w:rsidP="00132FB8">
      <w:pPr>
        <w:widowControl w:val="0"/>
        <w:suppressAutoHyphens/>
        <w:spacing w:after="0" w:line="240" w:lineRule="auto"/>
        <w:ind w:firstLine="720"/>
        <w:jc w:val="both"/>
        <w:rPr>
          <w:rFonts w:ascii="Arial" w:eastAsia="Times New Roman" w:hAnsi="Arial" w:cs="Arial"/>
          <w:color w:val="000000"/>
          <w:sz w:val="24"/>
          <w:szCs w:val="16"/>
          <w:lang w:eastAsia="ar-SA"/>
        </w:rPr>
      </w:pPr>
    </w:p>
    <w:p w:rsidR="00132FB8" w:rsidRPr="00132FB8" w:rsidRDefault="00132FB8" w:rsidP="00132FB8">
      <w:pPr>
        <w:widowControl w:val="0"/>
        <w:suppressLineNumbers/>
        <w:suppressAutoHyphens/>
        <w:overflowPunct w:val="0"/>
        <w:autoSpaceDE w:val="0"/>
        <w:autoSpaceDN w:val="0"/>
        <w:adjustRightInd w:val="0"/>
        <w:spacing w:after="0" w:line="240" w:lineRule="auto"/>
        <w:ind w:left="360" w:firstLine="709"/>
        <w:jc w:val="both"/>
        <w:rPr>
          <w:rFonts w:ascii="Arial" w:eastAsia="Times New Roman" w:hAnsi="Arial" w:cs="Arial"/>
          <w:b/>
          <w:i/>
          <w:color w:val="000000"/>
          <w:sz w:val="24"/>
          <w:szCs w:val="16"/>
          <w:u w:val="single"/>
          <w:lang w:eastAsia="ar-SA"/>
        </w:rPr>
      </w:pPr>
      <w:r w:rsidRPr="00132FB8">
        <w:rPr>
          <w:rFonts w:ascii="Arial" w:eastAsia="Times New Roman" w:hAnsi="Arial" w:cs="Arial"/>
          <w:b/>
          <w:i/>
          <w:color w:val="000000"/>
          <w:sz w:val="24"/>
          <w:szCs w:val="16"/>
          <w:u w:val="single"/>
          <w:lang w:eastAsia="ar-SA"/>
        </w:rPr>
        <w:t>Береговая полоса</w:t>
      </w:r>
    </w:p>
    <w:p w:rsidR="00132FB8" w:rsidRPr="00132FB8" w:rsidRDefault="00132FB8" w:rsidP="00132FB8">
      <w:pPr>
        <w:suppressAutoHyphens/>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Береговая полоса внутренних водных путей Российской Федерации является зоной с особыми условиями пользования.</w:t>
      </w:r>
    </w:p>
    <w:p w:rsidR="00132FB8" w:rsidRPr="00132FB8" w:rsidRDefault="00132FB8" w:rsidP="00132FB8">
      <w:pPr>
        <w:suppressAutoHyphens/>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Согласно Федеральному закону 74-ФЗ от 3.06.2006 г «Водный кодекс РФ» (статья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w:t>
      </w:r>
      <w:r w:rsidRPr="00132FB8">
        <w:rPr>
          <w:rFonts w:ascii="Arial" w:eastAsia="Times New Roman" w:hAnsi="Arial" w:cs="Arial"/>
          <w:sz w:val="24"/>
          <w:szCs w:val="16"/>
          <w:lang w:eastAsia="ar-SA"/>
        </w:rPr>
        <w:lastRenderedPageBreak/>
        <w:t>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32FB8" w:rsidRPr="00132FB8" w:rsidRDefault="00132FB8" w:rsidP="00132FB8">
      <w:pPr>
        <w:suppressAutoHyphens/>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Согласно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бассейновые органы, а также юридические и физические лица. Пользование береговой полосой для осуществления хозяйственной и иной деятельности, при которой не обеспечивается безопасность судоходства, не допускается.</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keepNext/>
        <w:suppressAutoHyphens/>
        <w:spacing w:before="240" w:after="60" w:line="240" w:lineRule="auto"/>
        <w:ind w:firstLine="709"/>
        <w:jc w:val="center"/>
        <w:outlineLvl w:val="1"/>
        <w:rPr>
          <w:rFonts w:ascii="Arial" w:eastAsia="Times New Roman" w:hAnsi="Arial" w:cs="Arial"/>
          <w:bCs/>
          <w:iCs/>
          <w:sz w:val="32"/>
          <w:szCs w:val="24"/>
          <w:lang w:eastAsia="ar-SA"/>
        </w:rPr>
      </w:pPr>
      <w:bookmarkStart w:id="104" w:name="_Toc317094088"/>
      <w:bookmarkStart w:id="105" w:name="_Toc319604468"/>
      <w:bookmarkStart w:id="106" w:name="_Toc356896636"/>
      <w:r w:rsidRPr="00132FB8">
        <w:rPr>
          <w:rFonts w:ascii="Arial" w:eastAsia="Times New Roman" w:hAnsi="Arial" w:cs="Arial"/>
          <w:bCs/>
          <w:iCs/>
          <w:sz w:val="32"/>
          <w:szCs w:val="24"/>
          <w:lang w:eastAsia="ar-SA"/>
        </w:rPr>
        <w:t xml:space="preserve">2.6. </w:t>
      </w:r>
      <w:r w:rsidRPr="00132FB8">
        <w:rPr>
          <w:rFonts w:ascii="Arial" w:eastAsia="Times New Roman" w:hAnsi="Arial" w:cs="Arial"/>
          <w:bCs/>
          <w:iCs/>
          <w:sz w:val="32"/>
          <w:szCs w:val="28"/>
          <w:lang w:eastAsia="ar-SA"/>
        </w:rPr>
        <w:t>ОЦЕНКА ПЕРВИЧНЫХ МЕР ПОЖАРНОЙ БЕЗОПАСНОСТИ ТЕРРИТОРИИ</w:t>
      </w:r>
      <w:bookmarkEnd w:id="104"/>
      <w:bookmarkEnd w:id="105"/>
      <w:bookmarkEnd w:id="106"/>
      <w:r w:rsidRPr="00132FB8">
        <w:rPr>
          <w:rFonts w:ascii="Arial" w:eastAsia="Times New Roman" w:hAnsi="Arial" w:cs="Arial"/>
          <w:bCs/>
          <w:iCs/>
          <w:sz w:val="32"/>
          <w:szCs w:val="28"/>
          <w:lang w:eastAsia="ar-SA"/>
        </w:rPr>
        <w:t xml:space="preserve"> </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bookmarkEnd w:id="12"/>
    <w:bookmarkEnd w:id="13"/>
    <w:bookmarkEnd w:id="14"/>
    <w:p w:rsidR="00132FB8" w:rsidRPr="00132FB8" w:rsidRDefault="00132FB8" w:rsidP="00132FB8">
      <w:pPr>
        <w:suppressAutoHyphens/>
        <w:spacing w:after="0" w:line="240" w:lineRule="auto"/>
        <w:ind w:firstLine="56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 соответствии с ФЗ №123 «Технический регламент о требованиях пожарной безопасности» Гл.17 ст. 76. </w:t>
      </w:r>
    </w:p>
    <w:p w:rsidR="00132FB8" w:rsidRPr="00132FB8" w:rsidRDefault="00132FB8" w:rsidP="00132FB8">
      <w:pPr>
        <w:suppressAutoHyphens/>
        <w:spacing w:after="0" w:line="240" w:lineRule="auto"/>
        <w:ind w:firstLine="56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 Дислокация подразделений пожарной охраны на территориях сельских поселений определяется исходя из условия, что время прибытия первого подразделения к месту вызова в сельских поселениях не должно превышать 20 минут.</w:t>
      </w:r>
    </w:p>
    <w:p w:rsidR="00132FB8" w:rsidRPr="00132FB8" w:rsidRDefault="00132FB8" w:rsidP="00132FB8">
      <w:pPr>
        <w:suppressAutoHyphens/>
        <w:spacing w:after="0" w:line="240" w:lineRule="auto"/>
        <w:ind w:firstLine="56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 Подразделения пожарной охраны населенных пунктов должны размещаться в зданиях пожарных депо.</w:t>
      </w:r>
    </w:p>
    <w:p w:rsidR="00132FB8" w:rsidRPr="00132FB8" w:rsidRDefault="00132FB8" w:rsidP="00132FB8">
      <w:pPr>
        <w:suppressAutoHyphens/>
        <w:spacing w:after="0" w:line="240" w:lineRule="auto"/>
        <w:ind w:firstLine="56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3. Порядок и методика определения мест дислокации подразделений пожарной охраны на территориях сельских поселений устанавливаются нормативными документами по пожарной безопасности.</w:t>
      </w:r>
    </w:p>
    <w:p w:rsidR="00132FB8" w:rsidRPr="00132FB8" w:rsidRDefault="00132FB8" w:rsidP="00132FB8">
      <w:pPr>
        <w:suppressAutoHyphens/>
        <w:spacing w:after="0" w:line="240" w:lineRule="auto"/>
        <w:ind w:firstLine="56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Населенные пункты с.п. Кармало-Аделяково обслуживает:</w:t>
      </w:r>
    </w:p>
    <w:p w:rsidR="00132FB8" w:rsidRPr="00132FB8" w:rsidRDefault="00132FB8" w:rsidP="00132FB8">
      <w:pPr>
        <w:suppressAutoHyphens/>
        <w:spacing w:after="0" w:line="240" w:lineRule="auto"/>
        <w:ind w:firstLine="56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ПСЧ №109, расположенная по ул. Советской, 26 в с. Сергиевск. Общее количество пожарных автомашин составляет  4 автомашины (2 в расчете и 4 в резерве);</w:t>
      </w:r>
    </w:p>
    <w:p w:rsidR="00132FB8" w:rsidRPr="00132FB8" w:rsidRDefault="00132FB8" w:rsidP="00132FB8">
      <w:pPr>
        <w:suppressAutoHyphens/>
        <w:spacing w:after="0" w:line="240" w:lineRule="auto"/>
        <w:ind w:firstLine="567"/>
        <w:jc w:val="both"/>
        <w:rPr>
          <w:rFonts w:ascii="Arial" w:eastAsia="Times New Roman" w:hAnsi="Arial" w:cs="Arial"/>
          <w:sz w:val="24"/>
          <w:szCs w:val="24"/>
          <w:lang w:eastAsia="ar-SA"/>
        </w:rPr>
      </w:pPr>
      <w:r w:rsidRPr="00132FB8">
        <w:rPr>
          <w:rFonts w:ascii="Arial" w:eastAsia="Times New Roman" w:hAnsi="Arial" w:cs="Arial"/>
          <w:sz w:val="24"/>
          <w:szCs w:val="16"/>
          <w:lang w:eastAsia="ar-SA"/>
        </w:rPr>
        <w:t>- ПСЧ №176, расположенная в п. Серноводск. Общее количество пожарных автомашин составляет 2 автомашины.</w:t>
      </w:r>
    </w:p>
    <w:p w:rsidR="00132FB8" w:rsidRPr="00132FB8" w:rsidRDefault="00132FB8" w:rsidP="00132FB8">
      <w:pPr>
        <w:suppressAutoHyphens/>
        <w:spacing w:after="0" w:line="240" w:lineRule="auto"/>
        <w:ind w:firstLine="56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Время доступа до населенных пунктов с.п. Кармало-Аделяково не обеспечивается допустимым временем прибытия подразделения пожарной охраны.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с.п. Кармало-Аделяково пожарных пирсов нет.</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Пожарные пирсы должны быть оборудованы съездом к водоему с твердым покрытием шириной </w:t>
      </w:r>
      <w:smartTag w:uri="urn:schemas-microsoft-com:office:smarttags" w:element="metricconverter">
        <w:smartTagPr>
          <w:attr w:name="ProductID" w:val="3,5 м"/>
        </w:smartTagPr>
        <w:r w:rsidRPr="00132FB8">
          <w:rPr>
            <w:rFonts w:ascii="Arial" w:eastAsia="Times New Roman" w:hAnsi="Arial" w:cs="Arial"/>
            <w:sz w:val="24"/>
            <w:szCs w:val="16"/>
            <w:lang w:eastAsia="ar-SA"/>
          </w:rPr>
          <w:t>3,5 м</w:t>
        </w:r>
      </w:smartTag>
      <w:r w:rsidRPr="00132FB8">
        <w:rPr>
          <w:rFonts w:ascii="Arial" w:eastAsia="Times New Roman" w:hAnsi="Arial" w:cs="Arial"/>
          <w:sz w:val="24"/>
          <w:szCs w:val="16"/>
          <w:lang w:eastAsia="ar-SA"/>
        </w:rPr>
        <w:t>, перед пирсом площадка 12</w:t>
      </w:r>
      <w:r w:rsidRPr="00132FB8">
        <w:rPr>
          <w:rFonts w:ascii="Arial" w:eastAsia="Times New Roman" w:hAnsi="Arial" w:cs="Arial"/>
          <w:sz w:val="24"/>
          <w:szCs w:val="16"/>
          <w:lang w:val="en-US" w:eastAsia="ar-SA"/>
        </w:rPr>
        <w:t>x</w:t>
      </w:r>
      <w:r w:rsidRPr="00132FB8">
        <w:rPr>
          <w:rFonts w:ascii="Arial" w:eastAsia="Times New Roman" w:hAnsi="Arial" w:cs="Arial"/>
          <w:sz w:val="24"/>
          <w:szCs w:val="16"/>
          <w:lang w:eastAsia="ar-SA"/>
        </w:rPr>
        <w:t>12 кв.м.</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с.п. Кармало-Аделяково пожарных гидрантов нет.</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проекте предусматривается установка пожарных гидрантов на водопроводной сети, ящиков с песком и пунктов с пожарным инвентарем у общественных зданий.</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keepNext/>
        <w:suppressAutoHyphens/>
        <w:spacing w:before="240" w:after="60" w:line="240" w:lineRule="auto"/>
        <w:ind w:firstLine="709"/>
        <w:jc w:val="center"/>
        <w:outlineLvl w:val="0"/>
        <w:rPr>
          <w:rFonts w:ascii="Arial" w:eastAsia="Times New Roman" w:hAnsi="Arial" w:cs="Arial"/>
          <w:b/>
          <w:bCs/>
          <w:kern w:val="32"/>
          <w:sz w:val="36"/>
          <w:szCs w:val="32"/>
          <w:lang w:eastAsia="ar-SA"/>
        </w:rPr>
      </w:pPr>
      <w:bookmarkStart w:id="107" w:name="_Toc211749307"/>
      <w:bookmarkStart w:id="108" w:name="_Toc319604470"/>
      <w:bookmarkStart w:id="109" w:name="_Toc356896637"/>
      <w:bookmarkEnd w:id="107"/>
      <w:r w:rsidRPr="00132FB8">
        <w:rPr>
          <w:rFonts w:ascii="Arial" w:eastAsia="Times New Roman" w:hAnsi="Arial" w:cs="Arial"/>
          <w:b/>
          <w:bCs/>
          <w:kern w:val="32"/>
          <w:sz w:val="36"/>
          <w:szCs w:val="32"/>
          <w:lang w:eastAsia="ar-SA"/>
        </w:rPr>
        <w:lastRenderedPageBreak/>
        <w:t xml:space="preserve">3.ОБОСНОВАНИЕ ПРЕДЛОЖЕНИЙ ПО ТЕРРИТОРИАЛЬНОМУ ПЛАНИРОВАНИЮ СЕЛЬСКОГО ПОСЕЛЕНИЯ </w:t>
      </w:r>
      <w:bookmarkEnd w:id="108"/>
      <w:r w:rsidRPr="00132FB8">
        <w:rPr>
          <w:rFonts w:ascii="Arial" w:eastAsia="Times New Roman" w:hAnsi="Arial" w:cs="Arial"/>
          <w:b/>
          <w:bCs/>
          <w:kern w:val="32"/>
          <w:sz w:val="36"/>
          <w:szCs w:val="32"/>
          <w:lang w:eastAsia="ar-SA"/>
        </w:rPr>
        <w:t>КАРМАЛО-АДЕЛЯКОВО</w:t>
      </w:r>
      <w:bookmarkEnd w:id="109"/>
    </w:p>
    <w:p w:rsidR="00132FB8" w:rsidRPr="00132FB8" w:rsidRDefault="00132FB8" w:rsidP="00132FB8">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10" w:name="_Toc319604471"/>
      <w:bookmarkStart w:id="111" w:name="_Toc356896638"/>
      <w:r w:rsidRPr="00132FB8">
        <w:rPr>
          <w:rFonts w:ascii="Arial" w:eastAsia="Times New Roman" w:hAnsi="Arial" w:cs="Arial"/>
          <w:bCs/>
          <w:iCs/>
          <w:sz w:val="32"/>
          <w:szCs w:val="28"/>
          <w:lang w:eastAsia="ar-SA"/>
        </w:rPr>
        <w:t>3.1. СВЕДЕНИЯ О ПЛАНАХ И ПРОГРАММАХ КОМПЛЕКСНОГО СОЦИАЛЬНО-ЭКОНОМИЧЕСКОГО РАЗВИТИЯ</w:t>
      </w:r>
      <w:r w:rsidRPr="00132FB8">
        <w:rPr>
          <w:rFonts w:ascii="Arial" w:eastAsia="Times New Roman" w:hAnsi="Arial" w:cs="Arial"/>
          <w:bCs/>
          <w:iCs/>
          <w:sz w:val="32"/>
          <w:szCs w:val="16"/>
          <w:lang w:eastAsia="ar-SA"/>
        </w:rPr>
        <w:t xml:space="preserve"> </w:t>
      </w:r>
      <w:r w:rsidRPr="00132FB8">
        <w:rPr>
          <w:rFonts w:ascii="Arial" w:eastAsia="Times New Roman" w:hAnsi="Arial" w:cs="Arial"/>
          <w:bCs/>
          <w:iCs/>
          <w:sz w:val="32"/>
          <w:szCs w:val="28"/>
          <w:lang w:eastAsia="ar-SA"/>
        </w:rPr>
        <w:t xml:space="preserve">МУНИЦИПАЛЬНОГО РАЙОНА СЕРГИЕВСКИЙ, ОБ ОБЪЕКТАХ ФЕДЕРАЛЬНОГО, РЕГИОНАЛЬНОГО, МЕСТНОГО ЗНАЧЕНИЯ СЕЛЬСКОГО ПОСЕЛЕНИЯ </w:t>
      </w:r>
      <w:bookmarkEnd w:id="110"/>
      <w:r w:rsidRPr="00132FB8">
        <w:rPr>
          <w:rFonts w:ascii="Arial" w:eastAsia="Times New Roman" w:hAnsi="Arial" w:cs="Arial"/>
          <w:bCs/>
          <w:iCs/>
          <w:sz w:val="32"/>
          <w:szCs w:val="28"/>
          <w:lang w:eastAsia="ar-SA"/>
        </w:rPr>
        <w:t>КАРМАЛО-АДЕЛЯКОВО</w:t>
      </w:r>
      <w:bookmarkEnd w:id="111"/>
    </w:p>
    <w:p w:rsidR="00132FB8" w:rsidRPr="00132FB8" w:rsidRDefault="00132FB8" w:rsidP="00132FB8">
      <w:pPr>
        <w:tabs>
          <w:tab w:val="left" w:pos="540"/>
        </w:tabs>
        <w:suppressAutoHyphens/>
        <w:spacing w:after="0" w:line="240" w:lineRule="auto"/>
        <w:jc w:val="both"/>
        <w:rPr>
          <w:rFonts w:ascii="Arial" w:eastAsia="Times New Roman" w:hAnsi="Arial" w:cs="Arial"/>
          <w:b/>
          <w:color w:val="FF0000"/>
          <w:sz w:val="24"/>
          <w:szCs w:val="16"/>
          <w:lang w:eastAsia="ar-SA"/>
        </w:rPr>
      </w:pPr>
    </w:p>
    <w:p w:rsidR="00132FB8" w:rsidRPr="00132FB8" w:rsidRDefault="00132FB8" w:rsidP="00132FB8">
      <w:pPr>
        <w:suppressAutoHyphens/>
        <w:spacing w:after="0" w:line="240" w:lineRule="auto"/>
        <w:ind w:firstLine="561"/>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Программы комплексного социально-экономического развития муниципального района Сергиевский:</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 Комплексный инвестиционный план развития муниципального района Сергиевский (КИП) на 2011-2015 годы (Проект).</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2. Федеральная комплексная программа «Развитие сельского хозяйства на 2008 – 20012 годы», которая направлена на приоритетное развитие сельскохозяйственного производства в общественном секторе, со стабильным состоянием производства в личных подсобных хозяйствах населения.</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3. «Модернизация и развитие автомобильных дорог общего пользования местного значения в Самарской области на 2009-2015 годы».</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112" w:name="_Toc312177494"/>
      <w:bookmarkStart w:id="113" w:name="_Toc312493527"/>
      <w:bookmarkStart w:id="114" w:name="_Toc312505683"/>
      <w:bookmarkStart w:id="115" w:name="_Toc314842323"/>
      <w:bookmarkStart w:id="116" w:name="_Toc356896639"/>
      <w:r w:rsidRPr="00132FB8">
        <w:rPr>
          <w:rFonts w:ascii="Arial" w:eastAsia="Times New Roman" w:hAnsi="Arial" w:cs="Arial"/>
          <w:b/>
          <w:bCs/>
          <w:i/>
          <w:sz w:val="28"/>
          <w:szCs w:val="26"/>
          <w:lang w:eastAsia="ar-SA"/>
        </w:rPr>
        <w:t>3.1.1. Планируемые для размещения на территории Самарской области объекты регионального значения и последовательность их выполнения</w:t>
      </w:r>
      <w:bookmarkEnd w:id="112"/>
      <w:bookmarkEnd w:id="113"/>
      <w:bookmarkEnd w:id="114"/>
      <w:bookmarkEnd w:id="115"/>
      <w:bookmarkEnd w:id="116"/>
    </w:p>
    <w:p w:rsidR="00132FB8" w:rsidRPr="00132FB8" w:rsidRDefault="00132FB8" w:rsidP="00132FB8">
      <w:pPr>
        <w:suppressAutoHyphens/>
        <w:spacing w:after="0" w:line="240" w:lineRule="auto"/>
        <w:ind w:firstLine="709"/>
        <w:jc w:val="both"/>
        <w:rPr>
          <w:rFonts w:ascii="Arial" w:eastAsia="Times New Roman" w:hAnsi="Arial" w:cs="Arial"/>
          <w:color w:val="FF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Планируемые для размещения на территории Самарской области объекты регионального значения приняты согласно «Схеме территориального планирования Самарской области», утвержденной постановлением Правительства Самарской области от 13.12.2007 №261,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Осуществление территориального планирования Самарской области в соответствии с концепцией совершенствования системы расселения Самарской области способствует реализации основных направлений социально-экономического развития Самарской области на период до 2020 года по переходу к укрупненному социально-экономическому районированию – формированию территориальных субрегионов (кластеров).</w:t>
      </w:r>
    </w:p>
    <w:p w:rsidR="00132FB8" w:rsidRPr="00132FB8" w:rsidRDefault="00132FB8" w:rsidP="00132FB8">
      <w:pPr>
        <w:suppressAutoHyphens/>
        <w:spacing w:after="0" w:line="240" w:lineRule="auto"/>
        <w:ind w:firstLine="709"/>
        <w:jc w:val="both"/>
        <w:rPr>
          <w:rFonts w:ascii="Arial" w:eastAsia="Times New Roman" w:hAnsi="Arial" w:cs="Arial"/>
          <w:bCs/>
          <w:sz w:val="24"/>
          <w:szCs w:val="16"/>
          <w:lang w:eastAsia="ar-SA"/>
        </w:rPr>
      </w:pPr>
      <w:r w:rsidRPr="00132FB8">
        <w:rPr>
          <w:rFonts w:ascii="Arial" w:eastAsia="Times New Roman" w:hAnsi="Arial" w:cs="Arial"/>
          <w:b/>
          <w:bCs/>
          <w:iCs/>
          <w:sz w:val="24"/>
          <w:szCs w:val="16"/>
          <w:lang w:eastAsia="ar-SA"/>
        </w:rPr>
        <w:t>Сергиевский субрегион</w:t>
      </w:r>
      <w:r w:rsidRPr="00132FB8">
        <w:rPr>
          <w:rFonts w:ascii="Arial" w:eastAsia="Times New Roman" w:hAnsi="Arial" w:cs="Arial"/>
          <w:bCs/>
          <w:sz w:val="24"/>
          <w:szCs w:val="16"/>
          <w:lang w:eastAsia="ar-SA"/>
        </w:rPr>
        <w:t xml:space="preserve"> (центр с. Сергиевск - полюс роста первой очереди) включает муниципальные районы </w:t>
      </w:r>
      <w:r w:rsidRPr="00132FB8">
        <w:rPr>
          <w:rFonts w:ascii="Arial" w:eastAsia="Times New Roman" w:hAnsi="Arial" w:cs="Arial"/>
          <w:b/>
          <w:bCs/>
          <w:sz w:val="24"/>
          <w:szCs w:val="16"/>
          <w:lang w:eastAsia="ar-SA"/>
        </w:rPr>
        <w:t>Сергиевский,</w:t>
      </w:r>
      <w:r w:rsidRPr="00132FB8">
        <w:rPr>
          <w:rFonts w:ascii="Arial" w:eastAsia="Times New Roman" w:hAnsi="Arial" w:cs="Arial"/>
          <w:bCs/>
          <w:sz w:val="24"/>
          <w:szCs w:val="16"/>
          <w:lang w:eastAsia="ar-SA"/>
        </w:rPr>
        <w:t xml:space="preserve"> Исаклинский, Елховский, </w:t>
      </w:r>
      <w:r w:rsidRPr="00132FB8">
        <w:rPr>
          <w:rFonts w:ascii="Arial" w:eastAsia="Times New Roman" w:hAnsi="Arial" w:cs="Arial"/>
          <w:bCs/>
          <w:sz w:val="24"/>
          <w:szCs w:val="16"/>
          <w:lang w:eastAsia="ar-SA"/>
        </w:rPr>
        <w:lastRenderedPageBreak/>
        <w:t>Кошкинский (с. Кошки – полюс роста первой очереди), Челно-Вершинский, Шенталинский (с. Шентала – полюс роста второй очереди).</w:t>
      </w:r>
    </w:p>
    <w:p w:rsidR="00132FB8" w:rsidRPr="00132FB8" w:rsidRDefault="00132FB8" w:rsidP="00132FB8">
      <w:pPr>
        <w:suppressAutoHyphens/>
        <w:spacing w:after="0" w:line="240" w:lineRule="auto"/>
        <w:ind w:firstLine="680"/>
        <w:jc w:val="both"/>
        <w:rPr>
          <w:rFonts w:ascii="Arial" w:eastAsia="Times New Roman" w:hAnsi="Arial" w:cs="Arial"/>
          <w:bCs/>
          <w:iCs/>
          <w:color w:val="000000"/>
          <w:sz w:val="24"/>
          <w:szCs w:val="24"/>
          <w:lang w:eastAsia="ar-SA"/>
        </w:rPr>
      </w:pPr>
      <w:r w:rsidRPr="00132FB8">
        <w:rPr>
          <w:rFonts w:ascii="Arial" w:eastAsia="Times New Roman" w:hAnsi="Arial" w:cs="Arial"/>
          <w:bCs/>
          <w:iCs/>
          <w:color w:val="000000"/>
          <w:sz w:val="24"/>
          <w:szCs w:val="24"/>
          <w:lang w:eastAsia="ar-SA"/>
        </w:rPr>
        <w:t xml:space="preserve">С соответствии со «СТП Самарской области» на территории Самарской области выделено три сельскохозяйственные природно-экономические зоны с характерной специализацией каждой из них, м.р.Сергиевский  входит в центральную зону: </w:t>
      </w:r>
    </w:p>
    <w:p w:rsidR="00132FB8" w:rsidRPr="00132FB8" w:rsidRDefault="00132FB8" w:rsidP="002507F0">
      <w:pPr>
        <w:numPr>
          <w:ilvl w:val="0"/>
          <w:numId w:val="9"/>
        </w:numPr>
        <w:suppressAutoHyphens/>
        <w:spacing w:after="0" w:line="240" w:lineRule="auto"/>
        <w:jc w:val="both"/>
        <w:rPr>
          <w:rFonts w:ascii="Arial" w:eastAsia="Times New Roman" w:hAnsi="Arial" w:cs="Arial"/>
          <w:bCs/>
          <w:iCs/>
          <w:color w:val="000000"/>
          <w:sz w:val="24"/>
          <w:szCs w:val="24"/>
          <w:lang w:eastAsia="ar-SA"/>
        </w:rPr>
      </w:pPr>
      <w:r w:rsidRPr="00132FB8">
        <w:rPr>
          <w:rFonts w:ascii="Arial" w:eastAsia="Times New Roman" w:hAnsi="Arial" w:cs="Arial"/>
          <w:b/>
          <w:bCs/>
          <w:iCs/>
          <w:color w:val="000000"/>
          <w:sz w:val="24"/>
          <w:szCs w:val="24"/>
          <w:lang w:eastAsia="ar-SA"/>
        </w:rPr>
        <w:t>северная зона</w:t>
      </w:r>
      <w:r w:rsidRPr="00132FB8">
        <w:rPr>
          <w:rFonts w:ascii="Arial" w:eastAsia="Times New Roman" w:hAnsi="Arial" w:cs="Arial"/>
          <w:bCs/>
          <w:iCs/>
          <w:color w:val="000000"/>
          <w:sz w:val="24"/>
          <w:szCs w:val="24"/>
          <w:lang w:eastAsia="ar-SA"/>
        </w:rPr>
        <w:t xml:space="preserve"> (Елховский, Исаклинский, Камышлинский, Клявлинский, Кошкинский, Похвистневский, </w:t>
      </w:r>
      <w:r w:rsidRPr="00132FB8">
        <w:rPr>
          <w:rFonts w:ascii="Arial" w:eastAsia="Times New Roman" w:hAnsi="Arial" w:cs="Arial"/>
          <w:b/>
          <w:bCs/>
          <w:iCs/>
          <w:color w:val="000000"/>
          <w:sz w:val="24"/>
          <w:szCs w:val="24"/>
          <w:lang w:eastAsia="ar-SA"/>
        </w:rPr>
        <w:t>Сергиевский,</w:t>
      </w:r>
      <w:r w:rsidRPr="00132FB8">
        <w:rPr>
          <w:rFonts w:ascii="Arial" w:eastAsia="Times New Roman" w:hAnsi="Arial" w:cs="Arial"/>
          <w:bCs/>
          <w:iCs/>
          <w:color w:val="000000"/>
          <w:sz w:val="24"/>
          <w:szCs w:val="24"/>
          <w:lang w:eastAsia="ar-SA"/>
        </w:rPr>
        <w:t xml:space="preserve"> Челно-Вершинский и Шенталинский районы) определилась, как </w:t>
      </w:r>
      <w:r w:rsidRPr="00132FB8">
        <w:rPr>
          <w:rFonts w:ascii="Arial" w:eastAsia="Times New Roman" w:hAnsi="Arial" w:cs="Arial"/>
          <w:b/>
          <w:bCs/>
          <w:iCs/>
          <w:color w:val="000000"/>
          <w:sz w:val="24"/>
          <w:szCs w:val="24"/>
          <w:lang w:eastAsia="ar-SA"/>
        </w:rPr>
        <w:t>молочно-зерновая с развитым свиноводством</w:t>
      </w:r>
      <w:r w:rsidRPr="00132FB8">
        <w:rPr>
          <w:rFonts w:ascii="Arial" w:eastAsia="Times New Roman" w:hAnsi="Arial" w:cs="Arial"/>
          <w:bCs/>
          <w:iCs/>
          <w:color w:val="000000"/>
          <w:sz w:val="24"/>
          <w:szCs w:val="24"/>
          <w:lang w:eastAsia="ar-SA"/>
        </w:rPr>
        <w:t>.</w:t>
      </w:r>
    </w:p>
    <w:p w:rsidR="00132FB8" w:rsidRPr="00132FB8" w:rsidRDefault="00132FB8" w:rsidP="00132FB8">
      <w:pPr>
        <w:suppressAutoHyphens/>
        <w:spacing w:after="0" w:line="240" w:lineRule="auto"/>
        <w:ind w:left="425"/>
        <w:jc w:val="center"/>
        <w:rPr>
          <w:rFonts w:ascii="Arial" w:eastAsia="Calibri" w:hAnsi="Arial" w:cs="Arial"/>
          <w:b/>
          <w:sz w:val="24"/>
          <w:szCs w:val="16"/>
          <w:lang w:eastAsia="ar-SA"/>
        </w:rPr>
      </w:pPr>
      <w:bookmarkStart w:id="117" w:name="_Toc220489645"/>
    </w:p>
    <w:p w:rsidR="00132FB8" w:rsidRPr="00132FB8" w:rsidRDefault="00132FB8" w:rsidP="00132FB8">
      <w:pPr>
        <w:suppressAutoHyphens/>
        <w:spacing w:after="0" w:line="240" w:lineRule="auto"/>
        <w:ind w:left="425"/>
        <w:jc w:val="center"/>
        <w:rPr>
          <w:rFonts w:ascii="Arial" w:eastAsia="Times New Roman" w:hAnsi="Arial" w:cs="Arial"/>
          <w:bCs/>
          <w:iCs/>
          <w:color w:val="000000"/>
          <w:sz w:val="24"/>
          <w:szCs w:val="24"/>
          <w:lang w:eastAsia="ar-SA"/>
        </w:rPr>
      </w:pPr>
      <w:r w:rsidRPr="00132FB8">
        <w:rPr>
          <w:rFonts w:ascii="Arial" w:eastAsia="Times New Roman" w:hAnsi="Arial" w:cs="Arial"/>
          <w:b/>
          <w:sz w:val="24"/>
          <w:szCs w:val="16"/>
          <w:lang w:eastAsia="ar-SA"/>
        </w:rPr>
        <w:t>Мероприятия в  сфере историко-культурного наследия</w:t>
      </w:r>
      <w:bookmarkEnd w:id="117"/>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Разработка проектов зон охраны объектов историко-культурного наследия Самарской области.</w:t>
      </w:r>
    </w:p>
    <w:p w:rsidR="00132FB8" w:rsidRPr="00132FB8" w:rsidRDefault="00132FB8" w:rsidP="00132FB8">
      <w:pPr>
        <w:suppressAutoHyphens/>
        <w:spacing w:after="0" w:line="240" w:lineRule="auto"/>
        <w:jc w:val="both"/>
        <w:rPr>
          <w:rFonts w:ascii="Arial" w:eastAsia="Times New Roman" w:hAnsi="Arial" w:cs="Arial"/>
          <w:color w:val="000000"/>
          <w:sz w:val="24"/>
          <w:szCs w:val="24"/>
          <w:lang w:eastAsia="ar-SA"/>
        </w:rPr>
      </w:pP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118" w:name="_Toc312493528"/>
      <w:bookmarkStart w:id="119" w:name="_Toc312505684"/>
      <w:bookmarkStart w:id="120" w:name="_Toc314842324"/>
      <w:bookmarkStart w:id="121" w:name="_Toc356896640"/>
      <w:r w:rsidRPr="00132FB8">
        <w:rPr>
          <w:rFonts w:ascii="Arial" w:eastAsia="Times New Roman" w:hAnsi="Arial" w:cs="Arial"/>
          <w:b/>
          <w:bCs/>
          <w:i/>
          <w:sz w:val="28"/>
          <w:szCs w:val="26"/>
          <w:lang w:eastAsia="ar-SA"/>
        </w:rPr>
        <w:t>3.1.2. Планируемые для размещения на территории муниципального района Сергиевский объекты местного значения и последовательность их выполнения</w:t>
      </w:r>
      <w:bookmarkEnd w:id="118"/>
      <w:bookmarkEnd w:id="119"/>
      <w:bookmarkEnd w:id="120"/>
      <w:bookmarkEnd w:id="121"/>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16"/>
          <w:lang w:eastAsia="ar-SA"/>
        </w:rPr>
        <w:t xml:space="preserve">Планируемые для размещения на территории муниципального района Сергиевский объекты местного значения приняты согласно «Схеме территориального планирования муниципального района </w:t>
      </w:r>
      <w:r w:rsidRPr="00132FB8">
        <w:rPr>
          <w:rFonts w:ascii="Arial" w:eastAsia="Times New Roman" w:hAnsi="Arial" w:cs="Arial"/>
          <w:sz w:val="24"/>
          <w:szCs w:val="24"/>
          <w:lang w:eastAsia="ar-SA"/>
        </w:rPr>
        <w:t>Сергиевский</w:t>
      </w:r>
      <w:r w:rsidRPr="00132FB8">
        <w:rPr>
          <w:rFonts w:ascii="Arial" w:eastAsia="Times New Roman" w:hAnsi="Arial" w:cs="Arial"/>
          <w:sz w:val="24"/>
          <w:szCs w:val="16"/>
          <w:lang w:eastAsia="ar-SA"/>
        </w:rPr>
        <w:t xml:space="preserve"> Самарской области», утвержденной Решением Собрания Представителей муниципального района </w:t>
      </w:r>
      <w:r w:rsidRPr="00132FB8">
        <w:rPr>
          <w:rFonts w:ascii="Arial" w:eastAsia="Times New Roman" w:hAnsi="Arial" w:cs="Arial"/>
          <w:sz w:val="24"/>
          <w:szCs w:val="24"/>
          <w:lang w:eastAsia="ar-SA"/>
        </w:rPr>
        <w:t>Сергиевский Самарской области №3 от 28.01.2010 г.</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sz w:val="24"/>
          <w:szCs w:val="16"/>
          <w:u w:val="single"/>
          <w:lang w:eastAsia="ar-SA"/>
        </w:rPr>
      </w:pPr>
      <w:bookmarkStart w:id="122" w:name="_Toc225069515"/>
      <w:bookmarkStart w:id="123" w:name="_Toc313366655"/>
      <w:bookmarkStart w:id="124" w:name="_Toc313366656"/>
      <w:bookmarkStart w:id="125" w:name="_Toc214872900"/>
      <w:bookmarkStart w:id="126" w:name="_Toc216011573"/>
      <w:bookmarkStart w:id="127" w:name="_Toc216932760"/>
      <w:bookmarkStart w:id="128" w:name="_Toc222024486"/>
      <w:bookmarkEnd w:id="122"/>
      <w:bookmarkEnd w:id="123"/>
      <w:bookmarkEnd w:id="124"/>
      <w:r w:rsidRPr="00132FB8">
        <w:rPr>
          <w:rFonts w:ascii="Arial" w:eastAsia="Times New Roman" w:hAnsi="Arial" w:cs="Arial"/>
          <w:b/>
          <w:sz w:val="24"/>
          <w:szCs w:val="16"/>
          <w:u w:val="single"/>
          <w:lang w:eastAsia="ar-SA"/>
        </w:rPr>
        <w:t>Мероприятия по развитию агропромышленного комплекса</w:t>
      </w:r>
      <w:bookmarkEnd w:id="125"/>
      <w:bookmarkEnd w:id="126"/>
      <w:bookmarkEnd w:id="127"/>
      <w:bookmarkEnd w:id="128"/>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autoSpaceDE w:val="0"/>
        <w:spacing w:after="0" w:line="240" w:lineRule="auto"/>
        <w:ind w:firstLine="540"/>
        <w:jc w:val="both"/>
        <w:rPr>
          <w:rFonts w:ascii="Arial" w:eastAsia="Times New Roman" w:hAnsi="Arial" w:cs="Arial"/>
          <w:bCs/>
          <w:sz w:val="24"/>
          <w:szCs w:val="24"/>
          <w:lang w:eastAsia="ar-SA"/>
        </w:rPr>
      </w:pPr>
      <w:r w:rsidRPr="00132FB8">
        <w:rPr>
          <w:rFonts w:ascii="Arial" w:eastAsia="Times New Roman" w:hAnsi="Arial" w:cs="Arial"/>
          <w:bCs/>
          <w:sz w:val="24"/>
          <w:szCs w:val="24"/>
          <w:lang w:eastAsia="ar-SA"/>
        </w:rPr>
        <w:t>В целях создания благоприятных условий для развития агропромышленного комплекса при осуществлении функционального зонирования территории планируется  размещение следующих объектов:</w:t>
      </w:r>
      <w:r w:rsidRPr="00132FB8">
        <w:rPr>
          <w:rFonts w:ascii="Arial" w:eastAsia="Times New Roman" w:hAnsi="Arial" w:cs="Arial"/>
          <w:bCs/>
          <w:color w:val="000000"/>
          <w:sz w:val="24"/>
          <w:szCs w:val="24"/>
          <w:lang w:eastAsia="ar-SA"/>
        </w:rPr>
        <w:t xml:space="preserve"> </w:t>
      </w:r>
    </w:p>
    <w:p w:rsidR="00132FB8" w:rsidRPr="00132FB8" w:rsidRDefault="00132FB8" w:rsidP="00132FB8">
      <w:pPr>
        <w:suppressAutoHyphens/>
        <w:autoSpaceDE w:val="0"/>
        <w:spacing w:after="0" w:line="240" w:lineRule="auto"/>
        <w:ind w:firstLine="680"/>
        <w:jc w:val="right"/>
        <w:rPr>
          <w:rFonts w:ascii="Arial" w:eastAsia="Times New Roman" w:hAnsi="Arial" w:cs="Arial"/>
          <w:bCs/>
          <w:color w:val="000000"/>
          <w:sz w:val="24"/>
          <w:szCs w:val="24"/>
          <w:lang w:eastAsia="ar-SA"/>
        </w:rPr>
      </w:pPr>
      <w:r w:rsidRPr="00132FB8">
        <w:rPr>
          <w:rFonts w:ascii="Arial" w:eastAsia="Times New Roman" w:hAnsi="Arial" w:cs="Arial"/>
          <w:bCs/>
          <w:color w:val="000000"/>
          <w:sz w:val="24"/>
          <w:szCs w:val="24"/>
          <w:lang w:eastAsia="ar-SA"/>
        </w:rPr>
        <w:t>Таблица № 20</w:t>
      </w:r>
    </w:p>
    <w:p w:rsidR="00132FB8" w:rsidRPr="00132FB8" w:rsidRDefault="00132FB8" w:rsidP="00132FB8">
      <w:pPr>
        <w:suppressAutoHyphens/>
        <w:spacing w:after="0" w:line="240" w:lineRule="auto"/>
        <w:ind w:firstLine="709"/>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Строительство и реконструкция МТФ и ферм КРС:</w:t>
      </w:r>
    </w:p>
    <w:p w:rsidR="00132FB8" w:rsidRPr="00132FB8" w:rsidRDefault="00132FB8" w:rsidP="00132FB8">
      <w:pPr>
        <w:suppressAutoHyphens/>
        <w:spacing w:after="0" w:line="240" w:lineRule="auto"/>
        <w:ind w:firstLine="709"/>
        <w:jc w:val="both"/>
        <w:rPr>
          <w:rFonts w:ascii="Arial" w:eastAsia="Times New Roman" w:hAnsi="Arial" w:cs="Arial"/>
          <w:b/>
          <w:sz w:val="24"/>
          <w:szCs w:val="16"/>
          <w:lang w:eastAsia="ar-SA"/>
        </w:rPr>
      </w:pPr>
    </w:p>
    <w:tbl>
      <w:tblPr>
        <w:tblW w:w="8944" w:type="dxa"/>
        <w:jc w:val="center"/>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521"/>
        <w:gridCol w:w="4394"/>
      </w:tblGrid>
      <w:tr w:rsidR="00132FB8" w:rsidRPr="00132FB8" w:rsidTr="007D1544">
        <w:trPr>
          <w:trHeight w:val="221"/>
          <w:jc w:val="center"/>
        </w:trPr>
        <w:tc>
          <w:tcPr>
            <w:tcW w:w="2029"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Мероприятие</w:t>
            </w:r>
          </w:p>
        </w:tc>
        <w:tc>
          <w:tcPr>
            <w:tcW w:w="2521"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Количество голов</w:t>
            </w:r>
          </w:p>
        </w:tc>
        <w:tc>
          <w:tcPr>
            <w:tcW w:w="4394"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Населенный пункт</w:t>
            </w:r>
          </w:p>
        </w:tc>
      </w:tr>
      <w:tr w:rsidR="00132FB8" w:rsidRPr="00132FB8" w:rsidTr="007D1544">
        <w:trPr>
          <w:jc w:val="center"/>
        </w:trPr>
        <w:tc>
          <w:tcPr>
            <w:tcW w:w="2029"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w:t>
            </w:r>
          </w:p>
        </w:tc>
        <w:tc>
          <w:tcPr>
            <w:tcW w:w="2521"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1500*</w:t>
            </w:r>
          </w:p>
        </w:tc>
        <w:tc>
          <w:tcPr>
            <w:tcW w:w="4394"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 Старое Якушкино</w:t>
            </w:r>
          </w:p>
        </w:tc>
      </w:tr>
      <w:tr w:rsidR="00132FB8" w:rsidRPr="00132FB8" w:rsidTr="007D1544">
        <w:trPr>
          <w:jc w:val="center"/>
        </w:trPr>
        <w:tc>
          <w:tcPr>
            <w:tcW w:w="2029"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w:t>
            </w:r>
          </w:p>
        </w:tc>
        <w:tc>
          <w:tcPr>
            <w:tcW w:w="2521"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1600*</w:t>
            </w:r>
          </w:p>
        </w:tc>
        <w:tc>
          <w:tcPr>
            <w:tcW w:w="4394"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 Кармало-Аделяково</w:t>
            </w:r>
          </w:p>
        </w:tc>
      </w:tr>
    </w:tbl>
    <w:p w:rsidR="00132FB8" w:rsidRPr="00132FB8" w:rsidRDefault="00132FB8" w:rsidP="00132FB8">
      <w:pPr>
        <w:suppressAutoHyphens/>
        <w:spacing w:after="0" w:line="240" w:lineRule="auto"/>
        <w:ind w:firstLine="709"/>
        <w:jc w:val="both"/>
        <w:rPr>
          <w:rFonts w:ascii="Arial" w:eastAsia="Times New Roman" w:hAnsi="Arial" w:cs="Arial"/>
          <w:b/>
          <w:sz w:val="24"/>
          <w:szCs w:val="16"/>
          <w:lang w:eastAsia="ar-SA"/>
        </w:rPr>
      </w:pPr>
      <w:bookmarkStart w:id="129" w:name="_Toc208814005"/>
      <w:r w:rsidRPr="00132FB8">
        <w:rPr>
          <w:rFonts w:ascii="Arial" w:eastAsia="Times New Roman" w:hAnsi="Arial" w:cs="Arial"/>
          <w:iCs/>
          <w:sz w:val="24"/>
          <w:szCs w:val="24"/>
          <w:lang w:eastAsia="ar-SA"/>
        </w:rPr>
        <w:t>*</w:t>
      </w:r>
      <w:r w:rsidRPr="00132FB8">
        <w:rPr>
          <w:rFonts w:ascii="Arial" w:eastAsia="Times New Roman" w:hAnsi="Arial" w:cs="Arial"/>
          <w:i/>
          <w:iCs/>
          <w:sz w:val="24"/>
          <w:szCs w:val="24"/>
          <w:lang w:eastAsia="ar-SA"/>
        </w:rPr>
        <w:t>по заданию заказчика планируется строительство ферм мощностью до 1200 голов КРС.</w:t>
      </w:r>
    </w:p>
    <w:p w:rsidR="00132FB8" w:rsidRPr="00132FB8" w:rsidRDefault="00132FB8" w:rsidP="00132FB8">
      <w:pPr>
        <w:suppressAutoHyphens/>
        <w:spacing w:after="0" w:line="240" w:lineRule="auto"/>
        <w:ind w:firstLine="709"/>
        <w:jc w:val="both"/>
        <w:rPr>
          <w:rFonts w:ascii="Arial" w:eastAsia="Times New Roman" w:hAnsi="Arial" w:cs="Arial"/>
          <w:b/>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sz w:val="24"/>
          <w:szCs w:val="16"/>
          <w:u w:val="single"/>
          <w:lang w:eastAsia="ar-SA"/>
        </w:rPr>
      </w:pPr>
      <w:bookmarkStart w:id="130" w:name="_Toc208814006"/>
      <w:bookmarkStart w:id="131" w:name="_Toc214872902"/>
      <w:bookmarkStart w:id="132" w:name="_Toc216011575"/>
      <w:bookmarkStart w:id="133" w:name="_Toc216932762"/>
      <w:bookmarkStart w:id="134" w:name="_Toc222024488"/>
      <w:bookmarkEnd w:id="129"/>
      <w:r w:rsidRPr="00132FB8">
        <w:rPr>
          <w:rFonts w:ascii="Arial" w:eastAsia="Times New Roman" w:hAnsi="Arial" w:cs="Arial"/>
          <w:b/>
          <w:sz w:val="24"/>
          <w:szCs w:val="16"/>
          <w:u w:val="single"/>
          <w:lang w:eastAsia="ar-SA"/>
        </w:rPr>
        <w:lastRenderedPageBreak/>
        <w:t>Мероприятия по развитию системы водоснабжения</w:t>
      </w:r>
      <w:bookmarkEnd w:id="130"/>
      <w:bookmarkEnd w:id="131"/>
      <w:bookmarkEnd w:id="132"/>
      <w:bookmarkEnd w:id="133"/>
      <w:bookmarkEnd w:id="134"/>
    </w:p>
    <w:p w:rsidR="00132FB8" w:rsidRPr="00132FB8" w:rsidRDefault="00132FB8" w:rsidP="00132FB8">
      <w:pPr>
        <w:suppressAutoHyphens/>
        <w:autoSpaceDE w:val="0"/>
        <w:spacing w:after="0" w:line="240" w:lineRule="auto"/>
        <w:jc w:val="right"/>
        <w:rPr>
          <w:rFonts w:ascii="Arial" w:eastAsia="Times New Roman" w:hAnsi="Arial" w:cs="Arial"/>
          <w:b/>
          <w:sz w:val="24"/>
          <w:szCs w:val="24"/>
          <w:lang w:eastAsia="ar-SA"/>
        </w:rPr>
      </w:pPr>
    </w:p>
    <w:p w:rsidR="00132FB8" w:rsidRPr="00132FB8" w:rsidRDefault="00132FB8" w:rsidP="00132FB8">
      <w:pPr>
        <w:suppressAutoHyphens/>
        <w:spacing w:after="0" w:line="240" w:lineRule="auto"/>
        <w:ind w:firstLine="540"/>
        <w:jc w:val="right"/>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Таблица № 21</w:t>
      </w:r>
    </w:p>
    <w:p w:rsidR="00132FB8" w:rsidRPr="00132FB8" w:rsidRDefault="00132FB8" w:rsidP="00132FB8">
      <w:pPr>
        <w:suppressAutoHyphens/>
        <w:spacing w:after="0" w:line="240" w:lineRule="auto"/>
        <w:ind w:firstLine="540"/>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 xml:space="preserve">Населенные пункты, в которых планируется реконструкция </w:t>
      </w:r>
    </w:p>
    <w:p w:rsidR="00132FB8" w:rsidRPr="00132FB8" w:rsidRDefault="00132FB8" w:rsidP="00132FB8">
      <w:pPr>
        <w:suppressAutoHyphens/>
        <w:spacing w:after="0" w:line="240" w:lineRule="auto"/>
        <w:ind w:firstLine="540"/>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 xml:space="preserve">системы водоснабжения  на расчетный срок (до </w:t>
      </w:r>
      <w:smartTag w:uri="urn:schemas-microsoft-com:office:smarttags" w:element="metricconverter">
        <w:smartTagPr>
          <w:attr w:name="ProductID" w:val="2030 г"/>
        </w:smartTagPr>
        <w:r w:rsidRPr="00132FB8">
          <w:rPr>
            <w:rFonts w:ascii="Arial" w:eastAsia="Times New Roman" w:hAnsi="Arial" w:cs="Arial"/>
            <w:b/>
            <w:sz w:val="24"/>
            <w:szCs w:val="16"/>
            <w:lang w:eastAsia="ar-SA"/>
          </w:rPr>
          <w:t>2030 г</w:t>
        </w:r>
      </w:smartTag>
      <w:r w:rsidRPr="00132FB8">
        <w:rPr>
          <w:rFonts w:ascii="Arial" w:eastAsia="Times New Roman" w:hAnsi="Arial" w:cs="Arial"/>
          <w:b/>
          <w:sz w:val="24"/>
          <w:szCs w:val="16"/>
          <w:lang w:eastAsia="ar-SA"/>
        </w:rPr>
        <w:t>.)</w:t>
      </w:r>
    </w:p>
    <w:p w:rsidR="00132FB8" w:rsidRPr="00132FB8" w:rsidRDefault="00132FB8" w:rsidP="00132FB8">
      <w:pPr>
        <w:suppressAutoHyphens/>
        <w:spacing w:after="0" w:line="240" w:lineRule="auto"/>
        <w:ind w:firstLine="540"/>
        <w:jc w:val="center"/>
        <w:rPr>
          <w:rFonts w:ascii="Arial" w:eastAsia="Times New Roman" w:hAnsi="Arial" w:cs="Arial"/>
          <w:b/>
          <w:sz w:val="24"/>
          <w:szCs w:val="16"/>
          <w:lang w:eastAsia="ar-SA"/>
        </w:rPr>
      </w:pPr>
    </w:p>
    <w:tbl>
      <w:tblPr>
        <w:tblW w:w="7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4536"/>
      </w:tblGrid>
      <w:tr w:rsidR="00132FB8" w:rsidRPr="00132FB8" w:rsidTr="007D1544">
        <w:tblPrEx>
          <w:tblCellMar>
            <w:top w:w="0" w:type="dxa"/>
            <w:bottom w:w="0" w:type="dxa"/>
          </w:tblCellMar>
        </w:tblPrEx>
        <w:trPr>
          <w:jc w:val="center"/>
        </w:trPr>
        <w:tc>
          <w:tcPr>
            <w:tcW w:w="2802"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Населенный пункт</w:t>
            </w:r>
          </w:p>
        </w:tc>
        <w:tc>
          <w:tcPr>
            <w:tcW w:w="4536"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Наименование мероприятия</w:t>
            </w:r>
          </w:p>
        </w:tc>
      </w:tr>
      <w:tr w:rsidR="00132FB8" w:rsidRPr="00132FB8" w:rsidTr="007D1544">
        <w:tblPrEx>
          <w:tblCellMar>
            <w:top w:w="0" w:type="dxa"/>
            <w:bottom w:w="0" w:type="dxa"/>
          </w:tblCellMar>
        </w:tblPrEx>
        <w:trPr>
          <w:jc w:val="center"/>
        </w:trPr>
        <w:tc>
          <w:tcPr>
            <w:tcW w:w="2802"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 Кармало-Аделяково</w:t>
            </w:r>
          </w:p>
        </w:tc>
        <w:tc>
          <w:tcPr>
            <w:tcW w:w="4536"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Реконструкция системы водоснабжения</w:t>
            </w:r>
          </w:p>
        </w:tc>
      </w:tr>
      <w:tr w:rsidR="00132FB8" w:rsidRPr="00132FB8" w:rsidTr="007D1544">
        <w:tblPrEx>
          <w:tblCellMar>
            <w:top w:w="0" w:type="dxa"/>
            <w:bottom w:w="0" w:type="dxa"/>
          </w:tblCellMar>
        </w:tblPrEx>
        <w:trPr>
          <w:jc w:val="center"/>
        </w:trPr>
        <w:tc>
          <w:tcPr>
            <w:tcW w:w="2802"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 Старое Якушкино</w:t>
            </w:r>
          </w:p>
        </w:tc>
        <w:tc>
          <w:tcPr>
            <w:tcW w:w="4536"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Реконструкция системы водоснабжения</w:t>
            </w:r>
          </w:p>
        </w:tc>
      </w:tr>
    </w:tbl>
    <w:p w:rsidR="00132FB8" w:rsidRPr="00132FB8" w:rsidRDefault="00132FB8" w:rsidP="00132FB8">
      <w:pPr>
        <w:suppressAutoHyphens/>
        <w:autoSpaceDE w:val="0"/>
        <w:spacing w:after="0" w:line="240" w:lineRule="auto"/>
        <w:ind w:left="1260"/>
        <w:jc w:val="both"/>
        <w:rPr>
          <w:rFonts w:ascii="Arial" w:eastAsia="Arial" w:hAnsi="Arial" w:cs="Arial"/>
          <w:sz w:val="24"/>
          <w:szCs w:val="24"/>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sz w:val="24"/>
          <w:szCs w:val="16"/>
          <w:u w:val="single"/>
          <w:lang w:eastAsia="ar-SA"/>
        </w:rPr>
      </w:pPr>
      <w:bookmarkStart w:id="135" w:name="_Toc214872905"/>
      <w:bookmarkStart w:id="136" w:name="_Toc216011578"/>
      <w:bookmarkStart w:id="137" w:name="_Toc216932765"/>
      <w:bookmarkStart w:id="138" w:name="_Toc222024491"/>
      <w:r w:rsidRPr="00132FB8">
        <w:rPr>
          <w:rFonts w:ascii="Arial" w:eastAsia="Times New Roman" w:hAnsi="Arial" w:cs="Arial"/>
          <w:b/>
          <w:sz w:val="24"/>
          <w:szCs w:val="16"/>
          <w:u w:val="single"/>
          <w:lang w:eastAsia="ar-SA"/>
        </w:rPr>
        <w:t>Мероприятия по развитию  системы электроснабжения</w:t>
      </w:r>
      <w:bookmarkEnd w:id="136"/>
      <w:bookmarkEnd w:id="137"/>
      <w:bookmarkEnd w:id="138"/>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2507F0">
      <w:pPr>
        <w:numPr>
          <w:ilvl w:val="0"/>
          <w:numId w:val="13"/>
        </w:numPr>
        <w:suppressAutoHyphens/>
        <w:autoSpaceDE w:val="0"/>
        <w:autoSpaceDN w:val="0"/>
        <w:adjustRightInd w:val="0"/>
        <w:spacing w:after="0" w:line="240" w:lineRule="auto"/>
        <w:jc w:val="both"/>
        <w:rPr>
          <w:rFonts w:ascii="Arial" w:eastAsia="Arial" w:hAnsi="Arial" w:cs="Arial"/>
          <w:sz w:val="24"/>
          <w:szCs w:val="24"/>
          <w:lang w:eastAsia="ar-SA"/>
        </w:rPr>
      </w:pPr>
      <w:r w:rsidRPr="00132FB8">
        <w:rPr>
          <w:rFonts w:ascii="Arial" w:eastAsia="Arial" w:hAnsi="Arial" w:cs="Arial"/>
          <w:sz w:val="24"/>
          <w:szCs w:val="24"/>
          <w:lang w:eastAsia="ar-SA"/>
        </w:rPr>
        <w:t>Модернизация сети уличного освещения в с. Кармало-Аделяково, с.Старое Якушкино.</w:t>
      </w:r>
    </w:p>
    <w:bookmarkEnd w:id="135"/>
    <w:p w:rsidR="00132FB8" w:rsidRPr="00132FB8" w:rsidRDefault="00132FB8" w:rsidP="00132FB8">
      <w:pPr>
        <w:suppressAutoHyphens/>
        <w:spacing w:after="0" w:line="240" w:lineRule="auto"/>
        <w:ind w:firstLine="708"/>
        <w:jc w:val="right"/>
        <w:rPr>
          <w:rFonts w:ascii="Arial" w:eastAsia="Times New Roman" w:hAnsi="Arial" w:cs="Arial"/>
          <w:i/>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sz w:val="24"/>
          <w:szCs w:val="16"/>
          <w:u w:val="single"/>
          <w:lang w:eastAsia="ar-SA"/>
        </w:rPr>
      </w:pPr>
      <w:bookmarkStart w:id="139" w:name="_Toc214872907"/>
      <w:bookmarkStart w:id="140" w:name="_Toc216011582"/>
      <w:bookmarkStart w:id="141" w:name="_Toc216932769"/>
      <w:bookmarkStart w:id="142" w:name="_Toc222024495"/>
      <w:r w:rsidRPr="00132FB8">
        <w:rPr>
          <w:rFonts w:ascii="Arial" w:eastAsia="Times New Roman" w:hAnsi="Arial" w:cs="Arial"/>
          <w:b/>
          <w:sz w:val="24"/>
          <w:szCs w:val="16"/>
          <w:u w:val="single"/>
          <w:lang w:eastAsia="ar-SA"/>
        </w:rPr>
        <w:t>Мероприятия по развитию транспортной инфраструктуры</w:t>
      </w:r>
      <w:bookmarkEnd w:id="139"/>
      <w:bookmarkEnd w:id="140"/>
      <w:bookmarkEnd w:id="141"/>
      <w:bookmarkEnd w:id="142"/>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sz w:val="24"/>
          <w:szCs w:val="16"/>
          <w:lang w:eastAsia="ar-SA"/>
        </w:rPr>
        <w:t xml:space="preserve">Помимо программных мероприятий в м.р. Сергиевский планируется строительство и реконструкция автодорог общего пользования местного значения муниципального района и капитальный ремонт </w:t>
      </w:r>
      <w:r w:rsidRPr="00132FB8">
        <w:rPr>
          <w:rFonts w:ascii="Arial" w:eastAsia="Times New Roman" w:hAnsi="Arial" w:cs="Arial"/>
          <w:color w:val="000000"/>
          <w:sz w:val="24"/>
          <w:szCs w:val="16"/>
          <w:lang w:eastAsia="ar-SA"/>
        </w:rPr>
        <w:t>мостов за счет средств местного бюджета:</w:t>
      </w:r>
    </w:p>
    <w:p w:rsidR="00132FB8" w:rsidRPr="00132FB8" w:rsidRDefault="00132FB8" w:rsidP="002507F0">
      <w:pPr>
        <w:numPr>
          <w:ilvl w:val="0"/>
          <w:numId w:val="24"/>
        </w:numPr>
        <w:suppressAutoHyphens/>
        <w:spacing w:after="0" w:line="240" w:lineRule="auto"/>
        <w:ind w:left="1418"/>
        <w:jc w:val="both"/>
        <w:rPr>
          <w:rFonts w:ascii="Arial" w:eastAsia="Times New Roman" w:hAnsi="Arial" w:cs="Arial"/>
          <w:b/>
          <w:sz w:val="24"/>
          <w:szCs w:val="16"/>
          <w:lang w:eastAsia="ar-SA"/>
        </w:rPr>
      </w:pPr>
      <w:r w:rsidRPr="00132FB8">
        <w:rPr>
          <w:rFonts w:ascii="Arial" w:eastAsia="Times New Roman" w:hAnsi="Arial" w:cs="Arial"/>
          <w:sz w:val="24"/>
          <w:szCs w:val="16"/>
          <w:lang w:eastAsia="ar-SA"/>
        </w:rPr>
        <w:t xml:space="preserve"> «Урал» - Старое Якушкино» - Голубое озеро (30,0 км- строительство);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sectPr w:rsidR="00132FB8" w:rsidRPr="00132FB8">
          <w:pgSz w:w="11906" w:h="16838"/>
          <w:pgMar w:top="1134" w:right="850" w:bottom="1134" w:left="1701" w:header="708" w:footer="708" w:gutter="0"/>
          <w:cols w:space="708"/>
          <w:docGrid w:linePitch="360"/>
        </w:sectPr>
      </w:pPr>
    </w:p>
    <w:p w:rsidR="00132FB8" w:rsidRPr="00132FB8" w:rsidRDefault="00132FB8" w:rsidP="00132FB8">
      <w:pPr>
        <w:suppressAutoHyphens/>
        <w:spacing w:after="0" w:line="240" w:lineRule="auto"/>
        <w:ind w:firstLine="708"/>
        <w:jc w:val="right"/>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8"/>
        <w:jc w:val="right"/>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Таблица № 22</w:t>
      </w:r>
    </w:p>
    <w:p w:rsidR="00132FB8" w:rsidRPr="00132FB8" w:rsidRDefault="00132FB8" w:rsidP="00132FB8">
      <w:pPr>
        <w:suppressAutoHyphens/>
        <w:spacing w:after="0" w:line="240" w:lineRule="auto"/>
        <w:ind w:firstLine="708"/>
        <w:jc w:val="center"/>
        <w:rPr>
          <w:rFonts w:ascii="Arial" w:eastAsia="Times New Roman" w:hAnsi="Arial" w:cs="Arial"/>
          <w:b/>
          <w:sz w:val="24"/>
          <w:szCs w:val="16"/>
          <w:lang w:eastAsia="ar-SA"/>
        </w:rPr>
      </w:pPr>
    </w:p>
    <w:p w:rsidR="00132FB8" w:rsidRPr="00132FB8" w:rsidRDefault="00132FB8" w:rsidP="00132FB8">
      <w:pPr>
        <w:suppressAutoHyphens/>
        <w:spacing w:after="0" w:line="240" w:lineRule="auto"/>
        <w:ind w:firstLine="708"/>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Улично-дорожная сеть административных центров сельских поселений м.р. Сергиевский</w:t>
      </w:r>
    </w:p>
    <w:p w:rsidR="00132FB8" w:rsidRPr="00132FB8" w:rsidRDefault="00132FB8" w:rsidP="00132FB8">
      <w:pPr>
        <w:suppressAutoHyphens/>
        <w:spacing w:after="0" w:line="240" w:lineRule="auto"/>
        <w:ind w:firstLine="708"/>
        <w:jc w:val="center"/>
        <w:rPr>
          <w:rFonts w:ascii="Arial" w:eastAsia="Times New Roman" w:hAnsi="Arial" w:cs="Arial"/>
          <w:color w:val="000000"/>
          <w:sz w:val="24"/>
          <w:szCs w:val="16"/>
          <w:lang w:val="en-US" w:eastAsia="ar-SA"/>
        </w:rPr>
      </w:pPr>
      <w:r w:rsidRPr="00132FB8">
        <w:rPr>
          <w:rFonts w:ascii="Arial" w:eastAsia="Times New Roman" w:hAnsi="Arial" w:cs="Arial"/>
          <w:color w:val="000000"/>
          <w:sz w:val="24"/>
          <w:szCs w:val="16"/>
          <w:lang w:val="en-US" w:eastAsia="ar-SA"/>
        </w:rPr>
        <w:t>(</w:t>
      </w:r>
      <w:r w:rsidRPr="00132FB8">
        <w:rPr>
          <w:rFonts w:ascii="Arial" w:eastAsia="Times New Roman" w:hAnsi="Arial" w:cs="Arial"/>
          <w:color w:val="000000"/>
          <w:sz w:val="24"/>
          <w:szCs w:val="16"/>
          <w:lang w:eastAsia="ar-SA"/>
        </w:rPr>
        <w:t>Предварительный перечень</w:t>
      </w:r>
      <w:r w:rsidRPr="00132FB8">
        <w:rPr>
          <w:rFonts w:ascii="Arial" w:eastAsia="Times New Roman" w:hAnsi="Arial" w:cs="Arial"/>
          <w:color w:val="000000"/>
          <w:sz w:val="24"/>
          <w:szCs w:val="16"/>
          <w:lang w:val="en-US" w:eastAsia="ar-SA"/>
        </w:rPr>
        <w:t>)</w:t>
      </w:r>
    </w:p>
    <w:p w:rsidR="00132FB8" w:rsidRPr="00132FB8" w:rsidRDefault="00132FB8" w:rsidP="00132FB8">
      <w:pPr>
        <w:suppressAutoHyphens/>
        <w:spacing w:after="0" w:line="240" w:lineRule="auto"/>
        <w:ind w:firstLine="708"/>
        <w:jc w:val="center"/>
        <w:rPr>
          <w:rFonts w:ascii="Arial" w:eastAsia="Times New Roman" w:hAnsi="Arial" w:cs="Arial"/>
          <w:b/>
          <w:sz w:val="24"/>
          <w:szCs w:val="16"/>
          <w:lang w:eastAsia="ar-SA"/>
        </w:rPr>
      </w:pPr>
    </w:p>
    <w:tbl>
      <w:tblPr>
        <w:tblW w:w="14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473"/>
        <w:gridCol w:w="1276"/>
        <w:gridCol w:w="992"/>
        <w:gridCol w:w="1134"/>
        <w:gridCol w:w="993"/>
        <w:gridCol w:w="1559"/>
        <w:gridCol w:w="1701"/>
        <w:gridCol w:w="850"/>
        <w:gridCol w:w="1134"/>
      </w:tblGrid>
      <w:tr w:rsidR="00132FB8" w:rsidRPr="00132FB8" w:rsidTr="007D1544">
        <w:trPr>
          <w:trHeight w:val="240"/>
        </w:trPr>
        <w:tc>
          <w:tcPr>
            <w:tcW w:w="2660" w:type="dxa"/>
            <w:vMerge w:val="restart"/>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Наименование населенного пункта</w:t>
            </w:r>
          </w:p>
        </w:tc>
        <w:tc>
          <w:tcPr>
            <w:tcW w:w="10128" w:type="dxa"/>
            <w:gridSpan w:val="7"/>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Главная улица</w:t>
            </w:r>
          </w:p>
        </w:tc>
        <w:tc>
          <w:tcPr>
            <w:tcW w:w="1984" w:type="dxa"/>
            <w:gridSpan w:val="2"/>
            <w:vMerge w:val="restart"/>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Протяженность по виду работ, км*</w:t>
            </w:r>
          </w:p>
          <w:p w:rsidR="00132FB8" w:rsidRPr="00132FB8" w:rsidRDefault="00132FB8" w:rsidP="00132FB8">
            <w:pPr>
              <w:suppressAutoHyphens/>
              <w:spacing w:after="0" w:line="240" w:lineRule="auto"/>
              <w:rPr>
                <w:rFonts w:ascii="Arial" w:eastAsia="Times New Roman" w:hAnsi="Arial" w:cs="Arial"/>
                <w:color w:val="000000"/>
                <w:lang w:eastAsia="ar-SA"/>
              </w:rPr>
            </w:pPr>
          </w:p>
        </w:tc>
      </w:tr>
      <w:tr w:rsidR="00132FB8" w:rsidRPr="00132FB8" w:rsidTr="007D1544">
        <w:trPr>
          <w:trHeight w:val="240"/>
        </w:trPr>
        <w:tc>
          <w:tcPr>
            <w:tcW w:w="2660" w:type="dxa"/>
            <w:vMerge/>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2473" w:type="dxa"/>
            <w:vMerge w:val="restart"/>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наименование улицы (название автодороги общего пользования в случае совпадения)</w:t>
            </w:r>
          </w:p>
        </w:tc>
        <w:tc>
          <w:tcPr>
            <w:tcW w:w="4395" w:type="dxa"/>
            <w:gridSpan w:val="4"/>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Существующая ситуация</w:t>
            </w:r>
          </w:p>
        </w:tc>
        <w:tc>
          <w:tcPr>
            <w:tcW w:w="3260" w:type="dxa"/>
            <w:gridSpan w:val="2"/>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Планируемые мероприятия</w:t>
            </w:r>
          </w:p>
        </w:tc>
        <w:tc>
          <w:tcPr>
            <w:tcW w:w="1984" w:type="dxa"/>
            <w:gridSpan w:val="2"/>
            <w:vMerge/>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r>
      <w:tr w:rsidR="00132FB8" w:rsidRPr="00132FB8" w:rsidTr="007D1544">
        <w:trPr>
          <w:trHeight w:val="240"/>
        </w:trPr>
        <w:tc>
          <w:tcPr>
            <w:tcW w:w="2660" w:type="dxa"/>
            <w:vMerge/>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2473" w:type="dxa"/>
            <w:vMerge/>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2268" w:type="dxa"/>
            <w:gridSpan w:val="2"/>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а/бетонное покрытие</w:t>
            </w:r>
          </w:p>
        </w:tc>
        <w:tc>
          <w:tcPr>
            <w:tcW w:w="2127" w:type="dxa"/>
            <w:gridSpan w:val="2"/>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грунтощебеночное или грунтовое</w:t>
            </w:r>
          </w:p>
        </w:tc>
        <w:tc>
          <w:tcPr>
            <w:tcW w:w="1559" w:type="dxa"/>
            <w:vMerge w:val="restart"/>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ремонт существующего а/б покрытия, м2</w:t>
            </w:r>
          </w:p>
        </w:tc>
        <w:tc>
          <w:tcPr>
            <w:tcW w:w="1701" w:type="dxa"/>
            <w:vMerge w:val="restart"/>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устройство дорожной одежды с а/б покрытием, м2</w:t>
            </w:r>
          </w:p>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устройство дорожной одежды</w:t>
            </w:r>
          </w:p>
        </w:tc>
        <w:tc>
          <w:tcPr>
            <w:tcW w:w="850" w:type="dxa"/>
            <w:vMerge w:val="restart"/>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ремонт</w:t>
            </w:r>
          </w:p>
        </w:tc>
        <w:tc>
          <w:tcPr>
            <w:tcW w:w="1134" w:type="dxa"/>
            <w:vMerge w:val="restart"/>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устройство дорожной одежды</w:t>
            </w:r>
          </w:p>
        </w:tc>
      </w:tr>
      <w:tr w:rsidR="00132FB8" w:rsidRPr="00132FB8" w:rsidTr="007D1544">
        <w:trPr>
          <w:trHeight w:val="240"/>
        </w:trPr>
        <w:tc>
          <w:tcPr>
            <w:tcW w:w="2660" w:type="dxa"/>
            <w:vMerge/>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2473" w:type="dxa"/>
            <w:vMerge/>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1276"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протяж, п.м.</w:t>
            </w:r>
          </w:p>
        </w:tc>
        <w:tc>
          <w:tcPr>
            <w:tcW w:w="992"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шир, м</w:t>
            </w:r>
          </w:p>
        </w:tc>
        <w:tc>
          <w:tcPr>
            <w:tcW w:w="1134"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протяжен, п.м.</w:t>
            </w:r>
          </w:p>
        </w:tc>
        <w:tc>
          <w:tcPr>
            <w:tcW w:w="993"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шир, м</w:t>
            </w:r>
          </w:p>
        </w:tc>
        <w:tc>
          <w:tcPr>
            <w:tcW w:w="1559" w:type="dxa"/>
            <w:vMerge/>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1701" w:type="dxa"/>
            <w:vMerge/>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850" w:type="dxa"/>
            <w:vMerge/>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1134" w:type="dxa"/>
            <w:vMerge/>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r>
      <w:tr w:rsidR="00132FB8" w:rsidRPr="00132FB8" w:rsidTr="007D1544">
        <w:trPr>
          <w:trHeight w:val="389"/>
        </w:trPr>
        <w:tc>
          <w:tcPr>
            <w:tcW w:w="2660"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с. Кармало-Аделяково</w:t>
            </w:r>
          </w:p>
        </w:tc>
        <w:tc>
          <w:tcPr>
            <w:tcW w:w="2473"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ул. Ленина</w:t>
            </w:r>
          </w:p>
        </w:tc>
        <w:tc>
          <w:tcPr>
            <w:tcW w:w="1276"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400</w:t>
            </w:r>
          </w:p>
        </w:tc>
        <w:tc>
          <w:tcPr>
            <w:tcW w:w="992"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6</w:t>
            </w:r>
          </w:p>
        </w:tc>
        <w:tc>
          <w:tcPr>
            <w:tcW w:w="1134"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2000</w:t>
            </w:r>
          </w:p>
        </w:tc>
        <w:tc>
          <w:tcPr>
            <w:tcW w:w="993"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3</w:t>
            </w:r>
          </w:p>
        </w:tc>
        <w:tc>
          <w:tcPr>
            <w:tcW w:w="1559"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2400</w:t>
            </w:r>
          </w:p>
        </w:tc>
        <w:tc>
          <w:tcPr>
            <w:tcW w:w="1701"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6000</w:t>
            </w:r>
          </w:p>
        </w:tc>
        <w:tc>
          <w:tcPr>
            <w:tcW w:w="850"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0,343</w:t>
            </w:r>
          </w:p>
        </w:tc>
        <w:tc>
          <w:tcPr>
            <w:tcW w:w="1134"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0,857</w:t>
            </w:r>
          </w:p>
        </w:tc>
      </w:tr>
      <w:tr w:rsidR="00132FB8" w:rsidRPr="00132FB8" w:rsidTr="007D1544">
        <w:trPr>
          <w:trHeight w:val="408"/>
        </w:trPr>
        <w:tc>
          <w:tcPr>
            <w:tcW w:w="2660"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с. Кармало-Аделяково</w:t>
            </w:r>
          </w:p>
        </w:tc>
        <w:tc>
          <w:tcPr>
            <w:tcW w:w="2473"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ул. Полевая</w:t>
            </w:r>
          </w:p>
        </w:tc>
        <w:tc>
          <w:tcPr>
            <w:tcW w:w="1276"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650</w:t>
            </w:r>
          </w:p>
        </w:tc>
        <w:tc>
          <w:tcPr>
            <w:tcW w:w="992"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6</w:t>
            </w:r>
          </w:p>
        </w:tc>
        <w:tc>
          <w:tcPr>
            <w:tcW w:w="1134"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1000</w:t>
            </w:r>
          </w:p>
        </w:tc>
        <w:tc>
          <w:tcPr>
            <w:tcW w:w="993"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3</w:t>
            </w:r>
          </w:p>
        </w:tc>
        <w:tc>
          <w:tcPr>
            <w:tcW w:w="1559"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3900</w:t>
            </w:r>
          </w:p>
        </w:tc>
        <w:tc>
          <w:tcPr>
            <w:tcW w:w="1701"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3000</w:t>
            </w:r>
          </w:p>
        </w:tc>
        <w:tc>
          <w:tcPr>
            <w:tcW w:w="850"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0,557</w:t>
            </w:r>
          </w:p>
        </w:tc>
        <w:tc>
          <w:tcPr>
            <w:tcW w:w="1134"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0,429</w:t>
            </w:r>
          </w:p>
        </w:tc>
      </w:tr>
      <w:tr w:rsidR="00132FB8" w:rsidRPr="00132FB8" w:rsidTr="007D1544">
        <w:trPr>
          <w:trHeight w:val="414"/>
        </w:trPr>
        <w:tc>
          <w:tcPr>
            <w:tcW w:w="2660"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с. Кармало-Аделяково</w:t>
            </w:r>
          </w:p>
        </w:tc>
        <w:tc>
          <w:tcPr>
            <w:tcW w:w="2473"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ул. Юбилейная</w:t>
            </w:r>
          </w:p>
        </w:tc>
        <w:tc>
          <w:tcPr>
            <w:tcW w:w="1276"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992"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1134"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1500</w:t>
            </w:r>
          </w:p>
        </w:tc>
        <w:tc>
          <w:tcPr>
            <w:tcW w:w="993"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3</w:t>
            </w:r>
          </w:p>
        </w:tc>
        <w:tc>
          <w:tcPr>
            <w:tcW w:w="1559"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1701"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4500</w:t>
            </w:r>
          </w:p>
        </w:tc>
        <w:tc>
          <w:tcPr>
            <w:tcW w:w="850"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w:t>
            </w:r>
          </w:p>
        </w:tc>
        <w:tc>
          <w:tcPr>
            <w:tcW w:w="1134"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0,643</w:t>
            </w:r>
          </w:p>
        </w:tc>
      </w:tr>
      <w:tr w:rsidR="00132FB8" w:rsidRPr="00132FB8" w:rsidTr="007D1544">
        <w:trPr>
          <w:trHeight w:val="421"/>
        </w:trPr>
        <w:tc>
          <w:tcPr>
            <w:tcW w:w="2660"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с. Кармало-Аделяково</w:t>
            </w:r>
          </w:p>
        </w:tc>
        <w:tc>
          <w:tcPr>
            <w:tcW w:w="2473"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ул. Октябрьская</w:t>
            </w:r>
          </w:p>
        </w:tc>
        <w:tc>
          <w:tcPr>
            <w:tcW w:w="1276"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992"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1134"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3000</w:t>
            </w:r>
          </w:p>
        </w:tc>
        <w:tc>
          <w:tcPr>
            <w:tcW w:w="993"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3</w:t>
            </w:r>
          </w:p>
        </w:tc>
        <w:tc>
          <w:tcPr>
            <w:tcW w:w="1559"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1701"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9000</w:t>
            </w:r>
          </w:p>
        </w:tc>
        <w:tc>
          <w:tcPr>
            <w:tcW w:w="850"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w:t>
            </w:r>
          </w:p>
        </w:tc>
        <w:tc>
          <w:tcPr>
            <w:tcW w:w="1134"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1,286</w:t>
            </w:r>
          </w:p>
        </w:tc>
      </w:tr>
      <w:tr w:rsidR="00132FB8" w:rsidRPr="00132FB8" w:rsidTr="007D1544">
        <w:trPr>
          <w:trHeight w:val="413"/>
        </w:trPr>
        <w:tc>
          <w:tcPr>
            <w:tcW w:w="2660"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с. Кармало-Аделяково</w:t>
            </w:r>
          </w:p>
        </w:tc>
        <w:tc>
          <w:tcPr>
            <w:tcW w:w="2473"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ул. Молодежная</w:t>
            </w:r>
          </w:p>
        </w:tc>
        <w:tc>
          <w:tcPr>
            <w:tcW w:w="1276"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992"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1134"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1200</w:t>
            </w:r>
          </w:p>
        </w:tc>
        <w:tc>
          <w:tcPr>
            <w:tcW w:w="993"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3</w:t>
            </w:r>
          </w:p>
        </w:tc>
        <w:tc>
          <w:tcPr>
            <w:tcW w:w="1559"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1701"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3600</w:t>
            </w:r>
          </w:p>
        </w:tc>
        <w:tc>
          <w:tcPr>
            <w:tcW w:w="850"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w:t>
            </w:r>
          </w:p>
        </w:tc>
        <w:tc>
          <w:tcPr>
            <w:tcW w:w="1134"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0,514</w:t>
            </w:r>
          </w:p>
        </w:tc>
      </w:tr>
      <w:tr w:rsidR="00132FB8" w:rsidRPr="00132FB8" w:rsidTr="007D1544">
        <w:trPr>
          <w:trHeight w:val="418"/>
        </w:trPr>
        <w:tc>
          <w:tcPr>
            <w:tcW w:w="2660"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с. Кармало-Аделяково</w:t>
            </w:r>
          </w:p>
        </w:tc>
        <w:tc>
          <w:tcPr>
            <w:tcW w:w="2473"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ул. Советская</w:t>
            </w:r>
          </w:p>
        </w:tc>
        <w:tc>
          <w:tcPr>
            <w:tcW w:w="1276"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992"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1134"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5200</w:t>
            </w:r>
          </w:p>
        </w:tc>
        <w:tc>
          <w:tcPr>
            <w:tcW w:w="993"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3</w:t>
            </w:r>
          </w:p>
        </w:tc>
        <w:tc>
          <w:tcPr>
            <w:tcW w:w="1559"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1701"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15600</w:t>
            </w:r>
          </w:p>
        </w:tc>
        <w:tc>
          <w:tcPr>
            <w:tcW w:w="850"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w:t>
            </w:r>
          </w:p>
        </w:tc>
        <w:tc>
          <w:tcPr>
            <w:tcW w:w="1134"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2,229</w:t>
            </w:r>
          </w:p>
        </w:tc>
      </w:tr>
      <w:tr w:rsidR="00132FB8" w:rsidRPr="00132FB8" w:rsidTr="007D1544">
        <w:trPr>
          <w:trHeight w:val="410"/>
        </w:trPr>
        <w:tc>
          <w:tcPr>
            <w:tcW w:w="2660"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с. Кармало-Аделяково</w:t>
            </w:r>
          </w:p>
        </w:tc>
        <w:tc>
          <w:tcPr>
            <w:tcW w:w="2473"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ул. Комсомольская</w:t>
            </w:r>
          </w:p>
        </w:tc>
        <w:tc>
          <w:tcPr>
            <w:tcW w:w="1276"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992"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1134"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5500</w:t>
            </w:r>
          </w:p>
        </w:tc>
        <w:tc>
          <w:tcPr>
            <w:tcW w:w="993"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3</w:t>
            </w:r>
          </w:p>
        </w:tc>
        <w:tc>
          <w:tcPr>
            <w:tcW w:w="1559"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1701"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16500</w:t>
            </w:r>
          </w:p>
        </w:tc>
        <w:tc>
          <w:tcPr>
            <w:tcW w:w="850"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w:t>
            </w:r>
          </w:p>
        </w:tc>
        <w:tc>
          <w:tcPr>
            <w:tcW w:w="1134" w:type="dxa"/>
            <w:vAlign w:val="center"/>
            <w:hideMark/>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2,357</w:t>
            </w:r>
          </w:p>
        </w:tc>
      </w:tr>
    </w:tbl>
    <w:p w:rsidR="00132FB8" w:rsidRPr="00132FB8" w:rsidRDefault="00132FB8" w:rsidP="00132FB8">
      <w:pPr>
        <w:suppressAutoHyphens/>
        <w:spacing w:after="0" w:line="240" w:lineRule="auto"/>
        <w:ind w:firstLine="708"/>
        <w:jc w:val="right"/>
        <w:rPr>
          <w:rFonts w:ascii="Arial" w:eastAsia="Times New Roman" w:hAnsi="Arial" w:cs="Arial"/>
          <w:color w:val="0000CC"/>
          <w:sz w:val="24"/>
          <w:szCs w:val="16"/>
          <w:lang w:eastAsia="ar-SA"/>
        </w:rPr>
      </w:pPr>
    </w:p>
    <w:p w:rsidR="00132FB8" w:rsidRPr="00132FB8" w:rsidRDefault="00132FB8" w:rsidP="00132FB8">
      <w:pPr>
        <w:suppressAutoHyphens/>
        <w:spacing w:after="0" w:line="240" w:lineRule="auto"/>
        <w:ind w:firstLine="708"/>
        <w:jc w:val="right"/>
        <w:rPr>
          <w:rFonts w:ascii="Arial" w:eastAsia="Times New Roman" w:hAnsi="Arial" w:cs="Arial"/>
          <w:color w:val="0000CC"/>
          <w:sz w:val="24"/>
          <w:szCs w:val="16"/>
          <w:lang w:eastAsia="ar-SA"/>
        </w:rPr>
      </w:pPr>
    </w:p>
    <w:p w:rsidR="00132FB8" w:rsidRPr="00132FB8" w:rsidRDefault="00132FB8" w:rsidP="00132FB8">
      <w:pPr>
        <w:suppressAutoHyphens/>
        <w:spacing w:after="0" w:line="240" w:lineRule="auto"/>
        <w:ind w:firstLine="708"/>
        <w:jc w:val="right"/>
        <w:rPr>
          <w:rFonts w:ascii="Arial" w:eastAsia="Times New Roman" w:hAnsi="Arial" w:cs="Arial"/>
          <w:color w:val="0000CC"/>
          <w:sz w:val="24"/>
          <w:szCs w:val="16"/>
          <w:lang w:eastAsia="ar-SA"/>
        </w:rPr>
      </w:pPr>
    </w:p>
    <w:p w:rsidR="00132FB8" w:rsidRPr="00132FB8" w:rsidRDefault="00132FB8" w:rsidP="00132FB8">
      <w:pPr>
        <w:suppressAutoHyphens/>
        <w:spacing w:after="0" w:line="240" w:lineRule="auto"/>
        <w:ind w:firstLine="708"/>
        <w:jc w:val="right"/>
        <w:rPr>
          <w:rFonts w:ascii="Arial" w:eastAsia="Times New Roman" w:hAnsi="Arial" w:cs="Arial"/>
          <w:color w:val="0000CC"/>
          <w:sz w:val="24"/>
          <w:szCs w:val="16"/>
          <w:lang w:eastAsia="ar-SA"/>
        </w:rPr>
      </w:pPr>
    </w:p>
    <w:p w:rsidR="00132FB8" w:rsidRPr="00132FB8" w:rsidRDefault="00132FB8" w:rsidP="00132FB8">
      <w:pPr>
        <w:suppressAutoHyphens/>
        <w:spacing w:after="0" w:line="240" w:lineRule="auto"/>
        <w:ind w:firstLine="708"/>
        <w:jc w:val="right"/>
        <w:rPr>
          <w:rFonts w:ascii="Arial" w:eastAsia="Times New Roman" w:hAnsi="Arial" w:cs="Arial"/>
          <w:color w:val="0000CC"/>
          <w:sz w:val="24"/>
          <w:szCs w:val="16"/>
          <w:lang w:eastAsia="ar-SA"/>
        </w:rPr>
      </w:pPr>
    </w:p>
    <w:p w:rsidR="00132FB8" w:rsidRPr="00132FB8" w:rsidRDefault="00132FB8" w:rsidP="00132FB8">
      <w:pPr>
        <w:suppressAutoHyphens/>
        <w:spacing w:after="0" w:line="240" w:lineRule="auto"/>
        <w:ind w:firstLine="708"/>
        <w:jc w:val="right"/>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8"/>
        <w:jc w:val="right"/>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Таблица № 23</w:t>
      </w:r>
    </w:p>
    <w:p w:rsidR="00132FB8" w:rsidRPr="00132FB8" w:rsidRDefault="00132FB8" w:rsidP="00132FB8">
      <w:pPr>
        <w:suppressAutoHyphens/>
        <w:spacing w:after="0" w:line="240" w:lineRule="auto"/>
        <w:ind w:firstLine="709"/>
        <w:jc w:val="both"/>
        <w:rPr>
          <w:rFonts w:ascii="Arial" w:eastAsia="Times New Roman" w:hAnsi="Arial" w:cs="Arial"/>
          <w:sz w:val="20"/>
          <w:szCs w:val="20"/>
          <w:lang w:eastAsia="ar-SA"/>
        </w:rPr>
      </w:pPr>
    </w:p>
    <w:tbl>
      <w:tblPr>
        <w:tblW w:w="14283" w:type="dxa"/>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4"/>
        <w:gridCol w:w="1821"/>
        <w:gridCol w:w="2450"/>
        <w:gridCol w:w="2382"/>
        <w:gridCol w:w="1678"/>
        <w:gridCol w:w="1686"/>
        <w:gridCol w:w="6"/>
        <w:gridCol w:w="1526"/>
      </w:tblGrid>
      <w:tr w:rsidR="00132FB8" w:rsidRPr="00132FB8" w:rsidTr="007D1544">
        <w:trPr>
          <w:trHeight w:val="502"/>
        </w:trPr>
        <w:tc>
          <w:tcPr>
            <w:tcW w:w="2734" w:type="dxa"/>
            <w:vMerge w:val="restart"/>
            <w:vAlign w:val="center"/>
            <w:hideMark/>
          </w:tcPr>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Образовательный центр</w:t>
            </w:r>
          </w:p>
        </w:tc>
        <w:tc>
          <w:tcPr>
            <w:tcW w:w="4271" w:type="dxa"/>
            <w:gridSpan w:val="2"/>
            <w:vAlign w:val="center"/>
            <w:hideMark/>
          </w:tcPr>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Населенный пункт, откуда осуществляется подвоз школьников</w:t>
            </w:r>
          </w:p>
        </w:tc>
        <w:tc>
          <w:tcPr>
            <w:tcW w:w="5752" w:type="dxa"/>
            <w:gridSpan w:val="4"/>
            <w:vAlign w:val="center"/>
            <w:hideMark/>
          </w:tcPr>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Характеристика подъезда от автодороги общего пользования до образовательного центра</w:t>
            </w:r>
          </w:p>
        </w:tc>
        <w:tc>
          <w:tcPr>
            <w:tcW w:w="1526" w:type="dxa"/>
            <w:vAlign w:val="center"/>
            <w:hideMark/>
          </w:tcPr>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Наименование маршрута</w:t>
            </w:r>
          </w:p>
        </w:tc>
      </w:tr>
      <w:tr w:rsidR="00132FB8" w:rsidRPr="00132FB8" w:rsidTr="007D1544">
        <w:trPr>
          <w:trHeight w:val="1317"/>
        </w:trPr>
        <w:tc>
          <w:tcPr>
            <w:tcW w:w="2734" w:type="dxa"/>
            <w:vMerge/>
            <w:vAlign w:val="center"/>
            <w:hideMark/>
          </w:tcPr>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p>
        </w:tc>
        <w:tc>
          <w:tcPr>
            <w:tcW w:w="1821" w:type="dxa"/>
            <w:vAlign w:val="center"/>
            <w:hideMark/>
          </w:tcPr>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Наименование населенного</w:t>
            </w:r>
          </w:p>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пункта</w:t>
            </w:r>
          </w:p>
        </w:tc>
        <w:tc>
          <w:tcPr>
            <w:tcW w:w="2450" w:type="dxa"/>
            <w:vAlign w:val="center"/>
            <w:hideMark/>
          </w:tcPr>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Место посадки учащихся (почтовый адрес ближайшего строения или точные координаты)</w:t>
            </w:r>
          </w:p>
        </w:tc>
        <w:tc>
          <w:tcPr>
            <w:tcW w:w="2382" w:type="dxa"/>
            <w:vAlign w:val="center"/>
            <w:hideMark/>
          </w:tcPr>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название улицы</w:t>
            </w:r>
          </w:p>
        </w:tc>
        <w:tc>
          <w:tcPr>
            <w:tcW w:w="1678" w:type="dxa"/>
            <w:vAlign w:val="center"/>
            <w:hideMark/>
          </w:tcPr>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протяженность всего, км</w:t>
            </w:r>
          </w:p>
        </w:tc>
        <w:tc>
          <w:tcPr>
            <w:tcW w:w="1686" w:type="dxa"/>
            <w:vAlign w:val="center"/>
            <w:hideMark/>
          </w:tcPr>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Приведение в нормативное состояние, км</w:t>
            </w:r>
          </w:p>
        </w:tc>
        <w:tc>
          <w:tcPr>
            <w:tcW w:w="1532" w:type="dxa"/>
            <w:gridSpan w:val="2"/>
            <w:vAlign w:val="center"/>
            <w:hideMark/>
          </w:tcPr>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p>
        </w:tc>
      </w:tr>
      <w:tr w:rsidR="00132FB8" w:rsidRPr="00132FB8" w:rsidTr="007D1544">
        <w:trPr>
          <w:trHeight w:val="297"/>
        </w:trPr>
        <w:tc>
          <w:tcPr>
            <w:tcW w:w="2734" w:type="dxa"/>
            <w:vAlign w:val="center"/>
            <w:hideMark/>
          </w:tcPr>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r w:rsidRPr="00132FB8">
              <w:rPr>
                <w:rFonts w:ascii="Arial" w:eastAsia="Times New Roman" w:hAnsi="Arial" w:cs="Arial"/>
                <w:b/>
                <w:bCs/>
                <w:color w:val="000000"/>
                <w:sz w:val="20"/>
                <w:szCs w:val="20"/>
                <w:lang w:eastAsia="ar-SA"/>
              </w:rPr>
              <w:t>1</w:t>
            </w:r>
          </w:p>
        </w:tc>
        <w:tc>
          <w:tcPr>
            <w:tcW w:w="1821" w:type="dxa"/>
            <w:vAlign w:val="center"/>
            <w:hideMark/>
          </w:tcPr>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r w:rsidRPr="00132FB8">
              <w:rPr>
                <w:rFonts w:ascii="Arial" w:eastAsia="Times New Roman" w:hAnsi="Arial" w:cs="Arial"/>
                <w:b/>
                <w:bCs/>
                <w:color w:val="000000"/>
                <w:sz w:val="20"/>
                <w:szCs w:val="20"/>
                <w:lang w:eastAsia="ar-SA"/>
              </w:rPr>
              <w:t>2</w:t>
            </w:r>
          </w:p>
        </w:tc>
        <w:tc>
          <w:tcPr>
            <w:tcW w:w="2450" w:type="dxa"/>
            <w:vAlign w:val="center"/>
            <w:hideMark/>
          </w:tcPr>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r w:rsidRPr="00132FB8">
              <w:rPr>
                <w:rFonts w:ascii="Arial" w:eastAsia="Times New Roman" w:hAnsi="Arial" w:cs="Arial"/>
                <w:b/>
                <w:bCs/>
                <w:color w:val="000000"/>
                <w:sz w:val="20"/>
                <w:szCs w:val="20"/>
                <w:lang w:eastAsia="ar-SA"/>
              </w:rPr>
              <w:t>3</w:t>
            </w:r>
          </w:p>
        </w:tc>
        <w:tc>
          <w:tcPr>
            <w:tcW w:w="2382" w:type="dxa"/>
            <w:vAlign w:val="center"/>
            <w:hideMark/>
          </w:tcPr>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r w:rsidRPr="00132FB8">
              <w:rPr>
                <w:rFonts w:ascii="Arial" w:eastAsia="Times New Roman" w:hAnsi="Arial" w:cs="Arial"/>
                <w:b/>
                <w:bCs/>
                <w:color w:val="000000"/>
                <w:sz w:val="20"/>
                <w:szCs w:val="20"/>
                <w:lang w:eastAsia="ar-SA"/>
              </w:rPr>
              <w:t>4</w:t>
            </w:r>
          </w:p>
        </w:tc>
        <w:tc>
          <w:tcPr>
            <w:tcW w:w="1678" w:type="dxa"/>
            <w:vAlign w:val="center"/>
            <w:hideMark/>
          </w:tcPr>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r w:rsidRPr="00132FB8">
              <w:rPr>
                <w:rFonts w:ascii="Arial" w:eastAsia="Times New Roman" w:hAnsi="Arial" w:cs="Arial"/>
                <w:b/>
                <w:bCs/>
                <w:color w:val="000000"/>
                <w:sz w:val="20"/>
                <w:szCs w:val="20"/>
                <w:lang w:eastAsia="ar-SA"/>
              </w:rPr>
              <w:t>5</w:t>
            </w:r>
          </w:p>
        </w:tc>
        <w:tc>
          <w:tcPr>
            <w:tcW w:w="1686" w:type="dxa"/>
            <w:vAlign w:val="center"/>
            <w:hideMark/>
          </w:tcPr>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r w:rsidRPr="00132FB8">
              <w:rPr>
                <w:rFonts w:ascii="Arial" w:eastAsia="Times New Roman" w:hAnsi="Arial" w:cs="Arial"/>
                <w:b/>
                <w:bCs/>
                <w:color w:val="000000"/>
                <w:sz w:val="20"/>
                <w:szCs w:val="20"/>
                <w:lang w:eastAsia="ar-SA"/>
              </w:rPr>
              <w:t>6</w:t>
            </w:r>
          </w:p>
        </w:tc>
        <w:tc>
          <w:tcPr>
            <w:tcW w:w="1532" w:type="dxa"/>
            <w:gridSpan w:val="2"/>
            <w:vAlign w:val="center"/>
            <w:hideMark/>
          </w:tcPr>
          <w:p w:rsidR="00132FB8" w:rsidRPr="00132FB8" w:rsidRDefault="00132FB8" w:rsidP="00132FB8">
            <w:pPr>
              <w:suppressAutoHyphens/>
              <w:spacing w:after="0" w:line="240" w:lineRule="auto"/>
              <w:jc w:val="center"/>
              <w:rPr>
                <w:rFonts w:ascii="Arial" w:eastAsia="Times New Roman" w:hAnsi="Arial" w:cs="Arial"/>
                <w:color w:val="000000"/>
                <w:sz w:val="20"/>
                <w:szCs w:val="20"/>
                <w:lang w:eastAsia="ar-SA"/>
              </w:rPr>
            </w:pPr>
            <w:r w:rsidRPr="00132FB8">
              <w:rPr>
                <w:rFonts w:ascii="Arial" w:eastAsia="Times New Roman" w:hAnsi="Arial" w:cs="Arial"/>
                <w:b/>
                <w:bCs/>
                <w:color w:val="000000"/>
                <w:sz w:val="20"/>
                <w:szCs w:val="20"/>
                <w:lang w:eastAsia="ar-SA"/>
              </w:rPr>
              <w:t>7</w:t>
            </w:r>
          </w:p>
        </w:tc>
      </w:tr>
      <w:tr w:rsidR="00132FB8" w:rsidRPr="00132FB8" w:rsidTr="007D1544">
        <w:trPr>
          <w:trHeight w:val="544"/>
        </w:trPr>
        <w:tc>
          <w:tcPr>
            <w:tcW w:w="2734" w:type="dxa"/>
            <w:vMerge w:val="restart"/>
            <w:vAlign w:val="center"/>
            <w:hideMark/>
          </w:tcPr>
          <w:p w:rsidR="00132FB8" w:rsidRPr="00132FB8" w:rsidRDefault="00132FB8" w:rsidP="00132FB8">
            <w:pPr>
              <w:suppressAutoHyphens/>
              <w:spacing w:after="0" w:line="240" w:lineRule="auto"/>
              <w:rPr>
                <w:rFonts w:ascii="Arial" w:eastAsia="Times New Roman" w:hAnsi="Arial" w:cs="Arial"/>
                <w:color w:val="000000"/>
                <w:sz w:val="20"/>
                <w:szCs w:val="20"/>
                <w:lang w:eastAsia="ar-SA"/>
              </w:rPr>
            </w:pPr>
            <w:r w:rsidRPr="00132FB8">
              <w:rPr>
                <w:rFonts w:ascii="Arial" w:eastAsia="Times New Roman" w:hAnsi="Arial" w:cs="Arial"/>
                <w:sz w:val="20"/>
                <w:szCs w:val="20"/>
                <w:lang w:eastAsia="ar-SA"/>
              </w:rPr>
              <w:br w:type="page"/>
            </w:r>
            <w:r w:rsidRPr="00132FB8">
              <w:rPr>
                <w:rFonts w:ascii="Arial" w:eastAsia="Times New Roman" w:hAnsi="Arial" w:cs="Arial"/>
                <w:color w:val="000000"/>
                <w:sz w:val="20"/>
                <w:szCs w:val="20"/>
                <w:lang w:eastAsia="ar-SA"/>
              </w:rPr>
              <w:t>МОУ Кармало- Аделяковская СОШ (446555, с. Кармало-Аделяково, ул. Ленина, 26)</w:t>
            </w:r>
          </w:p>
        </w:tc>
        <w:tc>
          <w:tcPr>
            <w:tcW w:w="1821" w:type="dxa"/>
            <w:vAlign w:val="center"/>
            <w:hideMark/>
          </w:tcPr>
          <w:p w:rsidR="00132FB8" w:rsidRPr="00132FB8" w:rsidRDefault="00132FB8" w:rsidP="00132FB8">
            <w:pPr>
              <w:suppressAutoHyphens/>
              <w:spacing w:after="0" w:line="240" w:lineRule="auto"/>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1.с. Сидоровка</w:t>
            </w:r>
          </w:p>
        </w:tc>
        <w:tc>
          <w:tcPr>
            <w:tcW w:w="2450" w:type="dxa"/>
            <w:vAlign w:val="center"/>
            <w:hideMark/>
          </w:tcPr>
          <w:p w:rsidR="00132FB8" w:rsidRPr="00132FB8" w:rsidRDefault="00132FB8" w:rsidP="00132FB8">
            <w:pPr>
              <w:suppressAutoHyphens/>
              <w:spacing w:after="0" w:line="240" w:lineRule="auto"/>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здание школы</w:t>
            </w:r>
          </w:p>
        </w:tc>
        <w:tc>
          <w:tcPr>
            <w:tcW w:w="2382" w:type="dxa"/>
            <w:vAlign w:val="center"/>
            <w:hideMark/>
          </w:tcPr>
          <w:p w:rsidR="00132FB8" w:rsidRPr="00132FB8" w:rsidRDefault="00132FB8" w:rsidP="00132FB8">
            <w:pPr>
              <w:suppressAutoHyphens/>
              <w:spacing w:after="0" w:line="240" w:lineRule="auto"/>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 xml:space="preserve">ул. Рабочая </w:t>
            </w:r>
          </w:p>
          <w:p w:rsidR="00132FB8" w:rsidRPr="00132FB8" w:rsidRDefault="00132FB8" w:rsidP="00132FB8">
            <w:pPr>
              <w:suppressAutoHyphens/>
              <w:spacing w:after="0" w:line="240" w:lineRule="auto"/>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(с.Камало-Аделяково)</w:t>
            </w:r>
          </w:p>
        </w:tc>
        <w:tc>
          <w:tcPr>
            <w:tcW w:w="1678" w:type="dxa"/>
            <w:vAlign w:val="center"/>
            <w:hideMark/>
          </w:tcPr>
          <w:p w:rsidR="00132FB8" w:rsidRPr="00132FB8" w:rsidRDefault="00132FB8" w:rsidP="00132FB8">
            <w:pPr>
              <w:suppressAutoHyphens/>
              <w:spacing w:after="0" w:line="240" w:lineRule="auto"/>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0,300</w:t>
            </w:r>
          </w:p>
        </w:tc>
        <w:tc>
          <w:tcPr>
            <w:tcW w:w="1686" w:type="dxa"/>
            <w:vAlign w:val="center"/>
            <w:hideMark/>
          </w:tcPr>
          <w:p w:rsidR="00132FB8" w:rsidRPr="00132FB8" w:rsidRDefault="00132FB8" w:rsidP="00132FB8">
            <w:pPr>
              <w:suppressAutoHyphens/>
              <w:spacing w:after="0" w:line="240" w:lineRule="auto"/>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0,300</w:t>
            </w:r>
          </w:p>
        </w:tc>
        <w:tc>
          <w:tcPr>
            <w:tcW w:w="1532" w:type="dxa"/>
            <w:gridSpan w:val="2"/>
            <w:vMerge w:val="restart"/>
            <w:vAlign w:val="center"/>
            <w:hideMark/>
          </w:tcPr>
          <w:p w:rsidR="00132FB8" w:rsidRPr="00132FB8" w:rsidRDefault="00132FB8" w:rsidP="00132FB8">
            <w:pPr>
              <w:suppressAutoHyphens/>
              <w:spacing w:after="0" w:line="240" w:lineRule="auto"/>
              <w:rPr>
                <w:rFonts w:ascii="Arial" w:eastAsia="Times New Roman" w:hAnsi="Arial" w:cs="Arial"/>
                <w:sz w:val="20"/>
                <w:szCs w:val="20"/>
                <w:lang w:eastAsia="ar-SA"/>
              </w:rPr>
            </w:pPr>
            <w:r w:rsidRPr="00132FB8">
              <w:rPr>
                <w:rFonts w:ascii="Arial" w:eastAsia="Times New Roman" w:hAnsi="Arial" w:cs="Arial"/>
                <w:color w:val="000000"/>
                <w:sz w:val="20"/>
                <w:szCs w:val="20"/>
                <w:lang w:eastAsia="ar-SA"/>
              </w:rPr>
              <w:t>Сидоровка-захаркино-ендурайкино-Кармало-Аделяково</w:t>
            </w:r>
          </w:p>
        </w:tc>
      </w:tr>
      <w:tr w:rsidR="00132FB8" w:rsidRPr="00132FB8" w:rsidTr="007D1544">
        <w:trPr>
          <w:trHeight w:val="708"/>
        </w:trPr>
        <w:tc>
          <w:tcPr>
            <w:tcW w:w="2734" w:type="dxa"/>
            <w:vMerge/>
            <w:hideMark/>
          </w:tcPr>
          <w:p w:rsidR="00132FB8" w:rsidRPr="00132FB8" w:rsidRDefault="00132FB8" w:rsidP="00132FB8">
            <w:pPr>
              <w:suppressAutoHyphens/>
              <w:spacing w:after="0" w:line="240" w:lineRule="auto"/>
              <w:jc w:val="both"/>
              <w:rPr>
                <w:rFonts w:ascii="Arial" w:eastAsia="Times New Roman" w:hAnsi="Arial" w:cs="Arial"/>
                <w:color w:val="000000"/>
                <w:sz w:val="20"/>
                <w:szCs w:val="20"/>
                <w:lang w:eastAsia="ar-SA"/>
              </w:rPr>
            </w:pPr>
          </w:p>
        </w:tc>
        <w:tc>
          <w:tcPr>
            <w:tcW w:w="1821" w:type="dxa"/>
            <w:vAlign w:val="center"/>
            <w:hideMark/>
          </w:tcPr>
          <w:p w:rsidR="00132FB8" w:rsidRPr="00132FB8" w:rsidRDefault="00132FB8" w:rsidP="00132FB8">
            <w:pPr>
              <w:suppressAutoHyphens/>
              <w:spacing w:after="0" w:line="240" w:lineRule="auto"/>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2.с. Захаркино</w:t>
            </w:r>
          </w:p>
        </w:tc>
        <w:tc>
          <w:tcPr>
            <w:tcW w:w="2450" w:type="dxa"/>
            <w:vAlign w:val="center"/>
            <w:hideMark/>
          </w:tcPr>
          <w:p w:rsidR="00132FB8" w:rsidRPr="00132FB8" w:rsidRDefault="00132FB8" w:rsidP="00132FB8">
            <w:pPr>
              <w:suppressAutoHyphens/>
              <w:spacing w:after="0" w:line="240" w:lineRule="auto"/>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здание школы</w:t>
            </w:r>
          </w:p>
        </w:tc>
        <w:tc>
          <w:tcPr>
            <w:tcW w:w="2382" w:type="dxa"/>
            <w:vAlign w:val="center"/>
            <w:hideMark/>
          </w:tcPr>
          <w:p w:rsidR="00132FB8" w:rsidRPr="00132FB8" w:rsidRDefault="00132FB8" w:rsidP="00132FB8">
            <w:pPr>
              <w:suppressAutoHyphens/>
              <w:spacing w:after="0" w:line="240" w:lineRule="auto"/>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 xml:space="preserve">ул. Сальникова </w:t>
            </w:r>
          </w:p>
          <w:p w:rsidR="00132FB8" w:rsidRPr="00132FB8" w:rsidRDefault="00132FB8" w:rsidP="00132FB8">
            <w:pPr>
              <w:suppressAutoHyphens/>
              <w:spacing w:after="0" w:line="240" w:lineRule="auto"/>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(с. Кармало-Аделяково)</w:t>
            </w:r>
          </w:p>
        </w:tc>
        <w:tc>
          <w:tcPr>
            <w:tcW w:w="1678" w:type="dxa"/>
            <w:vAlign w:val="center"/>
            <w:hideMark/>
          </w:tcPr>
          <w:p w:rsidR="00132FB8" w:rsidRPr="00132FB8" w:rsidRDefault="00132FB8" w:rsidP="00132FB8">
            <w:pPr>
              <w:suppressAutoHyphens/>
              <w:spacing w:after="0" w:line="240" w:lineRule="auto"/>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0,550</w:t>
            </w:r>
          </w:p>
        </w:tc>
        <w:tc>
          <w:tcPr>
            <w:tcW w:w="1686" w:type="dxa"/>
            <w:vAlign w:val="center"/>
            <w:hideMark/>
          </w:tcPr>
          <w:p w:rsidR="00132FB8" w:rsidRPr="00132FB8" w:rsidRDefault="00132FB8" w:rsidP="00132FB8">
            <w:pPr>
              <w:suppressAutoHyphens/>
              <w:spacing w:after="0" w:line="240" w:lineRule="auto"/>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0,550</w:t>
            </w:r>
          </w:p>
        </w:tc>
        <w:tc>
          <w:tcPr>
            <w:tcW w:w="1532" w:type="dxa"/>
            <w:gridSpan w:val="2"/>
            <w:vMerge/>
            <w:hideMark/>
          </w:tcPr>
          <w:p w:rsidR="00132FB8" w:rsidRPr="00132FB8" w:rsidRDefault="00132FB8" w:rsidP="00132FB8">
            <w:pPr>
              <w:suppressAutoHyphens/>
              <w:spacing w:after="0" w:line="240" w:lineRule="auto"/>
              <w:jc w:val="both"/>
              <w:rPr>
                <w:rFonts w:ascii="Arial" w:eastAsia="Times New Roman" w:hAnsi="Arial" w:cs="Arial"/>
                <w:sz w:val="20"/>
                <w:szCs w:val="20"/>
                <w:lang w:eastAsia="ar-SA"/>
              </w:rPr>
            </w:pPr>
          </w:p>
        </w:tc>
      </w:tr>
      <w:tr w:rsidR="00132FB8" w:rsidRPr="00132FB8" w:rsidTr="007D1544">
        <w:tc>
          <w:tcPr>
            <w:tcW w:w="2734" w:type="dxa"/>
            <w:vMerge/>
            <w:hideMark/>
          </w:tcPr>
          <w:p w:rsidR="00132FB8" w:rsidRPr="00132FB8" w:rsidRDefault="00132FB8" w:rsidP="00132FB8">
            <w:pPr>
              <w:suppressAutoHyphens/>
              <w:spacing w:after="0" w:line="240" w:lineRule="auto"/>
              <w:jc w:val="both"/>
              <w:rPr>
                <w:rFonts w:ascii="Arial" w:eastAsia="Times New Roman" w:hAnsi="Arial" w:cs="Arial"/>
                <w:color w:val="000000"/>
                <w:sz w:val="20"/>
                <w:szCs w:val="20"/>
                <w:lang w:eastAsia="ar-SA"/>
              </w:rPr>
            </w:pPr>
          </w:p>
        </w:tc>
        <w:tc>
          <w:tcPr>
            <w:tcW w:w="1821" w:type="dxa"/>
            <w:vAlign w:val="center"/>
            <w:hideMark/>
          </w:tcPr>
          <w:p w:rsidR="00132FB8" w:rsidRPr="00132FB8" w:rsidRDefault="00132FB8" w:rsidP="00132FB8">
            <w:pPr>
              <w:suppressAutoHyphens/>
              <w:spacing w:after="0" w:line="240" w:lineRule="auto"/>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3.с. Ендурайкино</w:t>
            </w:r>
          </w:p>
        </w:tc>
        <w:tc>
          <w:tcPr>
            <w:tcW w:w="2450" w:type="dxa"/>
            <w:vAlign w:val="center"/>
            <w:hideMark/>
          </w:tcPr>
          <w:p w:rsidR="00132FB8" w:rsidRPr="00132FB8" w:rsidRDefault="00132FB8" w:rsidP="00132FB8">
            <w:pPr>
              <w:suppressAutoHyphens/>
              <w:spacing w:after="0" w:line="240" w:lineRule="auto"/>
              <w:rPr>
                <w:rFonts w:ascii="Arial" w:eastAsia="Times New Roman" w:hAnsi="Arial" w:cs="Arial"/>
                <w:color w:val="000000"/>
                <w:sz w:val="20"/>
                <w:szCs w:val="20"/>
                <w:lang w:eastAsia="ar-SA"/>
              </w:rPr>
            </w:pPr>
            <w:r w:rsidRPr="00132FB8">
              <w:rPr>
                <w:rFonts w:ascii="Arial" w:eastAsia="Times New Roman" w:hAnsi="Arial" w:cs="Arial"/>
                <w:color w:val="000000"/>
                <w:sz w:val="20"/>
                <w:szCs w:val="20"/>
                <w:lang w:eastAsia="ar-SA"/>
              </w:rPr>
              <w:t>въезд в село</w:t>
            </w:r>
          </w:p>
        </w:tc>
        <w:tc>
          <w:tcPr>
            <w:tcW w:w="2382" w:type="dxa"/>
            <w:vAlign w:val="center"/>
            <w:hideMark/>
          </w:tcPr>
          <w:p w:rsidR="00132FB8" w:rsidRPr="00132FB8" w:rsidRDefault="00132FB8" w:rsidP="00132FB8">
            <w:pPr>
              <w:suppressAutoHyphens/>
              <w:spacing w:after="0" w:line="240" w:lineRule="auto"/>
              <w:rPr>
                <w:rFonts w:ascii="Arial" w:eastAsia="Times New Roman" w:hAnsi="Arial" w:cs="Arial"/>
                <w:color w:val="000000"/>
                <w:sz w:val="20"/>
                <w:szCs w:val="20"/>
                <w:lang w:eastAsia="ar-SA"/>
              </w:rPr>
            </w:pPr>
          </w:p>
        </w:tc>
        <w:tc>
          <w:tcPr>
            <w:tcW w:w="1678" w:type="dxa"/>
            <w:vAlign w:val="center"/>
            <w:hideMark/>
          </w:tcPr>
          <w:p w:rsidR="00132FB8" w:rsidRPr="00132FB8" w:rsidRDefault="00132FB8" w:rsidP="00132FB8">
            <w:pPr>
              <w:suppressAutoHyphens/>
              <w:spacing w:after="0" w:line="240" w:lineRule="auto"/>
              <w:rPr>
                <w:rFonts w:ascii="Arial" w:eastAsia="Times New Roman" w:hAnsi="Arial" w:cs="Arial"/>
                <w:color w:val="000000"/>
                <w:sz w:val="20"/>
                <w:szCs w:val="20"/>
                <w:lang w:eastAsia="ar-SA"/>
              </w:rPr>
            </w:pPr>
          </w:p>
        </w:tc>
        <w:tc>
          <w:tcPr>
            <w:tcW w:w="1686" w:type="dxa"/>
            <w:vAlign w:val="center"/>
            <w:hideMark/>
          </w:tcPr>
          <w:p w:rsidR="00132FB8" w:rsidRPr="00132FB8" w:rsidRDefault="00132FB8" w:rsidP="00132FB8">
            <w:pPr>
              <w:suppressAutoHyphens/>
              <w:spacing w:after="0" w:line="240" w:lineRule="auto"/>
              <w:rPr>
                <w:rFonts w:ascii="Arial" w:eastAsia="Times New Roman" w:hAnsi="Arial" w:cs="Arial"/>
                <w:color w:val="000000"/>
                <w:sz w:val="20"/>
                <w:szCs w:val="20"/>
                <w:lang w:eastAsia="ar-SA"/>
              </w:rPr>
            </w:pPr>
          </w:p>
        </w:tc>
        <w:tc>
          <w:tcPr>
            <w:tcW w:w="1532" w:type="dxa"/>
            <w:gridSpan w:val="2"/>
            <w:vMerge/>
            <w:hideMark/>
          </w:tcPr>
          <w:p w:rsidR="00132FB8" w:rsidRPr="00132FB8" w:rsidRDefault="00132FB8" w:rsidP="00132FB8">
            <w:pPr>
              <w:suppressAutoHyphens/>
              <w:spacing w:after="0" w:line="240" w:lineRule="auto"/>
              <w:jc w:val="both"/>
              <w:rPr>
                <w:rFonts w:ascii="Arial" w:eastAsia="Times New Roman" w:hAnsi="Arial" w:cs="Arial"/>
                <w:sz w:val="20"/>
                <w:szCs w:val="20"/>
                <w:lang w:eastAsia="ar-SA"/>
              </w:rPr>
            </w:pPr>
          </w:p>
        </w:tc>
      </w:tr>
    </w:tbl>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sectPr w:rsidR="00132FB8" w:rsidRPr="00132FB8" w:rsidSect="003D5A3A">
          <w:footerReference w:type="even" r:id="rId32"/>
          <w:footerReference w:type="default" r:id="rId33"/>
          <w:pgSz w:w="16838" w:h="11906" w:orient="landscape"/>
          <w:pgMar w:top="1077" w:right="1440" w:bottom="1077" w:left="1440" w:header="425" w:footer="516" w:gutter="0"/>
          <w:cols w:space="708"/>
          <w:docGrid w:linePitch="360"/>
        </w:sectPr>
      </w:pPr>
    </w:p>
    <w:p w:rsidR="00132FB8" w:rsidRPr="00132FB8" w:rsidRDefault="00132FB8" w:rsidP="00132FB8">
      <w:pPr>
        <w:spacing w:after="0" w:line="240" w:lineRule="auto"/>
        <w:ind w:left="1058"/>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365F91"/>
          <w:sz w:val="24"/>
          <w:szCs w:val="16"/>
          <w:lang w:eastAsia="ar-SA"/>
        </w:rPr>
      </w:pPr>
      <w:bookmarkStart w:id="143" w:name="_Toc214872912"/>
      <w:r w:rsidRPr="00132FB8">
        <w:rPr>
          <w:rFonts w:ascii="Arial" w:eastAsia="Times New Roman" w:hAnsi="Arial" w:cs="Arial"/>
          <w:color w:val="365F91"/>
          <w:sz w:val="24"/>
          <w:szCs w:val="16"/>
          <w:lang w:eastAsia="ar-SA"/>
        </w:rPr>
        <w:tab/>
      </w:r>
    </w:p>
    <w:p w:rsidR="00132FB8" w:rsidRPr="00132FB8" w:rsidRDefault="00132FB8" w:rsidP="00132FB8">
      <w:pPr>
        <w:suppressAutoHyphens/>
        <w:spacing w:after="0" w:line="240" w:lineRule="auto"/>
        <w:ind w:firstLine="709"/>
        <w:jc w:val="center"/>
        <w:rPr>
          <w:rFonts w:ascii="Arial" w:eastAsia="Times New Roman" w:hAnsi="Arial" w:cs="Arial"/>
          <w:b/>
          <w:bCs/>
          <w:sz w:val="24"/>
          <w:szCs w:val="16"/>
          <w:u w:val="single"/>
          <w:lang w:eastAsia="ar-SA"/>
        </w:rPr>
      </w:pPr>
      <w:r w:rsidRPr="00132FB8">
        <w:rPr>
          <w:rFonts w:ascii="Arial" w:eastAsia="Times New Roman" w:hAnsi="Arial" w:cs="Arial"/>
          <w:b/>
          <w:bCs/>
          <w:sz w:val="24"/>
          <w:szCs w:val="16"/>
          <w:u w:val="single"/>
          <w:lang w:eastAsia="ar-SA"/>
        </w:rPr>
        <w:t>Мероприятия в сфере здравоохранения</w:t>
      </w:r>
    </w:p>
    <w:p w:rsidR="00132FB8" w:rsidRPr="00132FB8" w:rsidRDefault="00132FB8" w:rsidP="00132FB8">
      <w:pPr>
        <w:suppressAutoHyphens/>
        <w:spacing w:after="0" w:line="240" w:lineRule="auto"/>
        <w:ind w:firstLine="709"/>
        <w:contextualSpacing/>
        <w:jc w:val="both"/>
        <w:rPr>
          <w:rFonts w:ascii="Arial" w:eastAsia="Times New Roman" w:hAnsi="Arial" w:cs="Arial"/>
          <w:iCs/>
          <w:color w:val="339966"/>
          <w:sz w:val="24"/>
          <w:szCs w:val="24"/>
          <w:lang w:eastAsia="ar-SA"/>
        </w:rPr>
      </w:pPr>
    </w:p>
    <w:p w:rsidR="00132FB8" w:rsidRPr="00132FB8" w:rsidRDefault="00132FB8" w:rsidP="00132FB8">
      <w:pPr>
        <w:suppressAutoHyphens/>
        <w:spacing w:after="0" w:line="240" w:lineRule="auto"/>
        <w:ind w:firstLine="709"/>
        <w:contextualSpacing/>
        <w:jc w:val="both"/>
        <w:rPr>
          <w:rFonts w:ascii="Arial" w:eastAsia="Times New Roman" w:hAnsi="Arial" w:cs="Arial"/>
          <w:iCs/>
          <w:sz w:val="24"/>
          <w:szCs w:val="24"/>
          <w:lang w:eastAsia="ar-SA"/>
        </w:rPr>
      </w:pPr>
      <w:r w:rsidRPr="00132FB8">
        <w:rPr>
          <w:rFonts w:ascii="Arial" w:eastAsia="Times New Roman" w:hAnsi="Arial" w:cs="Arial"/>
          <w:iCs/>
          <w:sz w:val="24"/>
          <w:szCs w:val="24"/>
          <w:u w:val="single"/>
          <w:lang w:eastAsia="ar-SA"/>
        </w:rPr>
        <w:t>Реконструкция</w:t>
      </w:r>
      <w:r w:rsidRPr="00132FB8">
        <w:rPr>
          <w:rFonts w:ascii="Arial" w:eastAsia="Times New Roman" w:hAnsi="Arial" w:cs="Arial"/>
          <w:iCs/>
          <w:sz w:val="24"/>
          <w:szCs w:val="24"/>
          <w:lang w:eastAsia="ar-SA"/>
        </w:rPr>
        <w:t>:</w:t>
      </w:r>
    </w:p>
    <w:p w:rsidR="00132FB8" w:rsidRPr="00132FB8" w:rsidRDefault="00132FB8" w:rsidP="002507F0">
      <w:pPr>
        <w:numPr>
          <w:ilvl w:val="0"/>
          <w:numId w:val="14"/>
        </w:numPr>
        <w:tabs>
          <w:tab w:val="num" w:pos="567"/>
        </w:tabs>
        <w:suppressAutoHyphens/>
        <w:spacing w:after="0" w:line="240" w:lineRule="auto"/>
        <w:ind w:left="567" w:hanging="567"/>
        <w:contextualSpacing/>
        <w:jc w:val="both"/>
        <w:rPr>
          <w:rFonts w:ascii="Arial" w:eastAsia="Times New Roman" w:hAnsi="Arial" w:cs="Arial"/>
          <w:iCs/>
          <w:sz w:val="24"/>
          <w:szCs w:val="24"/>
          <w:lang w:eastAsia="ar-SA"/>
        </w:rPr>
      </w:pPr>
      <w:r w:rsidRPr="00132FB8">
        <w:rPr>
          <w:rFonts w:ascii="Arial" w:eastAsia="Times New Roman" w:hAnsi="Arial" w:cs="Arial"/>
          <w:iCs/>
          <w:sz w:val="24"/>
          <w:szCs w:val="24"/>
          <w:lang w:eastAsia="ar-SA"/>
        </w:rPr>
        <w:t>Существующего ФАПа (вторая очередь) в с. Старое Якушкино;</w:t>
      </w:r>
    </w:p>
    <w:p w:rsidR="00132FB8" w:rsidRPr="00132FB8" w:rsidRDefault="00132FB8" w:rsidP="002507F0">
      <w:pPr>
        <w:numPr>
          <w:ilvl w:val="0"/>
          <w:numId w:val="14"/>
        </w:numPr>
        <w:tabs>
          <w:tab w:val="num" w:pos="567"/>
        </w:tabs>
        <w:suppressAutoHyphens/>
        <w:spacing w:after="0" w:line="240" w:lineRule="auto"/>
        <w:ind w:left="567" w:hanging="567"/>
        <w:contextualSpacing/>
        <w:jc w:val="both"/>
        <w:rPr>
          <w:rFonts w:ascii="Arial" w:eastAsia="Times New Roman" w:hAnsi="Arial" w:cs="Arial"/>
          <w:iCs/>
          <w:sz w:val="24"/>
          <w:szCs w:val="24"/>
          <w:lang w:eastAsia="ar-SA"/>
        </w:rPr>
      </w:pPr>
      <w:r w:rsidRPr="00132FB8">
        <w:rPr>
          <w:rFonts w:ascii="Arial" w:eastAsia="Times New Roman" w:hAnsi="Arial" w:cs="Arial"/>
          <w:iCs/>
          <w:sz w:val="24"/>
          <w:szCs w:val="24"/>
          <w:lang w:eastAsia="ar-SA"/>
        </w:rPr>
        <w:t>строительство объектов здравоохранения на площадках, планируемых под комплексное освоение.</w:t>
      </w:r>
    </w:p>
    <w:p w:rsidR="00132FB8" w:rsidRPr="00132FB8" w:rsidRDefault="00132FB8" w:rsidP="00132FB8">
      <w:pPr>
        <w:suppressAutoHyphens/>
        <w:spacing w:after="0" w:line="240" w:lineRule="auto"/>
        <w:ind w:firstLine="709"/>
        <w:jc w:val="center"/>
        <w:rPr>
          <w:rFonts w:ascii="Arial" w:eastAsia="Times New Roman" w:hAnsi="Arial" w:cs="Arial"/>
          <w:b/>
          <w:bCs/>
          <w:sz w:val="24"/>
          <w:szCs w:val="16"/>
          <w:u w:val="single"/>
          <w:lang w:eastAsia="ar-SA"/>
        </w:rPr>
      </w:pPr>
      <w:r w:rsidRPr="00132FB8">
        <w:rPr>
          <w:rFonts w:ascii="Arial" w:eastAsia="Times New Roman" w:hAnsi="Arial" w:cs="Arial"/>
          <w:b/>
          <w:bCs/>
          <w:sz w:val="24"/>
          <w:szCs w:val="16"/>
          <w:u w:val="single"/>
          <w:lang w:eastAsia="ar-SA"/>
        </w:rPr>
        <w:t>Мероприятия в сфере культуры</w:t>
      </w:r>
    </w:p>
    <w:p w:rsidR="00132FB8" w:rsidRPr="00132FB8" w:rsidRDefault="00132FB8" w:rsidP="00132FB8">
      <w:pPr>
        <w:suppressAutoHyphens/>
        <w:spacing w:after="0" w:line="240" w:lineRule="auto"/>
        <w:ind w:firstLine="709"/>
        <w:jc w:val="both"/>
        <w:rPr>
          <w:rFonts w:ascii="Arial" w:eastAsia="Times New Roman" w:hAnsi="Arial" w:cs="Arial"/>
          <w:bCs/>
          <w:sz w:val="24"/>
          <w:szCs w:val="16"/>
          <w:u w:val="single"/>
          <w:lang w:eastAsia="ar-SA"/>
        </w:rPr>
      </w:pPr>
    </w:p>
    <w:p w:rsidR="00132FB8" w:rsidRPr="00132FB8" w:rsidRDefault="00132FB8" w:rsidP="00132FB8">
      <w:pPr>
        <w:suppressAutoHyphens/>
        <w:spacing w:after="0" w:line="240" w:lineRule="auto"/>
        <w:ind w:firstLine="709"/>
        <w:jc w:val="both"/>
        <w:rPr>
          <w:rFonts w:ascii="Arial" w:eastAsia="Times New Roman" w:hAnsi="Arial" w:cs="Arial"/>
          <w:bCs/>
          <w:sz w:val="24"/>
          <w:szCs w:val="16"/>
          <w:u w:val="single"/>
          <w:lang w:eastAsia="ar-SA"/>
        </w:rPr>
      </w:pPr>
      <w:r w:rsidRPr="00132FB8">
        <w:rPr>
          <w:rFonts w:ascii="Arial" w:eastAsia="Times New Roman" w:hAnsi="Arial" w:cs="Arial"/>
          <w:bCs/>
          <w:sz w:val="24"/>
          <w:szCs w:val="16"/>
          <w:u w:val="single"/>
          <w:lang w:eastAsia="ar-SA"/>
        </w:rPr>
        <w:t>Реконструкция:</w:t>
      </w:r>
    </w:p>
    <w:p w:rsidR="00132FB8" w:rsidRPr="00132FB8" w:rsidRDefault="00132FB8" w:rsidP="002507F0">
      <w:pPr>
        <w:numPr>
          <w:ilvl w:val="0"/>
          <w:numId w:val="14"/>
        </w:numPr>
        <w:tabs>
          <w:tab w:val="num" w:pos="567"/>
        </w:tabs>
        <w:suppressAutoHyphens/>
        <w:spacing w:after="0" w:line="240" w:lineRule="auto"/>
        <w:ind w:left="720" w:hanging="720"/>
        <w:contextualSpacing/>
        <w:jc w:val="both"/>
        <w:rPr>
          <w:rFonts w:ascii="Arial" w:eastAsia="Times New Roman" w:hAnsi="Arial" w:cs="Arial"/>
          <w:bCs/>
          <w:sz w:val="24"/>
          <w:szCs w:val="16"/>
          <w:u w:val="single"/>
          <w:lang w:eastAsia="ar-SA"/>
        </w:rPr>
      </w:pPr>
      <w:r w:rsidRPr="00132FB8">
        <w:rPr>
          <w:rFonts w:ascii="Arial" w:eastAsia="Times New Roman" w:hAnsi="Arial" w:cs="Arial"/>
          <w:iCs/>
          <w:sz w:val="24"/>
          <w:szCs w:val="24"/>
          <w:lang w:eastAsia="ar-SA"/>
        </w:rPr>
        <w:t>ДК в с. Старое Якушкино.</w:t>
      </w:r>
    </w:p>
    <w:p w:rsidR="00132FB8" w:rsidRPr="00132FB8" w:rsidRDefault="00132FB8" w:rsidP="00132FB8">
      <w:pPr>
        <w:spacing w:line="240" w:lineRule="auto"/>
        <w:ind w:left="709"/>
        <w:contextualSpacing/>
        <w:jc w:val="both"/>
        <w:rPr>
          <w:rFonts w:ascii="Arial" w:eastAsia="Times New Roman" w:hAnsi="Arial" w:cs="Arial"/>
          <w:bCs/>
          <w:sz w:val="24"/>
          <w:szCs w:val="16"/>
          <w:u w:val="single"/>
          <w:lang w:eastAsia="ar-SA"/>
        </w:rPr>
      </w:pPr>
    </w:p>
    <w:p w:rsidR="00132FB8" w:rsidRPr="00132FB8" w:rsidRDefault="00132FB8" w:rsidP="00132FB8">
      <w:pPr>
        <w:spacing w:line="240" w:lineRule="auto"/>
        <w:ind w:left="709"/>
        <w:contextualSpacing/>
        <w:jc w:val="both"/>
        <w:rPr>
          <w:rFonts w:ascii="Arial" w:eastAsia="Times New Roman" w:hAnsi="Arial" w:cs="Arial"/>
          <w:bCs/>
          <w:sz w:val="24"/>
          <w:szCs w:val="16"/>
          <w:u w:val="single"/>
          <w:lang w:eastAsia="ar-SA"/>
        </w:rPr>
      </w:pPr>
      <w:r w:rsidRPr="00132FB8">
        <w:rPr>
          <w:rFonts w:ascii="Arial" w:eastAsia="Times New Roman" w:hAnsi="Arial" w:cs="Arial"/>
          <w:bCs/>
          <w:sz w:val="24"/>
          <w:szCs w:val="16"/>
          <w:u w:val="single"/>
          <w:lang w:eastAsia="ar-SA"/>
        </w:rPr>
        <w:t>Строительство:</w:t>
      </w:r>
    </w:p>
    <w:p w:rsidR="00132FB8" w:rsidRPr="00132FB8" w:rsidRDefault="00132FB8" w:rsidP="002507F0">
      <w:pPr>
        <w:numPr>
          <w:ilvl w:val="0"/>
          <w:numId w:val="14"/>
        </w:numPr>
        <w:tabs>
          <w:tab w:val="num" w:pos="720"/>
        </w:tabs>
        <w:suppressAutoHyphens/>
        <w:spacing w:after="0" w:line="240" w:lineRule="auto"/>
        <w:ind w:left="567" w:hanging="567"/>
        <w:contextualSpacing/>
        <w:jc w:val="both"/>
        <w:rPr>
          <w:rFonts w:ascii="Arial" w:eastAsia="Times New Roman" w:hAnsi="Arial" w:cs="Arial"/>
          <w:iCs/>
          <w:sz w:val="24"/>
          <w:szCs w:val="24"/>
          <w:lang w:eastAsia="ar-SA"/>
        </w:rPr>
      </w:pPr>
      <w:r w:rsidRPr="00132FB8">
        <w:rPr>
          <w:rFonts w:ascii="Arial" w:eastAsia="Times New Roman" w:hAnsi="Arial" w:cs="Arial"/>
          <w:iCs/>
          <w:sz w:val="24"/>
          <w:szCs w:val="24"/>
          <w:lang w:eastAsia="ar-SA"/>
        </w:rPr>
        <w:t>ДК в с. Кармало-Аделяково (</w:t>
      </w:r>
      <w:r w:rsidRPr="00132FB8">
        <w:rPr>
          <w:rFonts w:ascii="Arial" w:eastAsia="Times New Roman" w:hAnsi="Arial" w:cs="Arial"/>
          <w:i/>
          <w:iCs/>
          <w:sz w:val="24"/>
          <w:szCs w:val="24"/>
          <w:lang w:eastAsia="ar-SA"/>
        </w:rPr>
        <w:t>по заданию Заказчика планируется выполнить капитальный ремонт в существующем сельском доме культуры)</w:t>
      </w:r>
      <w:r w:rsidRPr="00132FB8">
        <w:rPr>
          <w:rFonts w:ascii="Arial" w:eastAsia="Times New Roman" w:hAnsi="Arial" w:cs="Arial"/>
          <w:iCs/>
          <w:sz w:val="24"/>
          <w:szCs w:val="24"/>
          <w:lang w:eastAsia="ar-SA"/>
        </w:rPr>
        <w:t>;</w:t>
      </w:r>
    </w:p>
    <w:p w:rsidR="00132FB8" w:rsidRPr="00132FB8" w:rsidRDefault="00132FB8" w:rsidP="002507F0">
      <w:pPr>
        <w:numPr>
          <w:ilvl w:val="0"/>
          <w:numId w:val="14"/>
        </w:numPr>
        <w:tabs>
          <w:tab w:val="num" w:pos="567"/>
        </w:tabs>
        <w:suppressAutoHyphens/>
        <w:spacing w:after="0" w:line="240" w:lineRule="auto"/>
        <w:ind w:left="567" w:hanging="567"/>
        <w:contextualSpacing/>
        <w:jc w:val="both"/>
        <w:rPr>
          <w:rFonts w:ascii="Arial" w:eastAsia="Times New Roman" w:hAnsi="Arial" w:cs="Arial"/>
          <w:iCs/>
          <w:sz w:val="24"/>
          <w:szCs w:val="24"/>
          <w:lang w:eastAsia="ar-SA"/>
        </w:rPr>
      </w:pPr>
      <w:r w:rsidRPr="00132FB8">
        <w:rPr>
          <w:rFonts w:ascii="Arial" w:eastAsia="Times New Roman" w:hAnsi="Arial" w:cs="Arial"/>
          <w:iCs/>
          <w:sz w:val="24"/>
          <w:szCs w:val="24"/>
          <w:lang w:eastAsia="ar-SA"/>
        </w:rPr>
        <w:t>строительство объектов культуры на площадках, планируемых под комплексное освоение.</w:t>
      </w:r>
    </w:p>
    <w:p w:rsidR="00132FB8" w:rsidRPr="00132FB8" w:rsidRDefault="00132FB8" w:rsidP="00132FB8">
      <w:pPr>
        <w:suppressAutoHyphens/>
        <w:spacing w:after="0" w:line="240" w:lineRule="auto"/>
        <w:ind w:firstLine="709"/>
        <w:jc w:val="center"/>
        <w:rPr>
          <w:rFonts w:ascii="Arial" w:eastAsia="Times New Roman" w:hAnsi="Arial" w:cs="Arial"/>
          <w:b/>
          <w:bCs/>
          <w:sz w:val="24"/>
          <w:szCs w:val="16"/>
          <w:u w:val="single"/>
          <w:lang w:eastAsia="ar-SA"/>
        </w:rPr>
      </w:pPr>
      <w:r w:rsidRPr="00132FB8">
        <w:rPr>
          <w:rFonts w:ascii="Arial" w:eastAsia="Times New Roman" w:hAnsi="Arial" w:cs="Arial"/>
          <w:b/>
          <w:bCs/>
          <w:sz w:val="24"/>
          <w:szCs w:val="16"/>
          <w:u w:val="single"/>
          <w:lang w:eastAsia="ar-SA"/>
        </w:rPr>
        <w:t>Мероприятия в сфере физкультуры и спорта</w:t>
      </w:r>
    </w:p>
    <w:p w:rsidR="00132FB8" w:rsidRPr="00132FB8" w:rsidRDefault="00132FB8" w:rsidP="00132FB8">
      <w:pPr>
        <w:suppressAutoHyphens/>
        <w:spacing w:after="0" w:line="240" w:lineRule="auto"/>
        <w:ind w:firstLine="709"/>
        <w:jc w:val="both"/>
        <w:rPr>
          <w:rFonts w:ascii="Arial" w:eastAsia="Times New Roman" w:hAnsi="Arial" w:cs="Arial"/>
          <w:b/>
          <w:bCs/>
          <w:sz w:val="24"/>
          <w:szCs w:val="16"/>
          <w:u w:val="single"/>
          <w:lang w:eastAsia="ar-SA"/>
        </w:rPr>
      </w:pPr>
    </w:p>
    <w:p w:rsidR="00132FB8" w:rsidRPr="00132FB8" w:rsidRDefault="00132FB8" w:rsidP="00132FB8">
      <w:pPr>
        <w:suppressAutoHyphens/>
        <w:spacing w:after="0" w:line="240" w:lineRule="auto"/>
        <w:ind w:firstLine="709"/>
        <w:contextualSpacing/>
        <w:jc w:val="both"/>
        <w:rPr>
          <w:rFonts w:ascii="Arial" w:eastAsia="Times New Roman" w:hAnsi="Arial" w:cs="Arial"/>
          <w:bCs/>
          <w:sz w:val="24"/>
          <w:szCs w:val="16"/>
          <w:u w:val="single"/>
          <w:lang w:eastAsia="ar-SA"/>
        </w:rPr>
      </w:pPr>
      <w:r w:rsidRPr="00132FB8">
        <w:rPr>
          <w:rFonts w:ascii="Arial" w:eastAsia="Times New Roman" w:hAnsi="Arial" w:cs="Arial"/>
          <w:bCs/>
          <w:sz w:val="24"/>
          <w:szCs w:val="16"/>
          <w:u w:val="single"/>
          <w:lang w:eastAsia="ar-SA"/>
        </w:rPr>
        <w:t>Реконструкция:</w:t>
      </w:r>
    </w:p>
    <w:p w:rsidR="00132FB8" w:rsidRPr="00132FB8" w:rsidRDefault="00132FB8" w:rsidP="002507F0">
      <w:pPr>
        <w:numPr>
          <w:ilvl w:val="0"/>
          <w:numId w:val="14"/>
        </w:numPr>
        <w:tabs>
          <w:tab w:val="num" w:pos="720"/>
        </w:tabs>
        <w:suppressAutoHyphens/>
        <w:spacing w:after="0" w:line="240" w:lineRule="auto"/>
        <w:ind w:left="720"/>
        <w:contextualSpacing/>
        <w:jc w:val="both"/>
        <w:rPr>
          <w:rFonts w:ascii="Arial" w:eastAsia="Times New Roman" w:hAnsi="Arial" w:cs="Arial"/>
          <w:iCs/>
          <w:sz w:val="24"/>
          <w:szCs w:val="24"/>
          <w:lang w:eastAsia="ar-SA"/>
        </w:rPr>
      </w:pPr>
      <w:r w:rsidRPr="00132FB8">
        <w:rPr>
          <w:rFonts w:ascii="Arial" w:eastAsia="Times New Roman" w:hAnsi="Arial" w:cs="Arial"/>
          <w:iCs/>
          <w:sz w:val="24"/>
          <w:szCs w:val="24"/>
          <w:lang w:eastAsia="ar-SA"/>
        </w:rPr>
        <w:t>школьных спортивных залов в с. Кармало-Аделяково.</w:t>
      </w:r>
    </w:p>
    <w:p w:rsidR="00132FB8" w:rsidRPr="00132FB8" w:rsidRDefault="00132FB8" w:rsidP="00132FB8">
      <w:pPr>
        <w:suppressAutoHyphens/>
        <w:spacing w:after="0" w:line="240" w:lineRule="auto"/>
        <w:ind w:firstLine="709"/>
        <w:jc w:val="both"/>
        <w:rPr>
          <w:rFonts w:ascii="Arial" w:eastAsia="Times New Roman" w:hAnsi="Arial" w:cs="Arial"/>
          <w:bCs/>
          <w:sz w:val="24"/>
          <w:szCs w:val="16"/>
          <w:u w:val="single"/>
          <w:lang w:eastAsia="ar-SA"/>
        </w:rPr>
      </w:pPr>
      <w:r w:rsidRPr="00132FB8">
        <w:rPr>
          <w:rFonts w:ascii="Arial" w:eastAsia="Times New Roman" w:hAnsi="Arial" w:cs="Arial"/>
          <w:bCs/>
          <w:sz w:val="24"/>
          <w:szCs w:val="16"/>
          <w:u w:val="single"/>
          <w:lang w:eastAsia="ar-SA"/>
        </w:rPr>
        <w:t xml:space="preserve">Строительство: </w:t>
      </w:r>
    </w:p>
    <w:p w:rsidR="00132FB8" w:rsidRPr="00132FB8" w:rsidRDefault="00132FB8" w:rsidP="002507F0">
      <w:pPr>
        <w:numPr>
          <w:ilvl w:val="0"/>
          <w:numId w:val="14"/>
        </w:numPr>
        <w:tabs>
          <w:tab w:val="num" w:pos="720"/>
        </w:tabs>
        <w:suppressAutoHyphens/>
        <w:spacing w:after="0" w:line="240" w:lineRule="auto"/>
        <w:ind w:left="720"/>
        <w:contextualSpacing/>
        <w:jc w:val="both"/>
        <w:rPr>
          <w:rFonts w:ascii="Arial" w:eastAsia="Times New Roman" w:hAnsi="Arial" w:cs="Arial"/>
          <w:iCs/>
          <w:sz w:val="24"/>
          <w:szCs w:val="24"/>
          <w:lang w:eastAsia="ar-SA"/>
        </w:rPr>
      </w:pPr>
      <w:r w:rsidRPr="00132FB8">
        <w:rPr>
          <w:rFonts w:ascii="Arial" w:eastAsia="Times New Roman" w:hAnsi="Arial" w:cs="Arial"/>
          <w:iCs/>
          <w:sz w:val="24"/>
          <w:szCs w:val="24"/>
          <w:lang w:eastAsia="ar-SA"/>
        </w:rPr>
        <w:t>спортивного зала в составе ДК в с.Кармало-Аделяково (</w:t>
      </w:r>
      <w:r w:rsidRPr="00132FB8">
        <w:rPr>
          <w:rFonts w:ascii="Arial" w:eastAsia="Times New Roman" w:hAnsi="Arial" w:cs="Arial"/>
          <w:i/>
          <w:iCs/>
          <w:sz w:val="24"/>
          <w:szCs w:val="24"/>
          <w:lang w:eastAsia="ar-SA"/>
        </w:rPr>
        <w:t>по заданию Заказчика планируется выполнить строительство физкультурно-оздоровительного комплекса)</w:t>
      </w:r>
      <w:r w:rsidRPr="00132FB8">
        <w:rPr>
          <w:rFonts w:ascii="Arial" w:eastAsia="Times New Roman" w:hAnsi="Arial" w:cs="Arial"/>
          <w:iCs/>
          <w:sz w:val="24"/>
          <w:szCs w:val="24"/>
          <w:lang w:eastAsia="ar-SA"/>
        </w:rPr>
        <w:t xml:space="preserve">; </w:t>
      </w:r>
    </w:p>
    <w:p w:rsidR="00132FB8" w:rsidRPr="00132FB8" w:rsidRDefault="00132FB8" w:rsidP="002507F0">
      <w:pPr>
        <w:numPr>
          <w:ilvl w:val="0"/>
          <w:numId w:val="14"/>
        </w:numPr>
        <w:tabs>
          <w:tab w:val="num" w:pos="720"/>
        </w:tabs>
        <w:suppressAutoHyphens/>
        <w:spacing w:after="0" w:line="240" w:lineRule="auto"/>
        <w:ind w:left="720"/>
        <w:contextualSpacing/>
        <w:jc w:val="both"/>
        <w:rPr>
          <w:rFonts w:ascii="Arial" w:eastAsia="Times New Roman" w:hAnsi="Arial" w:cs="Arial"/>
          <w:iCs/>
          <w:sz w:val="24"/>
          <w:szCs w:val="24"/>
          <w:lang w:eastAsia="ar-SA"/>
        </w:rPr>
      </w:pPr>
      <w:r w:rsidRPr="00132FB8">
        <w:rPr>
          <w:rFonts w:ascii="Arial" w:eastAsia="Times New Roman" w:hAnsi="Arial" w:cs="Arial"/>
          <w:iCs/>
          <w:sz w:val="24"/>
          <w:szCs w:val="24"/>
          <w:lang w:eastAsia="ar-SA"/>
        </w:rPr>
        <w:t>спортивных детских площадок во всех населенных пунктах;</w:t>
      </w:r>
    </w:p>
    <w:p w:rsidR="00132FB8" w:rsidRPr="00132FB8" w:rsidRDefault="00132FB8" w:rsidP="002507F0">
      <w:pPr>
        <w:numPr>
          <w:ilvl w:val="0"/>
          <w:numId w:val="14"/>
        </w:numPr>
        <w:tabs>
          <w:tab w:val="num" w:pos="720"/>
        </w:tabs>
        <w:suppressAutoHyphens/>
        <w:spacing w:after="0" w:line="240" w:lineRule="auto"/>
        <w:ind w:left="720"/>
        <w:contextualSpacing/>
        <w:jc w:val="both"/>
        <w:rPr>
          <w:rFonts w:ascii="Arial" w:eastAsia="Times New Roman" w:hAnsi="Arial" w:cs="Arial"/>
          <w:bCs/>
          <w:sz w:val="24"/>
          <w:szCs w:val="16"/>
          <w:u w:val="single"/>
          <w:lang w:eastAsia="ar-SA"/>
        </w:rPr>
      </w:pPr>
      <w:r w:rsidRPr="00132FB8">
        <w:rPr>
          <w:rFonts w:ascii="Arial" w:eastAsia="Times New Roman" w:hAnsi="Arial" w:cs="Arial"/>
          <w:iCs/>
          <w:sz w:val="24"/>
          <w:szCs w:val="24"/>
          <w:lang w:eastAsia="ar-SA"/>
        </w:rPr>
        <w:t>строительство объектов физкультуры и спорта на площадках, планируемых под комплексное освоение.</w:t>
      </w:r>
    </w:p>
    <w:p w:rsidR="00132FB8" w:rsidRPr="00132FB8" w:rsidRDefault="00132FB8" w:rsidP="00132FB8">
      <w:pPr>
        <w:suppressAutoHyphens/>
        <w:spacing w:after="0" w:line="240" w:lineRule="auto"/>
        <w:ind w:firstLine="709"/>
        <w:jc w:val="center"/>
        <w:rPr>
          <w:rFonts w:ascii="Arial" w:eastAsia="Times New Roman" w:hAnsi="Arial" w:cs="Arial"/>
          <w:b/>
          <w:color w:val="0000FF"/>
          <w:sz w:val="24"/>
          <w:szCs w:val="16"/>
          <w:u w:val="single"/>
          <w:lang w:eastAsia="ar-SA"/>
        </w:rPr>
      </w:pPr>
      <w:r w:rsidRPr="00132FB8">
        <w:rPr>
          <w:rFonts w:ascii="Arial" w:eastAsia="Times New Roman" w:hAnsi="Arial" w:cs="Arial"/>
          <w:b/>
          <w:bCs/>
          <w:sz w:val="24"/>
          <w:szCs w:val="16"/>
          <w:u w:val="single"/>
          <w:lang w:eastAsia="ar-SA"/>
        </w:rPr>
        <w:t>Мероприятия в сфере образования</w:t>
      </w:r>
    </w:p>
    <w:p w:rsidR="00132FB8" w:rsidRPr="00132FB8" w:rsidRDefault="00132FB8" w:rsidP="00132FB8">
      <w:pPr>
        <w:suppressAutoHyphens/>
        <w:spacing w:after="0" w:line="240" w:lineRule="auto"/>
        <w:ind w:firstLine="709"/>
        <w:jc w:val="both"/>
        <w:rPr>
          <w:rFonts w:ascii="Arial" w:eastAsia="Times New Roman" w:hAnsi="Arial" w:cs="Arial"/>
          <w:b/>
          <w:color w:val="0000FF"/>
          <w:sz w:val="24"/>
          <w:szCs w:val="16"/>
          <w:u w:val="single"/>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u w:val="single"/>
          <w:lang w:eastAsia="ar-SA"/>
        </w:rPr>
        <w:t>Реконструкция</w:t>
      </w:r>
      <w:r w:rsidRPr="00132FB8">
        <w:rPr>
          <w:rFonts w:ascii="Arial" w:eastAsia="Times New Roman" w:hAnsi="Arial" w:cs="Arial"/>
          <w:sz w:val="24"/>
          <w:szCs w:val="16"/>
          <w:lang w:eastAsia="ar-SA"/>
        </w:rPr>
        <w:t>:</w:t>
      </w:r>
    </w:p>
    <w:p w:rsidR="00132FB8" w:rsidRPr="00132FB8" w:rsidRDefault="00132FB8" w:rsidP="002507F0">
      <w:pPr>
        <w:numPr>
          <w:ilvl w:val="0"/>
          <w:numId w:val="14"/>
        </w:numPr>
        <w:tabs>
          <w:tab w:val="num" w:pos="720"/>
        </w:tabs>
        <w:suppressAutoHyphens/>
        <w:spacing w:after="0" w:line="240" w:lineRule="auto"/>
        <w:ind w:left="720"/>
        <w:contextualSpacing/>
        <w:jc w:val="both"/>
        <w:rPr>
          <w:rFonts w:ascii="Arial" w:eastAsia="Times New Roman" w:hAnsi="Arial" w:cs="Arial"/>
          <w:iCs/>
          <w:sz w:val="24"/>
          <w:szCs w:val="24"/>
          <w:lang w:eastAsia="ar-SA"/>
        </w:rPr>
      </w:pPr>
      <w:r w:rsidRPr="00132FB8">
        <w:rPr>
          <w:rFonts w:ascii="Arial" w:eastAsia="Times New Roman" w:hAnsi="Arial" w:cs="Arial"/>
          <w:iCs/>
          <w:sz w:val="24"/>
          <w:szCs w:val="24"/>
          <w:lang w:eastAsia="ar-SA"/>
        </w:rPr>
        <w:t>общеобразовательной школы в образовательный комплекс «Детский сад - школа» в, с.Старое Якушкино.</w:t>
      </w:r>
    </w:p>
    <w:p w:rsidR="00132FB8" w:rsidRPr="00132FB8" w:rsidRDefault="00132FB8" w:rsidP="00132FB8">
      <w:pPr>
        <w:suppressAutoHyphens/>
        <w:spacing w:after="0" w:line="240" w:lineRule="auto"/>
        <w:ind w:firstLine="709"/>
        <w:jc w:val="both"/>
        <w:rPr>
          <w:rFonts w:ascii="Arial" w:eastAsia="Times New Roman" w:hAnsi="Arial" w:cs="Arial"/>
          <w:sz w:val="24"/>
          <w:szCs w:val="16"/>
          <w:u w:val="single"/>
          <w:lang w:eastAsia="ar-SA"/>
        </w:rPr>
      </w:pPr>
      <w:r w:rsidRPr="00132FB8">
        <w:rPr>
          <w:rFonts w:ascii="Arial" w:eastAsia="Times New Roman" w:hAnsi="Arial" w:cs="Arial"/>
          <w:sz w:val="24"/>
          <w:szCs w:val="16"/>
          <w:u w:val="single"/>
          <w:lang w:eastAsia="ar-SA"/>
        </w:rPr>
        <w:t>Строительство:</w:t>
      </w:r>
    </w:p>
    <w:p w:rsidR="00132FB8" w:rsidRPr="00132FB8" w:rsidRDefault="00132FB8" w:rsidP="002507F0">
      <w:pPr>
        <w:numPr>
          <w:ilvl w:val="0"/>
          <w:numId w:val="14"/>
        </w:numPr>
        <w:tabs>
          <w:tab w:val="num" w:pos="720"/>
        </w:tabs>
        <w:suppressAutoHyphens/>
        <w:spacing w:after="0" w:line="240" w:lineRule="auto"/>
        <w:ind w:left="720"/>
        <w:contextualSpacing/>
        <w:jc w:val="both"/>
        <w:rPr>
          <w:rFonts w:ascii="Arial" w:eastAsia="Times New Roman" w:hAnsi="Arial" w:cs="Arial"/>
          <w:iCs/>
          <w:sz w:val="24"/>
          <w:szCs w:val="24"/>
          <w:lang w:eastAsia="ar-SA"/>
        </w:rPr>
      </w:pPr>
      <w:r w:rsidRPr="00132FB8">
        <w:rPr>
          <w:rFonts w:ascii="Arial" w:eastAsia="Times New Roman" w:hAnsi="Arial" w:cs="Arial"/>
          <w:iCs/>
          <w:sz w:val="24"/>
          <w:szCs w:val="24"/>
          <w:lang w:eastAsia="ar-SA"/>
        </w:rPr>
        <w:t>детского сада в с. Кармало-Аделяково.</w:t>
      </w:r>
    </w:p>
    <w:p w:rsidR="00132FB8" w:rsidRPr="00132FB8" w:rsidRDefault="00132FB8" w:rsidP="002507F0">
      <w:pPr>
        <w:numPr>
          <w:ilvl w:val="0"/>
          <w:numId w:val="14"/>
        </w:numPr>
        <w:tabs>
          <w:tab w:val="num" w:pos="720"/>
        </w:tabs>
        <w:suppressAutoHyphens/>
        <w:spacing w:after="0" w:line="240" w:lineRule="auto"/>
        <w:ind w:left="720"/>
        <w:contextualSpacing/>
        <w:jc w:val="both"/>
        <w:rPr>
          <w:rFonts w:ascii="Arial" w:eastAsia="Times New Roman" w:hAnsi="Arial" w:cs="Arial"/>
          <w:iCs/>
          <w:sz w:val="24"/>
          <w:szCs w:val="24"/>
          <w:lang w:eastAsia="ar-SA"/>
        </w:rPr>
      </w:pPr>
      <w:r w:rsidRPr="00132FB8">
        <w:rPr>
          <w:rFonts w:ascii="Arial" w:eastAsia="Times New Roman" w:hAnsi="Arial" w:cs="Arial"/>
          <w:iCs/>
          <w:sz w:val="24"/>
          <w:szCs w:val="24"/>
          <w:lang w:eastAsia="ar-SA"/>
        </w:rPr>
        <w:t>строительство объектов образования на площадках, планируемых под комплексное освоение.</w:t>
      </w:r>
    </w:p>
    <w:p w:rsidR="00132FB8" w:rsidRPr="00132FB8" w:rsidRDefault="00132FB8" w:rsidP="00132FB8">
      <w:pPr>
        <w:suppressAutoHyphens/>
        <w:spacing w:after="0" w:line="240" w:lineRule="auto"/>
        <w:ind w:firstLine="709"/>
        <w:jc w:val="center"/>
        <w:rPr>
          <w:rFonts w:ascii="Arial" w:eastAsia="Times New Roman" w:hAnsi="Arial" w:cs="Arial"/>
          <w:b/>
          <w:sz w:val="24"/>
          <w:szCs w:val="16"/>
          <w:u w:val="single"/>
          <w:lang w:eastAsia="ar-SA"/>
        </w:rPr>
      </w:pPr>
      <w:bookmarkStart w:id="144" w:name="_Toc177300296"/>
      <w:bookmarkStart w:id="145" w:name="_Toc215636407"/>
      <w:bookmarkStart w:id="146" w:name="_Toc216011586"/>
      <w:bookmarkStart w:id="147" w:name="_Toc216932773"/>
      <w:bookmarkStart w:id="148" w:name="_Toc222024499"/>
      <w:r w:rsidRPr="00132FB8">
        <w:rPr>
          <w:rFonts w:ascii="Arial" w:eastAsia="Times New Roman" w:hAnsi="Arial" w:cs="Arial"/>
          <w:b/>
          <w:sz w:val="24"/>
          <w:szCs w:val="16"/>
          <w:u w:val="single"/>
          <w:lang w:eastAsia="ar-SA"/>
        </w:rPr>
        <w:t>Мероприятия по развитию туризма и рекреации</w:t>
      </w:r>
      <w:bookmarkEnd w:id="145"/>
      <w:bookmarkEnd w:id="146"/>
      <w:bookmarkEnd w:id="147"/>
      <w:bookmarkEnd w:id="148"/>
    </w:p>
    <w:p w:rsidR="00132FB8" w:rsidRPr="00132FB8" w:rsidRDefault="00132FB8" w:rsidP="00132FB8">
      <w:pPr>
        <w:suppressAutoHyphens/>
        <w:spacing w:after="0" w:line="240" w:lineRule="auto"/>
        <w:ind w:firstLine="709"/>
        <w:jc w:val="center"/>
        <w:rPr>
          <w:rFonts w:ascii="Arial" w:eastAsia="Times New Roman" w:hAnsi="Arial" w:cs="Arial"/>
          <w:b/>
          <w:sz w:val="24"/>
          <w:szCs w:val="16"/>
          <w:u w:val="single"/>
          <w:lang w:eastAsia="ar-SA"/>
        </w:rPr>
      </w:pPr>
    </w:p>
    <w:bookmarkEnd w:id="144"/>
    <w:p w:rsidR="00132FB8" w:rsidRPr="00132FB8" w:rsidRDefault="00132FB8" w:rsidP="00132FB8">
      <w:pPr>
        <w:suppressAutoHyphens/>
        <w:spacing w:after="0" w:line="240" w:lineRule="auto"/>
        <w:ind w:firstLine="709"/>
        <w:jc w:val="both"/>
        <w:rPr>
          <w:rFonts w:ascii="Arial" w:eastAsia="Times New Roman" w:hAnsi="Arial" w:cs="Arial"/>
          <w:b/>
          <w:sz w:val="24"/>
          <w:szCs w:val="16"/>
          <w:lang w:eastAsia="ar-SA"/>
        </w:rPr>
      </w:pPr>
      <w:r w:rsidRPr="00132FB8">
        <w:rPr>
          <w:rFonts w:ascii="Arial" w:eastAsia="Times New Roman" w:hAnsi="Arial" w:cs="Arial"/>
          <w:b/>
          <w:sz w:val="24"/>
          <w:szCs w:val="16"/>
          <w:lang w:eastAsia="ar-SA"/>
        </w:rPr>
        <w:t>Спортивно-оздоровительный туризм</w:t>
      </w:r>
    </w:p>
    <w:p w:rsidR="00132FB8" w:rsidRPr="00132FB8" w:rsidRDefault="00132FB8" w:rsidP="00132FB8">
      <w:pPr>
        <w:suppressAutoHyphens/>
        <w:spacing w:after="0" w:line="240" w:lineRule="auto"/>
        <w:ind w:firstLine="709"/>
        <w:jc w:val="both"/>
        <w:rPr>
          <w:rFonts w:ascii="Arial" w:eastAsia="Times New Roman" w:hAnsi="Arial" w:cs="Arial"/>
          <w:b/>
          <w:sz w:val="24"/>
          <w:szCs w:val="16"/>
          <w:u w:val="single"/>
          <w:lang w:eastAsia="ar-SA"/>
        </w:rPr>
      </w:pPr>
    </w:p>
    <w:p w:rsidR="00132FB8" w:rsidRPr="00132FB8" w:rsidRDefault="00132FB8" w:rsidP="00132FB8">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u w:val="single"/>
          <w:lang w:eastAsia="ar-SA"/>
        </w:rPr>
      </w:pPr>
      <w:r w:rsidRPr="00132FB8">
        <w:rPr>
          <w:rFonts w:ascii="Arial" w:eastAsia="Times New Roman" w:hAnsi="Arial" w:cs="Arial"/>
          <w:sz w:val="24"/>
          <w:szCs w:val="16"/>
          <w:u w:val="single"/>
          <w:lang w:eastAsia="ar-SA"/>
        </w:rPr>
        <w:t>Строительство:</w:t>
      </w:r>
    </w:p>
    <w:p w:rsidR="00132FB8" w:rsidRPr="00132FB8" w:rsidRDefault="00132FB8" w:rsidP="002507F0">
      <w:pPr>
        <w:numPr>
          <w:ilvl w:val="0"/>
          <w:numId w:val="15"/>
        </w:numPr>
        <w:tabs>
          <w:tab w:val="num" w:pos="993"/>
        </w:tabs>
        <w:suppressAutoHyphens/>
        <w:spacing w:after="0" w:line="240" w:lineRule="auto"/>
        <w:ind w:left="1134"/>
        <w:jc w:val="both"/>
        <w:rPr>
          <w:rFonts w:ascii="Arial" w:eastAsia="Times New Roman" w:hAnsi="Arial" w:cs="Arial"/>
          <w:sz w:val="24"/>
          <w:szCs w:val="16"/>
          <w:u w:val="single"/>
          <w:lang w:eastAsia="ar-SA"/>
        </w:rPr>
      </w:pPr>
      <w:r w:rsidRPr="00132FB8">
        <w:rPr>
          <w:rFonts w:ascii="Arial" w:eastAsia="Times New Roman" w:hAnsi="Arial" w:cs="Arial"/>
          <w:bCs/>
          <w:iCs/>
          <w:sz w:val="24"/>
          <w:szCs w:val="16"/>
          <w:lang w:eastAsia="ar-SA"/>
        </w:rPr>
        <w:t>дайвинг-центра «Морской котик» в районе Голубого озера;</w:t>
      </w:r>
    </w:p>
    <w:p w:rsidR="00132FB8" w:rsidRPr="00132FB8" w:rsidRDefault="00132FB8" w:rsidP="00132FB8">
      <w:pPr>
        <w:suppressAutoHyphens/>
        <w:spacing w:after="0" w:line="240" w:lineRule="auto"/>
        <w:ind w:firstLine="709"/>
        <w:jc w:val="both"/>
        <w:rPr>
          <w:rFonts w:ascii="Arial" w:eastAsia="Times New Roman" w:hAnsi="Arial" w:cs="Arial"/>
          <w:b/>
          <w:bCs/>
          <w:iCs/>
          <w:sz w:val="24"/>
          <w:szCs w:val="16"/>
          <w:u w:val="single"/>
          <w:lang w:eastAsia="ar-SA"/>
        </w:rPr>
      </w:pPr>
      <w:r w:rsidRPr="00132FB8">
        <w:rPr>
          <w:rFonts w:ascii="Arial" w:eastAsia="Times New Roman" w:hAnsi="Arial" w:cs="Arial"/>
          <w:bCs/>
          <w:iCs/>
          <w:sz w:val="24"/>
          <w:szCs w:val="16"/>
          <w:lang w:eastAsia="ar-SA"/>
        </w:rPr>
        <w:t>Оборудование места для купания и забора воды у сероводородного источника, питающего Голубое озеро.</w:t>
      </w:r>
    </w:p>
    <w:p w:rsidR="00132FB8" w:rsidRPr="00132FB8" w:rsidRDefault="00132FB8" w:rsidP="00132FB8">
      <w:pPr>
        <w:shd w:val="clear" w:color="auto" w:fill="FFFFFF"/>
        <w:suppressAutoHyphens/>
        <w:autoSpaceDE w:val="0"/>
        <w:autoSpaceDN w:val="0"/>
        <w:adjustRightInd w:val="0"/>
        <w:spacing w:after="0" w:line="240" w:lineRule="auto"/>
        <w:ind w:left="430" w:firstLine="709"/>
        <w:jc w:val="both"/>
        <w:rPr>
          <w:rFonts w:ascii="Arial" w:eastAsia="Times New Roman" w:hAnsi="Arial" w:cs="Arial"/>
          <w:sz w:val="24"/>
          <w:szCs w:val="16"/>
          <w:lang w:eastAsia="ar-SA"/>
        </w:rPr>
      </w:pPr>
    </w:p>
    <w:p w:rsidR="00132FB8" w:rsidRPr="00132FB8" w:rsidRDefault="00132FB8" w:rsidP="00132FB8">
      <w:pPr>
        <w:shd w:val="clear" w:color="auto" w:fill="FFFFFF"/>
        <w:suppressAutoHyphens/>
        <w:autoSpaceDE w:val="0"/>
        <w:autoSpaceDN w:val="0"/>
        <w:adjustRightInd w:val="0"/>
        <w:spacing w:after="0" w:line="240" w:lineRule="auto"/>
        <w:ind w:firstLine="709"/>
        <w:jc w:val="both"/>
        <w:rPr>
          <w:rFonts w:ascii="Arial" w:eastAsia="Times New Roman" w:hAnsi="Arial" w:cs="Arial"/>
          <w:b/>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sz w:val="24"/>
          <w:szCs w:val="16"/>
          <w:lang w:eastAsia="ar-SA"/>
        </w:rPr>
      </w:pPr>
      <w:r w:rsidRPr="00132FB8">
        <w:rPr>
          <w:rFonts w:ascii="Arial" w:eastAsia="Times New Roman" w:hAnsi="Arial" w:cs="Arial"/>
          <w:b/>
          <w:sz w:val="24"/>
          <w:szCs w:val="16"/>
          <w:lang w:eastAsia="ar-SA"/>
        </w:rPr>
        <w:t>Научно-просветительский туризм</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360"/>
        <w:jc w:val="both"/>
        <w:rPr>
          <w:rFonts w:ascii="Arial" w:eastAsia="Times New Roman" w:hAnsi="Arial" w:cs="Arial"/>
          <w:b/>
          <w:bCs/>
          <w:iCs/>
          <w:sz w:val="24"/>
          <w:szCs w:val="16"/>
          <w:u w:val="single"/>
          <w:lang w:eastAsia="ar-SA"/>
        </w:rPr>
      </w:pPr>
      <w:r w:rsidRPr="00132FB8">
        <w:rPr>
          <w:rFonts w:ascii="Arial" w:eastAsia="Times New Roman" w:hAnsi="Arial" w:cs="Arial"/>
          <w:bCs/>
          <w:iCs/>
          <w:sz w:val="24"/>
          <w:szCs w:val="16"/>
          <w:lang w:eastAsia="ar-SA"/>
        </w:rPr>
        <w:lastRenderedPageBreak/>
        <w:t xml:space="preserve">Муниципальный район Сергиевский является обладателем уникальных памятников природы, в этой связи проектом предлагается организация туристического маршрута:  </w:t>
      </w:r>
    </w:p>
    <w:p w:rsidR="00132FB8" w:rsidRPr="00132FB8" w:rsidRDefault="00132FB8" w:rsidP="00132FB8">
      <w:pPr>
        <w:suppressAutoHyphens/>
        <w:spacing w:after="0" w:line="240" w:lineRule="auto"/>
        <w:ind w:left="720" w:firstLine="709"/>
        <w:jc w:val="both"/>
        <w:rPr>
          <w:rFonts w:ascii="Arial" w:eastAsia="Times New Roman" w:hAnsi="Arial" w:cs="Arial"/>
          <w:b/>
          <w:bCs/>
          <w:iCs/>
          <w:color w:val="008000"/>
          <w:sz w:val="24"/>
          <w:szCs w:val="16"/>
          <w:u w:val="single"/>
          <w:lang w:eastAsia="ar-SA"/>
        </w:rPr>
      </w:pPr>
      <w:r w:rsidRPr="00132FB8">
        <w:rPr>
          <w:rFonts w:ascii="Arial" w:eastAsia="Times New Roman" w:hAnsi="Arial" w:cs="Arial"/>
          <w:bCs/>
          <w:iCs/>
          <w:sz w:val="24"/>
          <w:szCs w:val="16"/>
          <w:lang w:eastAsia="ar-SA"/>
        </w:rPr>
        <w:t>«Памятники Природы Сергиевского района»: Горная степь на речке Казачка, серебристые тополя, Серноводские пещеры, Серновоский Шихан, Серное озеро, Гора Высокая, Голубое озеро.</w:t>
      </w:r>
    </w:p>
    <w:p w:rsidR="00132FB8" w:rsidRPr="00132FB8" w:rsidRDefault="00132FB8" w:rsidP="00132FB8">
      <w:pPr>
        <w:suppressAutoHyphens/>
        <w:spacing w:after="0" w:line="240" w:lineRule="auto"/>
        <w:ind w:firstLine="709"/>
        <w:jc w:val="both"/>
        <w:rPr>
          <w:rFonts w:ascii="Arial" w:eastAsia="Times New Roman" w:hAnsi="Arial" w:cs="Arial"/>
          <w:sz w:val="24"/>
          <w:szCs w:val="16"/>
          <w:u w:val="single"/>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u w:val="single"/>
          <w:lang w:eastAsia="ar-SA"/>
        </w:rPr>
      </w:pPr>
      <w:r w:rsidRPr="00132FB8">
        <w:rPr>
          <w:rFonts w:ascii="Arial" w:eastAsia="Times New Roman" w:hAnsi="Arial" w:cs="Arial"/>
          <w:sz w:val="24"/>
          <w:szCs w:val="16"/>
          <w:u w:val="single"/>
          <w:lang w:eastAsia="ar-SA"/>
        </w:rPr>
        <w:t>Строительство:</w:t>
      </w:r>
    </w:p>
    <w:p w:rsidR="00132FB8" w:rsidRPr="00132FB8" w:rsidRDefault="00132FB8" w:rsidP="002507F0">
      <w:pPr>
        <w:numPr>
          <w:ilvl w:val="0"/>
          <w:numId w:val="15"/>
        </w:numPr>
        <w:tabs>
          <w:tab w:val="num" w:pos="1134"/>
        </w:tabs>
        <w:suppressAutoHyphens/>
        <w:spacing w:after="0" w:line="240" w:lineRule="auto"/>
        <w:ind w:left="1134"/>
        <w:jc w:val="both"/>
        <w:rPr>
          <w:rFonts w:ascii="Arial" w:eastAsia="Times New Roman" w:hAnsi="Arial" w:cs="Arial"/>
          <w:bCs/>
          <w:iCs/>
          <w:sz w:val="24"/>
          <w:szCs w:val="16"/>
          <w:lang w:eastAsia="ar-SA"/>
        </w:rPr>
      </w:pPr>
      <w:r w:rsidRPr="00132FB8">
        <w:rPr>
          <w:rFonts w:ascii="Arial" w:eastAsia="Times New Roman" w:hAnsi="Arial" w:cs="Arial"/>
          <w:bCs/>
          <w:iCs/>
          <w:sz w:val="24"/>
          <w:szCs w:val="16"/>
          <w:lang w:eastAsia="ar-SA"/>
        </w:rPr>
        <w:t>смотровой площадки, площадки для обрядов, сцены с посадочными местами для выступления фольклорных ансамблей в районе Голубого озера;</w:t>
      </w:r>
    </w:p>
    <w:p w:rsidR="00132FB8" w:rsidRPr="00132FB8" w:rsidRDefault="00132FB8" w:rsidP="00132FB8">
      <w:pPr>
        <w:suppressAutoHyphens/>
        <w:spacing w:after="0" w:line="240" w:lineRule="auto"/>
        <w:ind w:firstLine="709"/>
        <w:jc w:val="both"/>
        <w:rPr>
          <w:rFonts w:ascii="Arial" w:eastAsia="Times New Roman" w:hAnsi="Arial" w:cs="Arial"/>
          <w:color w:val="339966"/>
          <w:sz w:val="24"/>
          <w:szCs w:val="16"/>
          <w:u w:val="single"/>
          <w:lang w:eastAsia="ar-SA"/>
        </w:rPr>
      </w:pPr>
    </w:p>
    <w:p w:rsidR="00132FB8" w:rsidRPr="00132FB8" w:rsidRDefault="00132FB8" w:rsidP="00132FB8">
      <w:pPr>
        <w:shd w:val="clear" w:color="auto" w:fill="FFFFFF"/>
        <w:suppressAutoHyphens/>
        <w:autoSpaceDE w:val="0"/>
        <w:autoSpaceDN w:val="0"/>
        <w:adjustRightInd w:val="0"/>
        <w:spacing w:after="0" w:line="240" w:lineRule="auto"/>
        <w:ind w:firstLine="709"/>
        <w:jc w:val="both"/>
        <w:rPr>
          <w:rFonts w:ascii="Arial" w:eastAsia="Times New Roman" w:hAnsi="Arial" w:cs="Arial"/>
          <w:b/>
          <w:sz w:val="24"/>
          <w:szCs w:val="16"/>
          <w:lang w:eastAsia="ar-SA"/>
        </w:rPr>
      </w:pPr>
      <w:r w:rsidRPr="00132FB8">
        <w:rPr>
          <w:rFonts w:ascii="Arial" w:eastAsia="Times New Roman" w:hAnsi="Arial" w:cs="Arial"/>
          <w:b/>
          <w:sz w:val="24"/>
          <w:szCs w:val="16"/>
          <w:lang w:eastAsia="ar-SA"/>
        </w:rPr>
        <w:t>Этнотуризм</w:t>
      </w:r>
    </w:p>
    <w:p w:rsidR="00132FB8" w:rsidRPr="00132FB8" w:rsidRDefault="00132FB8" w:rsidP="00132FB8">
      <w:pPr>
        <w:shd w:val="clear" w:color="auto" w:fill="FFFFFF"/>
        <w:suppressAutoHyphens/>
        <w:autoSpaceDE w:val="0"/>
        <w:autoSpaceDN w:val="0"/>
        <w:adjustRightInd w:val="0"/>
        <w:spacing w:after="0" w:line="240" w:lineRule="auto"/>
        <w:ind w:firstLine="709"/>
        <w:jc w:val="both"/>
        <w:rPr>
          <w:rFonts w:ascii="Arial" w:eastAsia="Times New Roman" w:hAnsi="Arial" w:cs="Arial"/>
          <w:b/>
          <w:sz w:val="24"/>
          <w:szCs w:val="16"/>
          <w:u w:val="single"/>
          <w:lang w:eastAsia="ar-SA"/>
        </w:rPr>
      </w:pPr>
    </w:p>
    <w:p w:rsidR="00132FB8" w:rsidRPr="00132FB8" w:rsidRDefault="00132FB8" w:rsidP="00132FB8">
      <w:pPr>
        <w:shd w:val="clear" w:color="auto" w:fill="FFFFFF"/>
        <w:suppressAutoHyphens/>
        <w:autoSpaceDE w:val="0"/>
        <w:autoSpaceDN w:val="0"/>
        <w:adjustRightInd w:val="0"/>
        <w:spacing w:after="0" w:line="240" w:lineRule="auto"/>
        <w:ind w:firstLine="709"/>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 xml:space="preserve">Организация туристического маршрута по этническим поселениям: </w:t>
      </w:r>
      <w:r w:rsidRPr="00132FB8">
        <w:rPr>
          <w:rFonts w:ascii="Arial" w:eastAsia="Times New Roman" w:hAnsi="Arial" w:cs="Arial"/>
          <w:i/>
          <w:sz w:val="24"/>
          <w:szCs w:val="16"/>
          <w:lang w:eastAsia="ar-SA"/>
        </w:rPr>
        <w:t>- п.г.т. Суходол (русское поселение) – с. Кармало-Аделяково (чувашское поселение) – С. Захаркино (мордовское поселение) - с. Черновка (казахское поселение) – с. Нива (казахское поселение) - с. Мордовская Селитьба (мордовское поселение) – с. Спасское (украинское поселение) – п.г.т. Суходол.</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sz w:val="24"/>
          <w:szCs w:val="16"/>
          <w:u w:val="single"/>
          <w:lang w:eastAsia="ar-SA"/>
        </w:rPr>
      </w:pPr>
      <w:bookmarkStart w:id="149" w:name="_Toc216011587"/>
      <w:bookmarkStart w:id="150" w:name="_Toc216932774"/>
      <w:bookmarkStart w:id="151" w:name="_Toc222024500"/>
      <w:r w:rsidRPr="00132FB8">
        <w:rPr>
          <w:rFonts w:ascii="Arial" w:eastAsia="Times New Roman" w:hAnsi="Arial" w:cs="Arial"/>
          <w:b/>
          <w:sz w:val="24"/>
          <w:szCs w:val="16"/>
          <w:u w:val="single"/>
          <w:lang w:eastAsia="ar-SA"/>
        </w:rPr>
        <w:t>Мероприятия по охране окружающей среды</w:t>
      </w:r>
      <w:bookmarkEnd w:id="143"/>
      <w:bookmarkEnd w:id="149"/>
      <w:bookmarkEnd w:id="150"/>
      <w:bookmarkEnd w:id="151"/>
    </w:p>
    <w:p w:rsidR="00132FB8" w:rsidRPr="00132FB8" w:rsidRDefault="00132FB8" w:rsidP="00132FB8">
      <w:pPr>
        <w:suppressAutoHyphens/>
        <w:autoSpaceDE w:val="0"/>
        <w:spacing w:after="0" w:line="240" w:lineRule="auto"/>
        <w:jc w:val="both"/>
        <w:rPr>
          <w:rFonts w:ascii="Arial" w:eastAsia="Arial" w:hAnsi="Arial" w:cs="Arial"/>
          <w:b/>
          <w:sz w:val="24"/>
          <w:szCs w:val="24"/>
          <w:lang w:eastAsia="ar-SA"/>
        </w:rPr>
      </w:pPr>
    </w:p>
    <w:p w:rsidR="00132FB8" w:rsidRPr="00132FB8" w:rsidRDefault="00132FB8" w:rsidP="00132FB8">
      <w:pPr>
        <w:suppressAutoHyphens/>
        <w:autoSpaceDE w:val="0"/>
        <w:spacing w:after="0" w:line="240" w:lineRule="auto"/>
        <w:ind w:left="709"/>
        <w:jc w:val="both"/>
        <w:rPr>
          <w:rFonts w:ascii="Arial" w:eastAsia="Arial" w:hAnsi="Arial" w:cs="Arial"/>
          <w:b/>
          <w:sz w:val="24"/>
          <w:szCs w:val="24"/>
          <w:lang w:eastAsia="ar-SA"/>
        </w:rPr>
      </w:pPr>
      <w:r w:rsidRPr="00132FB8">
        <w:rPr>
          <w:rFonts w:ascii="Arial" w:eastAsia="Arial" w:hAnsi="Arial" w:cs="Arial"/>
          <w:b/>
          <w:sz w:val="24"/>
          <w:szCs w:val="24"/>
          <w:lang w:eastAsia="ar-SA"/>
        </w:rPr>
        <w:t>Утилизация отходов производства и потребления</w:t>
      </w:r>
    </w:p>
    <w:p w:rsidR="00132FB8" w:rsidRPr="00132FB8" w:rsidRDefault="00132FB8" w:rsidP="00132FB8">
      <w:pPr>
        <w:suppressAutoHyphens/>
        <w:autoSpaceDE w:val="0"/>
        <w:spacing w:after="0" w:line="240" w:lineRule="auto"/>
        <w:jc w:val="both"/>
        <w:rPr>
          <w:rFonts w:ascii="Arial" w:eastAsia="Arial" w:hAnsi="Arial" w:cs="Arial"/>
          <w:b/>
          <w:i/>
          <w:sz w:val="24"/>
          <w:szCs w:val="24"/>
          <w:lang w:eastAsia="ar-SA"/>
        </w:rPr>
      </w:pPr>
    </w:p>
    <w:p w:rsidR="00132FB8" w:rsidRPr="00132FB8" w:rsidRDefault="00132FB8" w:rsidP="00132FB8">
      <w:pPr>
        <w:suppressAutoHyphens/>
        <w:autoSpaceDE w:val="0"/>
        <w:spacing w:after="0" w:line="240" w:lineRule="auto"/>
        <w:ind w:firstLine="540"/>
        <w:jc w:val="both"/>
        <w:rPr>
          <w:rFonts w:ascii="Arial" w:eastAsia="Arial" w:hAnsi="Arial" w:cs="Arial"/>
          <w:sz w:val="24"/>
          <w:szCs w:val="24"/>
          <w:lang w:eastAsia="ar-SA"/>
        </w:rPr>
      </w:pPr>
      <w:r w:rsidRPr="00132FB8">
        <w:rPr>
          <w:rFonts w:ascii="Arial" w:eastAsia="Arial" w:hAnsi="Arial" w:cs="Arial"/>
          <w:sz w:val="24"/>
          <w:szCs w:val="24"/>
          <w:lang w:eastAsia="ar-SA"/>
        </w:rPr>
        <w:t>Улучшение экологической ситуации может быть достигнуто за счет уменьшения негативного воздействия на окружающую среду отходов производства и потребления путем реорганизации системы управления отходами в комплексе с созданием на развитой производственной инфраструктуры по сбору, обезвреживанию и утилизации отходов.</w:t>
      </w:r>
    </w:p>
    <w:p w:rsidR="00132FB8" w:rsidRPr="00132FB8" w:rsidRDefault="00132FB8" w:rsidP="00132FB8">
      <w:pPr>
        <w:suppressAutoHyphens/>
        <w:autoSpaceDE w:val="0"/>
        <w:spacing w:after="0" w:line="240" w:lineRule="auto"/>
        <w:ind w:firstLine="540"/>
        <w:jc w:val="both"/>
        <w:rPr>
          <w:rFonts w:ascii="Arial" w:eastAsia="Arial" w:hAnsi="Arial" w:cs="Arial"/>
          <w:sz w:val="24"/>
          <w:szCs w:val="24"/>
          <w:lang w:eastAsia="ar-SA"/>
        </w:rPr>
      </w:pPr>
      <w:r w:rsidRPr="00132FB8">
        <w:rPr>
          <w:rFonts w:ascii="Arial" w:eastAsia="Arial" w:hAnsi="Arial" w:cs="Arial"/>
          <w:sz w:val="24"/>
          <w:szCs w:val="24"/>
          <w:lang w:eastAsia="ar-SA"/>
        </w:rPr>
        <w:t>Мероприятия по утилизации отходов производства и потребления:</w:t>
      </w:r>
    </w:p>
    <w:p w:rsidR="00132FB8" w:rsidRPr="00132FB8" w:rsidRDefault="00132FB8" w:rsidP="002507F0">
      <w:pPr>
        <w:numPr>
          <w:ilvl w:val="0"/>
          <w:numId w:val="23"/>
        </w:numPr>
        <w:suppressAutoHyphens/>
        <w:autoSpaceDE w:val="0"/>
        <w:autoSpaceDN w:val="0"/>
        <w:adjustRightInd w:val="0"/>
        <w:spacing w:after="0" w:line="240" w:lineRule="auto"/>
        <w:jc w:val="both"/>
        <w:rPr>
          <w:rFonts w:ascii="Arial" w:eastAsia="Arial" w:hAnsi="Arial" w:cs="Arial"/>
          <w:sz w:val="24"/>
          <w:szCs w:val="24"/>
          <w:lang w:eastAsia="ar-SA"/>
        </w:rPr>
      </w:pPr>
      <w:r w:rsidRPr="00132FB8">
        <w:rPr>
          <w:rFonts w:ascii="Arial" w:eastAsia="Arial" w:hAnsi="Arial" w:cs="Arial"/>
          <w:sz w:val="24"/>
          <w:szCs w:val="24"/>
          <w:lang w:eastAsia="ar-SA"/>
        </w:rPr>
        <w:t xml:space="preserve">приведение в соответствие  ветеринарно-санитарным правилам действующих скотомогильников районе села Старое Якушкино </w:t>
      </w:r>
      <w:r w:rsidRPr="00132FB8">
        <w:rPr>
          <w:rFonts w:ascii="Arial" w:eastAsia="Arial" w:hAnsi="Arial" w:cs="Arial"/>
          <w:i/>
          <w:sz w:val="24"/>
          <w:szCs w:val="24"/>
          <w:lang w:eastAsia="ar-SA"/>
        </w:rPr>
        <w:t>(по заданию Заказчика планируется консервация скотомогильника);</w:t>
      </w:r>
    </w:p>
    <w:p w:rsidR="00132FB8" w:rsidRPr="00132FB8" w:rsidRDefault="00132FB8" w:rsidP="002507F0">
      <w:pPr>
        <w:numPr>
          <w:ilvl w:val="0"/>
          <w:numId w:val="23"/>
        </w:numPr>
        <w:suppressAutoHyphens/>
        <w:autoSpaceDE w:val="0"/>
        <w:autoSpaceDN w:val="0"/>
        <w:adjustRightInd w:val="0"/>
        <w:spacing w:after="0" w:line="240" w:lineRule="auto"/>
        <w:jc w:val="both"/>
        <w:rPr>
          <w:rFonts w:ascii="Arial" w:eastAsia="Arial" w:hAnsi="Arial" w:cs="Arial"/>
          <w:sz w:val="24"/>
          <w:szCs w:val="24"/>
          <w:lang w:eastAsia="ar-SA"/>
        </w:rPr>
      </w:pPr>
      <w:r w:rsidRPr="00132FB8">
        <w:rPr>
          <w:rFonts w:ascii="Arial" w:eastAsia="Arial" w:hAnsi="Arial" w:cs="Arial"/>
          <w:sz w:val="24"/>
          <w:szCs w:val="24"/>
          <w:lang w:eastAsia="ar-SA"/>
        </w:rPr>
        <w:t>провести консервацию недействующих скотомогильников с последующей рекультивацией территории: с. Кармало-Аделяково.</w:t>
      </w:r>
    </w:p>
    <w:p w:rsidR="00132FB8" w:rsidRPr="00132FB8" w:rsidRDefault="00132FB8" w:rsidP="00132FB8">
      <w:pPr>
        <w:suppressAutoHyphens/>
        <w:autoSpaceDE w:val="0"/>
        <w:spacing w:after="0" w:line="240" w:lineRule="auto"/>
        <w:ind w:firstLine="540"/>
        <w:jc w:val="both"/>
        <w:rPr>
          <w:rFonts w:ascii="Arial" w:eastAsia="Arial" w:hAnsi="Arial" w:cs="Arial"/>
          <w:sz w:val="16"/>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FF0000"/>
          <w:sz w:val="24"/>
          <w:szCs w:val="16"/>
          <w:lang w:eastAsia="ar-SA"/>
        </w:rPr>
      </w:pPr>
    </w:p>
    <w:p w:rsidR="00132FB8" w:rsidRPr="00132FB8" w:rsidRDefault="00132FB8" w:rsidP="00132FB8">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52" w:name="_Toc312493530"/>
      <w:bookmarkStart w:id="153" w:name="_Toc312505686"/>
      <w:bookmarkStart w:id="154" w:name="_Toc312654678"/>
      <w:bookmarkStart w:id="155" w:name="_Toc320624388"/>
      <w:bookmarkStart w:id="156" w:name="_Toc332387805"/>
      <w:bookmarkStart w:id="157" w:name="_Toc356896641"/>
      <w:r w:rsidRPr="00132FB8">
        <w:rPr>
          <w:rFonts w:ascii="Arial" w:eastAsia="Times New Roman" w:hAnsi="Arial" w:cs="Arial"/>
          <w:bCs/>
          <w:iCs/>
          <w:sz w:val="32"/>
          <w:szCs w:val="28"/>
          <w:lang w:eastAsia="ar-SA"/>
        </w:rPr>
        <w:t xml:space="preserve">3.2. ПРОГНОЗ РАЗВИТИЯ ДЕМОГРАФИЧЕСКИХ ПРОЦЕССОВ В СЕЛЬСКОМ ПОСЕЛЕНИИ </w:t>
      </w:r>
      <w:bookmarkEnd w:id="154"/>
      <w:bookmarkEnd w:id="155"/>
      <w:bookmarkEnd w:id="156"/>
      <w:r w:rsidRPr="00132FB8">
        <w:rPr>
          <w:rFonts w:ascii="Arial" w:eastAsia="Times New Roman" w:hAnsi="Arial" w:cs="Arial"/>
          <w:bCs/>
          <w:iCs/>
          <w:sz w:val="32"/>
          <w:szCs w:val="28"/>
          <w:lang w:eastAsia="ar-SA"/>
        </w:rPr>
        <w:t>КАРМАЛО-АДЕЛЯКОВО</w:t>
      </w:r>
      <w:bookmarkEnd w:id="157"/>
    </w:p>
    <w:p w:rsidR="00132FB8" w:rsidRPr="00132FB8" w:rsidRDefault="00132FB8" w:rsidP="00132FB8">
      <w:pPr>
        <w:keepNext/>
        <w:suppressAutoHyphens/>
        <w:spacing w:before="240" w:after="60" w:line="240" w:lineRule="auto"/>
        <w:jc w:val="both"/>
        <w:outlineLvl w:val="2"/>
        <w:rPr>
          <w:rFonts w:ascii="Arial" w:eastAsia="Times New Roman" w:hAnsi="Arial" w:cs="Arial"/>
          <w:bCs/>
          <w:color w:val="000000"/>
          <w:sz w:val="24"/>
          <w:szCs w:val="24"/>
          <w:lang w:eastAsia="ar-SA"/>
        </w:rPr>
      </w:pPr>
    </w:p>
    <w:p w:rsidR="00132FB8" w:rsidRPr="00132FB8" w:rsidRDefault="00132FB8" w:rsidP="00132FB8">
      <w:pPr>
        <w:suppressAutoHyphens/>
        <w:spacing w:after="0" w:line="240" w:lineRule="auto"/>
        <w:ind w:left="-180" w:right="-185" w:firstLine="720"/>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 xml:space="preserve">В результате изучения демографических явлений, происходящих в сельских поселениях муниципального района Сергиевский, в том числе и в сельском поселении Кармало-Аделяково, построены два сценария возможного развития демографической ситуации в с.п. Кармало-Аделяково. </w:t>
      </w:r>
    </w:p>
    <w:p w:rsidR="00132FB8" w:rsidRPr="00132FB8" w:rsidRDefault="00132FB8" w:rsidP="00132FB8">
      <w:pPr>
        <w:keepNext/>
        <w:suppressAutoHyphens/>
        <w:spacing w:after="0" w:line="240" w:lineRule="auto"/>
        <w:ind w:left="12"/>
        <w:outlineLvl w:val="1"/>
        <w:rPr>
          <w:rFonts w:ascii="Arial" w:eastAsia="Times New Roman" w:hAnsi="Arial" w:cs="Arial"/>
          <w:b/>
          <w:bCs/>
          <w:i/>
          <w:iCs/>
          <w:sz w:val="24"/>
          <w:szCs w:val="24"/>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i/>
          <w:sz w:val="24"/>
          <w:szCs w:val="16"/>
          <w:lang w:eastAsia="ar-SA"/>
        </w:rPr>
      </w:pPr>
      <w:r w:rsidRPr="00132FB8">
        <w:rPr>
          <w:rFonts w:ascii="Arial" w:eastAsia="Times New Roman" w:hAnsi="Arial" w:cs="Arial"/>
          <w:b/>
          <w:i/>
          <w:sz w:val="24"/>
          <w:szCs w:val="16"/>
          <w:lang w:eastAsia="ar-SA"/>
        </w:rPr>
        <w:t>1 вариант. Прогноз численности населения с.п. Кармало-Аделяково по погодовому балансу</w:t>
      </w:r>
    </w:p>
    <w:p w:rsidR="00132FB8" w:rsidRPr="00132FB8" w:rsidRDefault="00132FB8" w:rsidP="00132FB8">
      <w:pPr>
        <w:suppressAutoHyphens/>
        <w:spacing w:after="0" w:line="240" w:lineRule="auto"/>
        <w:ind w:left="-142" w:firstLine="709"/>
        <w:jc w:val="center"/>
        <w:rPr>
          <w:rFonts w:ascii="Arial" w:eastAsia="Times New Roman" w:hAnsi="Arial" w:cs="Arial"/>
          <w:b/>
          <w:i/>
          <w:sz w:val="24"/>
          <w:szCs w:val="16"/>
          <w:lang w:eastAsia="ar-SA"/>
        </w:rPr>
      </w:pPr>
    </w:p>
    <w:p w:rsidR="00132FB8" w:rsidRPr="00132FB8" w:rsidRDefault="00132FB8" w:rsidP="00132FB8">
      <w:pPr>
        <w:suppressAutoHyphens/>
        <w:spacing w:after="0" w:line="240" w:lineRule="auto"/>
        <w:ind w:left="-142" w:firstLine="56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 xml:space="preserve">Прогноз сформирован с использованием метода погодового баланса с учетом тенденций 2002-2012 гг. Согласно этому варианту, в с.п. Кармало-Аделяково на прогнозный период ожидается сокращение численности населения. </w:t>
      </w:r>
    </w:p>
    <w:p w:rsidR="00132FB8" w:rsidRPr="00132FB8" w:rsidRDefault="00132FB8" w:rsidP="00132FB8">
      <w:pPr>
        <w:suppressAutoHyphens/>
        <w:spacing w:after="0" w:line="240" w:lineRule="auto"/>
        <w:ind w:left="-142" w:firstLine="56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Численность населения с.п. Кармало-Аделяково к 2020 году составит 1046 человек, к расчетному сроку (</w:t>
      </w:r>
      <w:smartTag w:uri="urn:schemas-microsoft-com:office:smarttags" w:element="metricconverter">
        <w:smartTagPr>
          <w:attr w:name="ProductID" w:val="2033 г"/>
        </w:smartTagPr>
        <w:r w:rsidRPr="00132FB8">
          <w:rPr>
            <w:rFonts w:ascii="Arial" w:eastAsia="Times New Roman" w:hAnsi="Arial" w:cs="Arial"/>
            <w:sz w:val="24"/>
            <w:szCs w:val="16"/>
            <w:lang w:eastAsia="ar-SA"/>
          </w:rPr>
          <w:t>2033 г</w:t>
        </w:r>
      </w:smartTag>
      <w:r w:rsidRPr="00132FB8">
        <w:rPr>
          <w:rFonts w:ascii="Arial" w:eastAsia="Times New Roman" w:hAnsi="Arial" w:cs="Arial"/>
          <w:sz w:val="24"/>
          <w:szCs w:val="16"/>
          <w:lang w:eastAsia="ar-SA"/>
        </w:rPr>
        <w:t xml:space="preserve">.) – 802 человека. </w:t>
      </w:r>
      <w:r w:rsidRPr="00132FB8">
        <w:rPr>
          <w:rFonts w:ascii="Arial" w:eastAsia="Times New Roman" w:hAnsi="Arial" w:cs="Arial"/>
          <w:i/>
          <w:sz w:val="24"/>
          <w:szCs w:val="16"/>
          <w:lang w:eastAsia="ar-SA"/>
        </w:rPr>
        <w:t>(Рис. 14. Прогноз численности населения с.п. Кармало-Аделяково по погодовому балансу)</w:t>
      </w:r>
    </w:p>
    <w:p w:rsidR="00132FB8" w:rsidRPr="00132FB8" w:rsidRDefault="00132FB8" w:rsidP="00132FB8">
      <w:pPr>
        <w:suppressAutoHyphens/>
        <w:spacing w:after="0" w:line="240" w:lineRule="auto"/>
        <w:ind w:hanging="142"/>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hanging="142"/>
        <w:jc w:val="both"/>
        <w:rPr>
          <w:rFonts w:ascii="Arial" w:eastAsia="Times New Roman" w:hAnsi="Arial" w:cs="Arial"/>
          <w:sz w:val="18"/>
          <w:szCs w:val="18"/>
          <w:lang w:eastAsia="ar-SA"/>
        </w:rPr>
      </w:pPr>
      <w:r w:rsidRPr="00132FB8">
        <w:rPr>
          <w:rFonts w:ascii="Arial" w:eastAsia="Times New Roman" w:hAnsi="Arial" w:cs="Arial"/>
          <w:sz w:val="18"/>
          <w:szCs w:val="18"/>
          <w:lang w:eastAsia="ar-SA"/>
        </w:rPr>
        <w:t>Рис. 14.</w:t>
      </w:r>
    </w:p>
    <w:p w:rsidR="00132FB8" w:rsidRPr="00132FB8" w:rsidRDefault="00132FB8" w:rsidP="00132FB8">
      <w:pPr>
        <w:suppressAutoHyphens/>
        <w:spacing w:after="0" w:line="240" w:lineRule="auto"/>
        <w:ind w:hanging="142"/>
        <w:jc w:val="both"/>
        <w:rPr>
          <w:rFonts w:ascii="Arial" w:eastAsia="Times New Roman" w:hAnsi="Arial" w:cs="Arial"/>
          <w:noProof/>
          <w:sz w:val="18"/>
          <w:szCs w:val="18"/>
          <w:lang w:eastAsia="ar-SA"/>
        </w:rPr>
      </w:pPr>
      <w:r>
        <w:rPr>
          <w:rFonts w:ascii="Arial" w:eastAsia="Times New Roman" w:hAnsi="Arial" w:cs="Arial"/>
          <w:noProof/>
          <w:sz w:val="24"/>
          <w:szCs w:val="16"/>
          <w:lang w:eastAsia="ru-RU"/>
        </w:rPr>
        <w:drawing>
          <wp:inline distT="0" distB="0" distL="0" distR="0">
            <wp:extent cx="5934075" cy="2409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2409825"/>
                    </a:xfrm>
                    <a:prstGeom prst="rect">
                      <a:avLst/>
                    </a:prstGeom>
                    <a:noFill/>
                    <a:ln>
                      <a:noFill/>
                    </a:ln>
                  </pic:spPr>
                </pic:pic>
              </a:graphicData>
            </a:graphic>
          </wp:inline>
        </w:drawing>
      </w:r>
    </w:p>
    <w:p w:rsidR="00132FB8" w:rsidRPr="00132FB8" w:rsidRDefault="00132FB8" w:rsidP="00132FB8">
      <w:pPr>
        <w:suppressAutoHyphens/>
        <w:spacing w:after="0" w:line="240" w:lineRule="auto"/>
        <w:ind w:firstLine="900"/>
        <w:jc w:val="both"/>
        <w:rPr>
          <w:rFonts w:ascii="Arial" w:eastAsia="Times New Roman" w:hAnsi="Arial" w:cs="Arial"/>
          <w:b/>
          <w:iCs/>
          <w:color w:val="80808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i/>
          <w:sz w:val="24"/>
          <w:szCs w:val="16"/>
          <w:lang w:eastAsia="ar-SA"/>
        </w:rPr>
      </w:pPr>
      <w:r w:rsidRPr="00132FB8">
        <w:rPr>
          <w:rFonts w:ascii="Arial" w:eastAsia="Times New Roman" w:hAnsi="Arial" w:cs="Arial"/>
          <w:b/>
          <w:i/>
          <w:sz w:val="24"/>
          <w:szCs w:val="16"/>
          <w:lang w:eastAsia="ar-SA"/>
        </w:rPr>
        <w:t>2 вариант. Прогноз численности населения с.п. Кармало-Аделяково с учетом освоения резервных территорий</w:t>
      </w:r>
    </w:p>
    <w:p w:rsidR="00132FB8" w:rsidRPr="00132FB8" w:rsidRDefault="00132FB8" w:rsidP="00132FB8">
      <w:pPr>
        <w:suppressAutoHyphens/>
        <w:spacing w:after="0" w:line="240" w:lineRule="auto"/>
        <w:ind w:firstLine="709"/>
        <w:jc w:val="right"/>
        <w:rPr>
          <w:rFonts w:ascii="Arial" w:eastAsia="Times New Roman" w:hAnsi="Arial" w:cs="Arial"/>
          <w:i/>
          <w:sz w:val="24"/>
          <w:szCs w:val="16"/>
          <w:lang w:eastAsia="ar-SA"/>
        </w:rPr>
      </w:pPr>
    </w:p>
    <w:p w:rsidR="00132FB8" w:rsidRPr="00132FB8" w:rsidRDefault="00132FB8" w:rsidP="00132FB8">
      <w:pPr>
        <w:suppressAutoHyphens/>
        <w:spacing w:after="0" w:line="240" w:lineRule="auto"/>
        <w:ind w:left="-180" w:right="-5" w:firstLine="72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Этот вариант прогноза численности населения с.п. Кармало-Аделяково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132FB8" w:rsidRPr="00132FB8" w:rsidRDefault="00132FB8" w:rsidP="00132FB8">
      <w:pPr>
        <w:suppressAutoHyphens/>
        <w:spacing w:after="0" w:line="240" w:lineRule="auto"/>
        <w:ind w:right="-5"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На резервных территориях с.п. Кармало-Аделяково можно разместить 166 участков. </w:t>
      </w:r>
    </w:p>
    <w:p w:rsidR="00132FB8" w:rsidRPr="00132FB8" w:rsidRDefault="00132FB8" w:rsidP="00132FB8">
      <w:pPr>
        <w:suppressAutoHyphens/>
        <w:spacing w:after="0" w:line="240" w:lineRule="auto"/>
        <w:ind w:right="-5"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По данным 2005 года средний размер домохозяйства в Самарской области составляет 2,7 человека, в сельских поселениях м.р. Сергиевский – 2,6 человек. С учетом эффективности мероприятий по демографическому развитию Самарской области  средний размер домохозяйства в перспективе может увеличиться до 3-х человек. </w:t>
      </w:r>
    </w:p>
    <w:p w:rsidR="00132FB8" w:rsidRPr="00132FB8" w:rsidRDefault="00132FB8" w:rsidP="00132FB8">
      <w:pPr>
        <w:suppressAutoHyphens/>
        <w:spacing w:after="0" w:line="240" w:lineRule="auto"/>
        <w:ind w:right="-5"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Исходя из этого на участках, отведенных под жилищное строительство в с. п. Кармало-Аделяково, при полном их освоении будет проживать 498 человек. </w:t>
      </w:r>
    </w:p>
    <w:p w:rsidR="00132FB8" w:rsidRPr="00132FB8" w:rsidRDefault="00132FB8" w:rsidP="00132FB8">
      <w:pPr>
        <w:suppressAutoHyphens/>
        <w:spacing w:after="0" w:line="240" w:lineRule="auto"/>
        <w:ind w:right="-5" w:firstLine="709"/>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 xml:space="preserve">В целом численность населения с.п. Кармало-Аделяково к 2020 году возрастет до 1386 человек, к </w:t>
      </w:r>
      <w:smartTag w:uri="urn:schemas-microsoft-com:office:smarttags" w:element="metricconverter">
        <w:smartTagPr>
          <w:attr w:name="ProductID" w:val="2033 г"/>
        </w:smartTagPr>
        <w:r w:rsidRPr="00132FB8">
          <w:rPr>
            <w:rFonts w:ascii="Arial" w:eastAsia="Times New Roman" w:hAnsi="Arial" w:cs="Arial"/>
            <w:sz w:val="24"/>
            <w:szCs w:val="16"/>
            <w:lang w:eastAsia="ar-SA"/>
          </w:rPr>
          <w:t>2033 г</w:t>
        </w:r>
      </w:smartTag>
      <w:r w:rsidRPr="00132FB8">
        <w:rPr>
          <w:rFonts w:ascii="Arial" w:eastAsia="Times New Roman" w:hAnsi="Arial" w:cs="Arial"/>
          <w:sz w:val="24"/>
          <w:szCs w:val="16"/>
          <w:lang w:eastAsia="ar-SA"/>
        </w:rPr>
        <w:t xml:space="preserve">. – до 1694 человек. </w:t>
      </w:r>
      <w:r w:rsidRPr="00132FB8">
        <w:rPr>
          <w:rFonts w:ascii="Arial" w:eastAsia="Times New Roman" w:hAnsi="Arial" w:cs="Arial"/>
          <w:i/>
          <w:sz w:val="24"/>
          <w:szCs w:val="16"/>
          <w:lang w:eastAsia="ar-SA"/>
        </w:rPr>
        <w:t>(Рис. 15. Прогноз численности населения с.п. Кармало-Аделяково с учетом освоения резервных территорий)</w:t>
      </w:r>
    </w:p>
    <w:p w:rsidR="00132FB8" w:rsidRPr="00132FB8" w:rsidRDefault="00132FB8" w:rsidP="00132FB8">
      <w:pPr>
        <w:suppressAutoHyphens/>
        <w:spacing w:after="0" w:line="240" w:lineRule="auto"/>
        <w:ind w:right="-5" w:firstLine="709"/>
        <w:jc w:val="both"/>
        <w:rPr>
          <w:rFonts w:ascii="Arial" w:eastAsia="Times New Roman" w:hAnsi="Arial" w:cs="Arial"/>
          <w:i/>
          <w:sz w:val="24"/>
          <w:szCs w:val="16"/>
          <w:lang w:eastAsia="ar-SA"/>
        </w:rPr>
      </w:pPr>
    </w:p>
    <w:p w:rsidR="00132FB8" w:rsidRPr="00132FB8" w:rsidRDefault="00132FB8" w:rsidP="00132FB8">
      <w:pPr>
        <w:suppressAutoHyphens/>
        <w:spacing w:after="0" w:line="240" w:lineRule="auto"/>
        <w:ind w:right="-5" w:firstLine="709"/>
        <w:jc w:val="both"/>
        <w:rPr>
          <w:rFonts w:ascii="Arial" w:eastAsia="Times New Roman" w:hAnsi="Arial" w:cs="Arial"/>
          <w:i/>
          <w:sz w:val="24"/>
          <w:szCs w:val="16"/>
          <w:lang w:eastAsia="ar-SA"/>
        </w:rPr>
      </w:pPr>
    </w:p>
    <w:p w:rsidR="00132FB8" w:rsidRPr="00132FB8" w:rsidRDefault="00132FB8" w:rsidP="00132FB8">
      <w:pPr>
        <w:suppressAutoHyphens/>
        <w:spacing w:after="0" w:line="240" w:lineRule="auto"/>
        <w:ind w:right="-5" w:firstLine="709"/>
        <w:jc w:val="both"/>
        <w:rPr>
          <w:rFonts w:ascii="Arial" w:eastAsia="Times New Roman" w:hAnsi="Arial" w:cs="Arial"/>
          <w:i/>
          <w:sz w:val="24"/>
          <w:szCs w:val="16"/>
          <w:lang w:eastAsia="ar-SA"/>
        </w:rPr>
      </w:pPr>
    </w:p>
    <w:p w:rsidR="00132FB8" w:rsidRPr="00132FB8" w:rsidRDefault="00132FB8" w:rsidP="00132FB8">
      <w:pPr>
        <w:suppressAutoHyphens/>
        <w:spacing w:after="0" w:line="240" w:lineRule="auto"/>
        <w:ind w:right="-5" w:firstLine="709"/>
        <w:jc w:val="both"/>
        <w:rPr>
          <w:rFonts w:ascii="Arial" w:eastAsia="Times New Roman" w:hAnsi="Arial" w:cs="Arial"/>
          <w:i/>
          <w:sz w:val="24"/>
          <w:szCs w:val="16"/>
          <w:lang w:eastAsia="ar-SA"/>
        </w:rPr>
      </w:pPr>
    </w:p>
    <w:p w:rsidR="00132FB8" w:rsidRPr="00132FB8" w:rsidRDefault="00132FB8" w:rsidP="00132FB8">
      <w:pPr>
        <w:suppressAutoHyphens/>
        <w:spacing w:after="0" w:line="240" w:lineRule="auto"/>
        <w:ind w:right="-5"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left="-180" w:right="-5" w:firstLine="720"/>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18"/>
          <w:szCs w:val="18"/>
          <w:lang w:eastAsia="ar-SA"/>
        </w:rPr>
      </w:pPr>
      <w:r w:rsidRPr="00132FB8">
        <w:rPr>
          <w:rFonts w:ascii="Arial" w:eastAsia="Times New Roman" w:hAnsi="Arial" w:cs="Arial"/>
          <w:sz w:val="18"/>
          <w:szCs w:val="18"/>
          <w:lang w:eastAsia="ar-SA"/>
        </w:rPr>
        <w:t xml:space="preserve">Рис. 15. </w:t>
      </w:r>
    </w:p>
    <w:p w:rsidR="00132FB8" w:rsidRPr="00132FB8" w:rsidRDefault="00132FB8" w:rsidP="00132FB8">
      <w:pPr>
        <w:suppressAutoHyphens/>
        <w:spacing w:after="0" w:line="240" w:lineRule="auto"/>
        <w:ind w:firstLine="709"/>
        <w:jc w:val="both"/>
        <w:rPr>
          <w:rFonts w:ascii="Arial" w:eastAsia="Times New Roman" w:hAnsi="Arial" w:cs="Arial"/>
          <w:sz w:val="24"/>
          <w:szCs w:val="18"/>
          <w:lang w:eastAsia="ar-SA"/>
        </w:rPr>
      </w:pPr>
      <w:r>
        <w:rPr>
          <w:rFonts w:ascii="Arial" w:eastAsia="Times New Roman" w:hAnsi="Arial" w:cs="Arial"/>
          <w:noProof/>
          <w:sz w:val="24"/>
          <w:szCs w:val="16"/>
          <w:lang w:eastAsia="ru-RU"/>
        </w:rPr>
        <w:lastRenderedPageBreak/>
        <w:drawing>
          <wp:inline distT="0" distB="0" distL="0" distR="0">
            <wp:extent cx="5819775" cy="2495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9775" cy="2495550"/>
                    </a:xfrm>
                    <a:prstGeom prst="rect">
                      <a:avLst/>
                    </a:prstGeom>
                    <a:noFill/>
                    <a:ln>
                      <a:noFill/>
                    </a:ln>
                  </pic:spPr>
                </pic:pic>
              </a:graphicData>
            </a:graphic>
          </wp:inline>
        </w:drawing>
      </w:r>
    </w:p>
    <w:p w:rsidR="00132FB8" w:rsidRPr="00132FB8" w:rsidRDefault="00132FB8" w:rsidP="00132FB8">
      <w:pPr>
        <w:suppressAutoHyphens/>
        <w:spacing w:after="0" w:line="240" w:lineRule="auto"/>
        <w:ind w:right="-5"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right="-5"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этом случае доля молодого населения значительно увеличится. На вновь осваиваемых территориях будет проживать:</w:t>
      </w:r>
    </w:p>
    <w:p w:rsidR="00132FB8" w:rsidRPr="00132FB8" w:rsidRDefault="00132FB8" w:rsidP="002507F0">
      <w:pPr>
        <w:numPr>
          <w:ilvl w:val="0"/>
          <w:numId w:val="16"/>
        </w:numPr>
        <w:suppressAutoHyphens/>
        <w:spacing w:after="0" w:line="240" w:lineRule="auto"/>
        <w:ind w:left="-180" w:right="-5" w:firstLine="72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45 детей в возрасте от 0 до 6 лет;</w:t>
      </w:r>
    </w:p>
    <w:p w:rsidR="00132FB8" w:rsidRPr="00132FB8" w:rsidRDefault="00132FB8" w:rsidP="002507F0">
      <w:pPr>
        <w:numPr>
          <w:ilvl w:val="0"/>
          <w:numId w:val="16"/>
        </w:numPr>
        <w:suppressAutoHyphens/>
        <w:spacing w:after="0" w:line="240" w:lineRule="auto"/>
        <w:ind w:left="-180" w:right="-5" w:firstLine="72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51 ребенок в возрасте от 7 до 15 лет;</w:t>
      </w:r>
    </w:p>
    <w:p w:rsidR="00132FB8" w:rsidRPr="00132FB8" w:rsidRDefault="00132FB8" w:rsidP="002507F0">
      <w:pPr>
        <w:numPr>
          <w:ilvl w:val="0"/>
          <w:numId w:val="16"/>
        </w:numPr>
        <w:suppressAutoHyphens/>
        <w:spacing w:after="0" w:line="240" w:lineRule="auto"/>
        <w:ind w:left="-180" w:right="-5" w:firstLine="72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14 подростков в возрасте 16 - 17 лет.</w:t>
      </w:r>
    </w:p>
    <w:p w:rsidR="00132FB8" w:rsidRPr="00132FB8" w:rsidRDefault="00132FB8" w:rsidP="00132FB8">
      <w:pPr>
        <w:suppressAutoHyphens/>
        <w:spacing w:after="0" w:line="240" w:lineRule="auto"/>
        <w:ind w:firstLine="540"/>
        <w:jc w:val="both"/>
        <w:rPr>
          <w:rFonts w:ascii="Arial" w:eastAsia="Times New Roman" w:hAnsi="Arial" w:cs="Arial"/>
          <w:color w:val="00B0F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i/>
          <w:sz w:val="24"/>
          <w:szCs w:val="16"/>
          <w:lang w:eastAsia="ar-SA"/>
        </w:rPr>
      </w:pPr>
      <w:r w:rsidRPr="00132FB8">
        <w:rPr>
          <w:rFonts w:ascii="Arial" w:eastAsia="Times New Roman" w:hAnsi="Arial" w:cs="Arial"/>
          <w:sz w:val="24"/>
          <w:szCs w:val="16"/>
          <w:lang w:eastAsia="ar-SA"/>
        </w:rPr>
        <w:t xml:space="preserve">В </w:t>
      </w:r>
      <w:r w:rsidRPr="00132FB8">
        <w:rPr>
          <w:rFonts w:ascii="Arial" w:eastAsia="Times New Roman" w:hAnsi="Arial" w:cs="Arial"/>
          <w:i/>
          <w:sz w:val="24"/>
          <w:szCs w:val="16"/>
          <w:lang w:eastAsia="ar-SA"/>
        </w:rPr>
        <w:t>таблице №24</w:t>
      </w:r>
      <w:r w:rsidRPr="00132FB8">
        <w:rPr>
          <w:rFonts w:ascii="Arial" w:eastAsia="Times New Roman" w:hAnsi="Arial" w:cs="Arial"/>
          <w:sz w:val="24"/>
          <w:szCs w:val="16"/>
          <w:lang w:eastAsia="ar-SA"/>
        </w:rPr>
        <w:t xml:space="preserve"> приведен прогнозный возрастной состав населения сельского поселения Кармало-Аделяково с учетом освоения резервных территорий.</w:t>
      </w:r>
    </w:p>
    <w:p w:rsidR="00132FB8" w:rsidRPr="00132FB8" w:rsidRDefault="00132FB8" w:rsidP="00132FB8">
      <w:pPr>
        <w:suppressAutoHyphens/>
        <w:spacing w:after="0" w:line="240" w:lineRule="auto"/>
        <w:ind w:firstLine="709"/>
        <w:jc w:val="right"/>
        <w:rPr>
          <w:rFonts w:ascii="Arial" w:eastAsia="Times New Roman" w:hAnsi="Arial" w:cs="Arial"/>
          <w:i/>
          <w:sz w:val="16"/>
          <w:szCs w:val="16"/>
          <w:lang w:eastAsia="ar-SA"/>
        </w:rPr>
      </w:pPr>
    </w:p>
    <w:p w:rsidR="00132FB8" w:rsidRPr="00132FB8" w:rsidRDefault="00132FB8" w:rsidP="00132FB8">
      <w:pPr>
        <w:suppressAutoHyphens/>
        <w:spacing w:after="0" w:line="240" w:lineRule="auto"/>
        <w:ind w:firstLine="709"/>
        <w:jc w:val="right"/>
        <w:rPr>
          <w:rFonts w:ascii="Arial" w:eastAsia="Times New Roman" w:hAnsi="Arial" w:cs="Arial"/>
          <w:i/>
          <w:sz w:val="24"/>
          <w:szCs w:val="16"/>
          <w:lang w:eastAsia="ar-SA"/>
        </w:rPr>
      </w:pPr>
      <w:r w:rsidRPr="00132FB8">
        <w:rPr>
          <w:rFonts w:ascii="Arial" w:eastAsia="Times New Roman" w:hAnsi="Arial" w:cs="Arial"/>
          <w:i/>
          <w:sz w:val="24"/>
          <w:szCs w:val="16"/>
          <w:lang w:eastAsia="ar-SA"/>
        </w:rPr>
        <w:t>Таблица №24</w:t>
      </w:r>
    </w:p>
    <w:p w:rsidR="00132FB8" w:rsidRPr="00132FB8" w:rsidRDefault="00132FB8" w:rsidP="00132FB8">
      <w:pPr>
        <w:suppressAutoHyphens/>
        <w:spacing w:after="0" w:line="240" w:lineRule="auto"/>
        <w:ind w:firstLine="709"/>
        <w:jc w:val="right"/>
        <w:rPr>
          <w:rFonts w:ascii="Arial" w:eastAsia="Times New Roman" w:hAnsi="Arial" w:cs="Arial"/>
          <w:sz w:val="16"/>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lang w:eastAsia="ar-SA"/>
        </w:rPr>
      </w:pPr>
      <w:r w:rsidRPr="00132FB8">
        <w:rPr>
          <w:rFonts w:ascii="Arial" w:eastAsia="Times New Roman" w:hAnsi="Arial" w:cs="Arial"/>
          <w:b/>
          <w:lang w:eastAsia="ar-SA"/>
        </w:rPr>
        <w:t>Прогноз возрастной структуры населения с.п. Кармало-Аделяково с учетом освоения резервных территорий, чел.</w:t>
      </w:r>
    </w:p>
    <w:p w:rsidR="00132FB8" w:rsidRPr="00132FB8" w:rsidRDefault="00132FB8" w:rsidP="00132FB8">
      <w:pPr>
        <w:suppressAutoHyphens/>
        <w:spacing w:after="0" w:line="240" w:lineRule="auto"/>
        <w:ind w:firstLine="709"/>
        <w:jc w:val="center"/>
        <w:rPr>
          <w:rFonts w:ascii="Arial" w:eastAsia="Times New Roman" w:hAnsi="Arial" w:cs="Arial"/>
          <w:sz w:val="16"/>
          <w:szCs w:val="16"/>
          <w:lang w:eastAsia="ar-SA"/>
        </w:rPr>
      </w:pPr>
    </w:p>
    <w:tbl>
      <w:tblPr>
        <w:tblpPr w:leftFromText="180" w:rightFromText="180" w:vertAnchor="text" w:horzAnchor="margin" w:tblpXSpec="center" w:tblpY="47"/>
        <w:tblW w:w="94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17"/>
        <w:gridCol w:w="3924"/>
        <w:gridCol w:w="1560"/>
        <w:gridCol w:w="1559"/>
        <w:gridCol w:w="1563"/>
      </w:tblGrid>
      <w:tr w:rsidR="00132FB8" w:rsidRPr="00132FB8" w:rsidTr="007D1544">
        <w:tblPrEx>
          <w:tblCellMar>
            <w:top w:w="0" w:type="dxa"/>
            <w:bottom w:w="0" w:type="dxa"/>
          </w:tblCellMar>
        </w:tblPrEx>
        <w:trPr>
          <w:trHeight w:val="410"/>
        </w:trPr>
        <w:tc>
          <w:tcPr>
            <w:tcW w:w="817" w:type="dxa"/>
            <w:vMerge w:val="restart"/>
            <w:shd w:val="clear" w:color="auto" w:fill="auto"/>
            <w:vAlign w:val="center"/>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w:t>
            </w:r>
          </w:p>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п/п</w:t>
            </w:r>
          </w:p>
        </w:tc>
        <w:tc>
          <w:tcPr>
            <w:tcW w:w="3924" w:type="dxa"/>
            <w:vMerge w:val="restart"/>
            <w:shd w:val="clear" w:color="auto" w:fill="auto"/>
            <w:vAlign w:val="center"/>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Возрастной состав населения</w:t>
            </w:r>
          </w:p>
        </w:tc>
        <w:tc>
          <w:tcPr>
            <w:tcW w:w="3119" w:type="dxa"/>
            <w:gridSpan w:val="2"/>
            <w:shd w:val="clear" w:color="auto" w:fill="auto"/>
            <w:vAlign w:val="center"/>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Всего, чел.</w:t>
            </w:r>
          </w:p>
        </w:tc>
        <w:tc>
          <w:tcPr>
            <w:tcW w:w="1563" w:type="dxa"/>
            <w:vMerge w:val="restart"/>
            <w:shd w:val="clear" w:color="auto" w:fill="auto"/>
            <w:vAlign w:val="center"/>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Из них на резервных территориях</w:t>
            </w:r>
          </w:p>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к 2033г.</w:t>
            </w:r>
          </w:p>
        </w:tc>
      </w:tr>
      <w:tr w:rsidR="00132FB8" w:rsidRPr="00132FB8" w:rsidTr="007D1544">
        <w:tblPrEx>
          <w:tblCellMar>
            <w:top w:w="0" w:type="dxa"/>
            <w:bottom w:w="0" w:type="dxa"/>
          </w:tblCellMar>
        </w:tblPrEx>
        <w:tc>
          <w:tcPr>
            <w:tcW w:w="817" w:type="dxa"/>
            <w:vMerge/>
          </w:tcPr>
          <w:p w:rsidR="00132FB8" w:rsidRPr="00132FB8" w:rsidRDefault="00132FB8" w:rsidP="00132FB8">
            <w:pPr>
              <w:suppressAutoHyphens/>
              <w:spacing w:after="0" w:line="240" w:lineRule="auto"/>
              <w:jc w:val="center"/>
              <w:rPr>
                <w:rFonts w:ascii="Arial" w:eastAsia="Times New Roman" w:hAnsi="Arial" w:cs="Arial"/>
                <w:b/>
                <w:bCs/>
                <w:sz w:val="20"/>
                <w:szCs w:val="20"/>
                <w:lang w:eastAsia="ar-SA"/>
              </w:rPr>
            </w:pPr>
          </w:p>
        </w:tc>
        <w:tc>
          <w:tcPr>
            <w:tcW w:w="3924" w:type="dxa"/>
            <w:vMerge/>
          </w:tcPr>
          <w:p w:rsidR="00132FB8" w:rsidRPr="00132FB8" w:rsidRDefault="00132FB8" w:rsidP="00132FB8">
            <w:pPr>
              <w:suppressAutoHyphens/>
              <w:spacing w:after="0" w:line="240" w:lineRule="auto"/>
              <w:jc w:val="both"/>
              <w:rPr>
                <w:rFonts w:ascii="Arial" w:eastAsia="Times New Roman" w:hAnsi="Arial" w:cs="Arial"/>
                <w:b/>
                <w:bCs/>
                <w:sz w:val="20"/>
                <w:szCs w:val="20"/>
                <w:lang w:eastAsia="ar-SA"/>
              </w:rPr>
            </w:pPr>
          </w:p>
        </w:tc>
        <w:tc>
          <w:tcPr>
            <w:tcW w:w="1560" w:type="dxa"/>
            <w:shd w:val="clear" w:color="auto" w:fill="auto"/>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Существую-щее положе-ние 2012г.</w:t>
            </w:r>
            <w:r w:rsidRPr="00132FB8">
              <w:rPr>
                <w:rFonts w:ascii="Arial" w:eastAsia="Times New Roman" w:hAnsi="Arial" w:cs="Arial"/>
                <w:b/>
                <w:sz w:val="20"/>
                <w:szCs w:val="20"/>
                <w:vertAlign w:val="superscript"/>
                <w:lang w:eastAsia="ar-SA"/>
              </w:rPr>
              <w:footnoteReference w:id="3"/>
            </w:r>
          </w:p>
        </w:tc>
        <w:tc>
          <w:tcPr>
            <w:tcW w:w="1559" w:type="dxa"/>
            <w:shd w:val="clear" w:color="auto" w:fill="auto"/>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Расчетный срок</w:t>
            </w:r>
          </w:p>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2033г.</w:t>
            </w:r>
          </w:p>
        </w:tc>
        <w:tc>
          <w:tcPr>
            <w:tcW w:w="1563" w:type="dxa"/>
            <w:vMerge/>
            <w:shd w:val="clear" w:color="auto" w:fill="auto"/>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p>
        </w:tc>
      </w:tr>
      <w:tr w:rsidR="00132FB8" w:rsidRPr="00132FB8" w:rsidTr="007D1544">
        <w:tblPrEx>
          <w:tblCellMar>
            <w:top w:w="0" w:type="dxa"/>
            <w:bottom w:w="0" w:type="dxa"/>
          </w:tblCellMar>
        </w:tblPrEx>
        <w:tc>
          <w:tcPr>
            <w:tcW w:w="817" w:type="dxa"/>
          </w:tcPr>
          <w:p w:rsidR="00132FB8" w:rsidRPr="00132FB8" w:rsidRDefault="00132FB8" w:rsidP="00132FB8">
            <w:pPr>
              <w:suppressAutoHyphens/>
              <w:spacing w:after="0" w:line="240" w:lineRule="auto"/>
              <w:jc w:val="center"/>
              <w:rPr>
                <w:rFonts w:ascii="Arial" w:eastAsia="Times New Roman" w:hAnsi="Arial" w:cs="Arial"/>
                <w:b/>
                <w:bCs/>
                <w:sz w:val="20"/>
                <w:szCs w:val="20"/>
                <w:lang w:eastAsia="ar-SA"/>
              </w:rPr>
            </w:pPr>
            <w:r w:rsidRPr="00132FB8">
              <w:rPr>
                <w:rFonts w:ascii="Arial" w:eastAsia="Times New Roman" w:hAnsi="Arial" w:cs="Arial"/>
                <w:b/>
                <w:bCs/>
                <w:sz w:val="20"/>
                <w:szCs w:val="20"/>
                <w:lang w:eastAsia="ar-SA"/>
              </w:rPr>
              <w:t>1</w:t>
            </w:r>
          </w:p>
        </w:tc>
        <w:tc>
          <w:tcPr>
            <w:tcW w:w="3924" w:type="dxa"/>
          </w:tcPr>
          <w:p w:rsidR="00132FB8" w:rsidRPr="00132FB8" w:rsidRDefault="00132FB8" w:rsidP="00132FB8">
            <w:pPr>
              <w:suppressAutoHyphens/>
              <w:spacing w:after="0" w:line="240" w:lineRule="auto"/>
              <w:jc w:val="center"/>
              <w:rPr>
                <w:rFonts w:ascii="Arial" w:eastAsia="Times New Roman" w:hAnsi="Arial" w:cs="Arial"/>
                <w:b/>
                <w:bCs/>
                <w:sz w:val="20"/>
                <w:szCs w:val="20"/>
                <w:lang w:eastAsia="ar-SA"/>
              </w:rPr>
            </w:pPr>
            <w:r w:rsidRPr="00132FB8">
              <w:rPr>
                <w:rFonts w:ascii="Arial" w:eastAsia="Times New Roman" w:hAnsi="Arial" w:cs="Arial"/>
                <w:b/>
                <w:bCs/>
                <w:sz w:val="20"/>
                <w:szCs w:val="20"/>
                <w:lang w:eastAsia="ar-SA"/>
              </w:rPr>
              <w:t>2</w:t>
            </w:r>
          </w:p>
        </w:tc>
        <w:tc>
          <w:tcPr>
            <w:tcW w:w="1560" w:type="dxa"/>
            <w:shd w:val="clear" w:color="auto" w:fill="auto"/>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3</w:t>
            </w:r>
          </w:p>
        </w:tc>
        <w:tc>
          <w:tcPr>
            <w:tcW w:w="1559" w:type="dxa"/>
            <w:shd w:val="clear" w:color="auto" w:fill="auto"/>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4</w:t>
            </w:r>
          </w:p>
        </w:tc>
        <w:tc>
          <w:tcPr>
            <w:tcW w:w="1563" w:type="dxa"/>
            <w:shd w:val="clear" w:color="auto" w:fill="auto"/>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5</w:t>
            </w:r>
          </w:p>
        </w:tc>
      </w:tr>
      <w:tr w:rsidR="00132FB8" w:rsidRPr="00132FB8" w:rsidTr="007D1544">
        <w:tblPrEx>
          <w:tblCellMar>
            <w:top w:w="0" w:type="dxa"/>
            <w:bottom w:w="0" w:type="dxa"/>
          </w:tblCellMar>
        </w:tblPrEx>
        <w:trPr>
          <w:trHeight w:val="353"/>
        </w:trPr>
        <w:tc>
          <w:tcPr>
            <w:tcW w:w="9423" w:type="dxa"/>
            <w:gridSpan w:val="5"/>
            <w:vAlign w:val="center"/>
          </w:tcPr>
          <w:p w:rsidR="00132FB8" w:rsidRPr="00132FB8" w:rsidRDefault="00132FB8" w:rsidP="00132FB8">
            <w:pPr>
              <w:suppressAutoHyphens/>
              <w:spacing w:after="0" w:line="240" w:lineRule="auto"/>
              <w:jc w:val="center"/>
              <w:rPr>
                <w:rFonts w:ascii="Arial" w:eastAsia="Times New Roman" w:hAnsi="Arial" w:cs="Arial"/>
                <w:b/>
                <w:i/>
                <w:sz w:val="20"/>
                <w:szCs w:val="20"/>
                <w:lang w:eastAsia="ar-SA"/>
              </w:rPr>
            </w:pPr>
            <w:r w:rsidRPr="00132FB8">
              <w:rPr>
                <w:rFonts w:ascii="Arial" w:eastAsia="Times New Roman" w:hAnsi="Arial" w:cs="Arial"/>
                <w:b/>
                <w:bCs/>
                <w:i/>
                <w:sz w:val="20"/>
                <w:szCs w:val="20"/>
                <w:lang w:eastAsia="ar-SA"/>
              </w:rPr>
              <w:t>сельское поселение Кармало-Аделяково</w:t>
            </w:r>
          </w:p>
        </w:tc>
      </w:tr>
      <w:tr w:rsidR="00132FB8" w:rsidRPr="00132FB8" w:rsidTr="007D1544">
        <w:tblPrEx>
          <w:tblCellMar>
            <w:top w:w="0" w:type="dxa"/>
            <w:bottom w:w="0" w:type="dxa"/>
          </w:tblCellMar>
        </w:tblPrEx>
        <w:tc>
          <w:tcPr>
            <w:tcW w:w="817" w:type="dxa"/>
          </w:tcPr>
          <w:p w:rsidR="00132FB8" w:rsidRPr="00132FB8" w:rsidRDefault="00132FB8" w:rsidP="00132FB8">
            <w:pPr>
              <w:suppressAutoHyphens/>
              <w:spacing w:after="0" w:line="240" w:lineRule="auto"/>
              <w:jc w:val="center"/>
              <w:rPr>
                <w:rFonts w:ascii="Arial" w:eastAsia="Times New Roman" w:hAnsi="Arial" w:cs="Arial"/>
                <w:bCs/>
                <w:sz w:val="20"/>
                <w:szCs w:val="20"/>
                <w:lang w:eastAsia="ar-SA"/>
              </w:rPr>
            </w:pPr>
            <w:r w:rsidRPr="00132FB8">
              <w:rPr>
                <w:rFonts w:ascii="Arial" w:eastAsia="Times New Roman" w:hAnsi="Arial" w:cs="Arial"/>
                <w:bCs/>
                <w:sz w:val="20"/>
                <w:szCs w:val="20"/>
                <w:lang w:eastAsia="ar-SA"/>
              </w:rPr>
              <w:t>I.</w:t>
            </w:r>
          </w:p>
        </w:tc>
        <w:tc>
          <w:tcPr>
            <w:tcW w:w="3924" w:type="dxa"/>
          </w:tcPr>
          <w:p w:rsidR="00132FB8" w:rsidRPr="00132FB8" w:rsidRDefault="00132FB8" w:rsidP="00132FB8">
            <w:pPr>
              <w:suppressAutoHyphens/>
              <w:spacing w:after="0" w:line="240" w:lineRule="auto"/>
              <w:jc w:val="both"/>
              <w:rPr>
                <w:rFonts w:ascii="Arial" w:eastAsia="Times New Roman" w:hAnsi="Arial" w:cs="Arial"/>
                <w:b/>
                <w:bCs/>
                <w:sz w:val="20"/>
                <w:szCs w:val="20"/>
                <w:lang w:eastAsia="ar-SA"/>
              </w:rPr>
            </w:pPr>
            <w:r w:rsidRPr="00132FB8">
              <w:rPr>
                <w:rFonts w:ascii="Arial" w:eastAsia="Times New Roman" w:hAnsi="Arial" w:cs="Arial"/>
                <w:b/>
                <w:bCs/>
                <w:sz w:val="20"/>
                <w:szCs w:val="20"/>
                <w:lang w:eastAsia="ar-SA"/>
              </w:rPr>
              <w:t>Общая численность населения</w:t>
            </w:r>
          </w:p>
        </w:tc>
        <w:tc>
          <w:tcPr>
            <w:tcW w:w="1560" w:type="dxa"/>
            <w:shd w:val="clear" w:color="auto" w:fill="auto"/>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1196</w:t>
            </w:r>
          </w:p>
        </w:tc>
        <w:tc>
          <w:tcPr>
            <w:tcW w:w="1559" w:type="dxa"/>
            <w:shd w:val="clear" w:color="auto" w:fill="auto"/>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1694</w:t>
            </w:r>
          </w:p>
        </w:tc>
        <w:tc>
          <w:tcPr>
            <w:tcW w:w="1563" w:type="dxa"/>
            <w:shd w:val="clear" w:color="auto" w:fill="auto"/>
          </w:tcPr>
          <w:p w:rsidR="00132FB8" w:rsidRPr="00132FB8" w:rsidRDefault="00132FB8" w:rsidP="00132FB8">
            <w:pPr>
              <w:suppressAutoHyphens/>
              <w:spacing w:after="0" w:line="240" w:lineRule="auto"/>
              <w:jc w:val="center"/>
              <w:rPr>
                <w:rFonts w:ascii="Arial" w:eastAsia="Times New Roman" w:hAnsi="Arial" w:cs="Arial"/>
                <w:b/>
                <w:sz w:val="20"/>
                <w:szCs w:val="20"/>
                <w:lang w:eastAsia="ar-SA"/>
              </w:rPr>
            </w:pPr>
            <w:r w:rsidRPr="00132FB8">
              <w:rPr>
                <w:rFonts w:ascii="Arial" w:eastAsia="Times New Roman" w:hAnsi="Arial" w:cs="Arial"/>
                <w:b/>
                <w:sz w:val="20"/>
                <w:szCs w:val="20"/>
                <w:lang w:eastAsia="ar-SA"/>
              </w:rPr>
              <w:t>498</w:t>
            </w:r>
          </w:p>
        </w:tc>
      </w:tr>
      <w:tr w:rsidR="00132FB8" w:rsidRPr="00132FB8" w:rsidTr="007D1544">
        <w:tblPrEx>
          <w:tblCellMar>
            <w:top w:w="0" w:type="dxa"/>
            <w:bottom w:w="0" w:type="dxa"/>
          </w:tblCellMar>
        </w:tblPrEx>
        <w:tc>
          <w:tcPr>
            <w:tcW w:w="817" w:type="dxa"/>
          </w:tcPr>
          <w:p w:rsidR="00132FB8" w:rsidRPr="00132FB8" w:rsidRDefault="00132FB8" w:rsidP="00132FB8">
            <w:pPr>
              <w:suppressAutoHyphens/>
              <w:spacing w:after="0" w:line="240" w:lineRule="auto"/>
              <w:jc w:val="center"/>
              <w:rPr>
                <w:rFonts w:ascii="Arial" w:eastAsia="Times New Roman" w:hAnsi="Arial" w:cs="Arial"/>
                <w:bCs/>
                <w:sz w:val="20"/>
                <w:szCs w:val="20"/>
                <w:lang w:eastAsia="ar-SA"/>
              </w:rPr>
            </w:pPr>
            <w:r w:rsidRPr="00132FB8">
              <w:rPr>
                <w:rFonts w:ascii="Arial" w:eastAsia="Times New Roman" w:hAnsi="Arial" w:cs="Arial"/>
                <w:bCs/>
                <w:sz w:val="20"/>
                <w:szCs w:val="20"/>
                <w:lang w:eastAsia="ar-SA"/>
              </w:rPr>
              <w:t>II.</w:t>
            </w:r>
          </w:p>
        </w:tc>
        <w:tc>
          <w:tcPr>
            <w:tcW w:w="3924" w:type="dxa"/>
          </w:tcPr>
          <w:p w:rsidR="00132FB8" w:rsidRPr="00132FB8" w:rsidRDefault="00132FB8" w:rsidP="00132FB8">
            <w:pPr>
              <w:suppressAutoHyphens/>
              <w:spacing w:after="0" w:line="240" w:lineRule="auto"/>
              <w:jc w:val="both"/>
              <w:rPr>
                <w:rFonts w:ascii="Arial" w:eastAsia="Times New Roman" w:hAnsi="Arial" w:cs="Arial"/>
                <w:bCs/>
                <w:sz w:val="20"/>
                <w:szCs w:val="20"/>
                <w:lang w:eastAsia="ar-SA"/>
              </w:rPr>
            </w:pPr>
            <w:r w:rsidRPr="00132FB8">
              <w:rPr>
                <w:rFonts w:ascii="Arial" w:eastAsia="Times New Roman" w:hAnsi="Arial" w:cs="Arial"/>
                <w:bCs/>
                <w:sz w:val="20"/>
                <w:szCs w:val="20"/>
                <w:lang w:eastAsia="ar-SA"/>
              </w:rPr>
              <w:t>Дети, в т.ч. в возрасте:</w:t>
            </w:r>
          </w:p>
        </w:tc>
        <w:tc>
          <w:tcPr>
            <w:tcW w:w="1560" w:type="dxa"/>
            <w:shd w:val="clear" w:color="auto" w:fill="auto"/>
          </w:tcPr>
          <w:p w:rsidR="00132FB8" w:rsidRPr="00132FB8" w:rsidRDefault="00132FB8" w:rsidP="00132FB8">
            <w:pPr>
              <w:suppressAutoHyphens/>
              <w:spacing w:after="0" w:line="240" w:lineRule="auto"/>
              <w:jc w:val="center"/>
              <w:rPr>
                <w:rFonts w:ascii="Arial" w:eastAsia="Times New Roman" w:hAnsi="Arial" w:cs="Arial"/>
                <w:b/>
                <w:i/>
                <w:sz w:val="20"/>
                <w:szCs w:val="20"/>
                <w:lang w:eastAsia="ar-SA"/>
              </w:rPr>
            </w:pPr>
            <w:r w:rsidRPr="00132FB8">
              <w:rPr>
                <w:rFonts w:ascii="Arial" w:eastAsia="Times New Roman" w:hAnsi="Arial" w:cs="Arial"/>
                <w:b/>
                <w:i/>
                <w:sz w:val="20"/>
                <w:szCs w:val="20"/>
                <w:lang w:eastAsia="ar-SA"/>
              </w:rPr>
              <w:t>264</w:t>
            </w:r>
          </w:p>
        </w:tc>
        <w:tc>
          <w:tcPr>
            <w:tcW w:w="1559" w:type="dxa"/>
            <w:shd w:val="clear" w:color="auto" w:fill="auto"/>
          </w:tcPr>
          <w:p w:rsidR="00132FB8" w:rsidRPr="00132FB8" w:rsidRDefault="00132FB8" w:rsidP="00132FB8">
            <w:pPr>
              <w:suppressAutoHyphens/>
              <w:spacing w:after="0" w:line="240" w:lineRule="auto"/>
              <w:jc w:val="center"/>
              <w:rPr>
                <w:rFonts w:ascii="Arial" w:eastAsia="Times New Roman" w:hAnsi="Arial" w:cs="Arial"/>
                <w:b/>
                <w:i/>
                <w:sz w:val="20"/>
                <w:szCs w:val="20"/>
                <w:lang w:eastAsia="ar-SA"/>
              </w:rPr>
            </w:pPr>
            <w:r w:rsidRPr="00132FB8">
              <w:rPr>
                <w:rFonts w:ascii="Arial" w:eastAsia="Times New Roman" w:hAnsi="Arial" w:cs="Arial"/>
                <w:b/>
                <w:i/>
                <w:sz w:val="20"/>
                <w:szCs w:val="20"/>
                <w:lang w:eastAsia="ar-SA"/>
              </w:rPr>
              <w:t>374</w:t>
            </w:r>
          </w:p>
        </w:tc>
        <w:tc>
          <w:tcPr>
            <w:tcW w:w="1563" w:type="dxa"/>
            <w:shd w:val="clear" w:color="auto" w:fill="auto"/>
          </w:tcPr>
          <w:p w:rsidR="00132FB8" w:rsidRPr="00132FB8" w:rsidRDefault="00132FB8" w:rsidP="00132FB8">
            <w:pPr>
              <w:suppressAutoHyphens/>
              <w:spacing w:after="0" w:line="240" w:lineRule="auto"/>
              <w:jc w:val="center"/>
              <w:rPr>
                <w:rFonts w:ascii="Arial" w:eastAsia="Times New Roman" w:hAnsi="Arial" w:cs="Arial"/>
                <w:b/>
                <w:i/>
                <w:sz w:val="20"/>
                <w:szCs w:val="20"/>
                <w:lang w:eastAsia="ar-SA"/>
              </w:rPr>
            </w:pPr>
            <w:r w:rsidRPr="00132FB8">
              <w:rPr>
                <w:rFonts w:ascii="Arial" w:eastAsia="Times New Roman" w:hAnsi="Arial" w:cs="Arial"/>
                <w:b/>
                <w:i/>
                <w:sz w:val="20"/>
                <w:szCs w:val="20"/>
                <w:lang w:eastAsia="ar-SA"/>
              </w:rPr>
              <w:t>110</w:t>
            </w:r>
          </w:p>
        </w:tc>
      </w:tr>
      <w:tr w:rsidR="00132FB8" w:rsidRPr="00132FB8" w:rsidTr="007D1544">
        <w:tblPrEx>
          <w:tblCellMar>
            <w:top w:w="0" w:type="dxa"/>
            <w:bottom w:w="0" w:type="dxa"/>
          </w:tblCellMar>
        </w:tblPrEx>
        <w:tc>
          <w:tcPr>
            <w:tcW w:w="817" w:type="dxa"/>
          </w:tcPr>
          <w:p w:rsidR="00132FB8" w:rsidRPr="00132FB8" w:rsidRDefault="00132FB8" w:rsidP="00132FB8">
            <w:pPr>
              <w:suppressAutoHyphens/>
              <w:spacing w:after="0" w:line="240" w:lineRule="auto"/>
              <w:jc w:val="center"/>
              <w:rPr>
                <w:rFonts w:ascii="Arial" w:eastAsia="Times New Roman" w:hAnsi="Arial" w:cs="Arial"/>
                <w:bCs/>
                <w:sz w:val="20"/>
                <w:szCs w:val="20"/>
                <w:lang w:eastAsia="ar-SA"/>
              </w:rPr>
            </w:pPr>
          </w:p>
        </w:tc>
        <w:tc>
          <w:tcPr>
            <w:tcW w:w="3924" w:type="dxa"/>
          </w:tcPr>
          <w:p w:rsidR="00132FB8" w:rsidRPr="00132FB8" w:rsidRDefault="00132FB8" w:rsidP="00132FB8">
            <w:pPr>
              <w:suppressAutoHyphens/>
              <w:spacing w:after="0" w:line="240" w:lineRule="auto"/>
              <w:jc w:val="both"/>
              <w:rPr>
                <w:rFonts w:ascii="Arial" w:eastAsia="Times New Roman" w:hAnsi="Arial" w:cs="Arial"/>
                <w:i/>
                <w:sz w:val="20"/>
                <w:szCs w:val="20"/>
                <w:lang w:eastAsia="ar-SA"/>
              </w:rPr>
            </w:pPr>
            <w:r w:rsidRPr="00132FB8">
              <w:rPr>
                <w:rFonts w:ascii="Arial" w:eastAsia="Times New Roman" w:hAnsi="Arial" w:cs="Arial"/>
                <w:i/>
                <w:sz w:val="20"/>
                <w:szCs w:val="20"/>
                <w:lang w:eastAsia="ar-SA"/>
              </w:rPr>
              <w:t>до 6 лет</w:t>
            </w:r>
          </w:p>
        </w:tc>
        <w:tc>
          <w:tcPr>
            <w:tcW w:w="1560" w:type="dxa"/>
            <w:shd w:val="clear" w:color="auto" w:fill="auto"/>
          </w:tcPr>
          <w:p w:rsidR="00132FB8" w:rsidRPr="00132FB8" w:rsidRDefault="00132FB8" w:rsidP="00132FB8">
            <w:pPr>
              <w:suppressAutoHyphens/>
              <w:spacing w:after="0" w:line="240" w:lineRule="auto"/>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107</w:t>
            </w:r>
          </w:p>
        </w:tc>
        <w:tc>
          <w:tcPr>
            <w:tcW w:w="1559" w:type="dxa"/>
            <w:shd w:val="clear" w:color="auto" w:fill="auto"/>
          </w:tcPr>
          <w:p w:rsidR="00132FB8" w:rsidRPr="00132FB8" w:rsidRDefault="00132FB8" w:rsidP="00132FB8">
            <w:pPr>
              <w:suppressAutoHyphens/>
              <w:spacing w:after="0" w:line="240" w:lineRule="auto"/>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152</w:t>
            </w:r>
          </w:p>
        </w:tc>
        <w:tc>
          <w:tcPr>
            <w:tcW w:w="1563" w:type="dxa"/>
            <w:shd w:val="clear" w:color="auto" w:fill="auto"/>
          </w:tcPr>
          <w:p w:rsidR="00132FB8" w:rsidRPr="00132FB8" w:rsidRDefault="00132FB8" w:rsidP="00132FB8">
            <w:pPr>
              <w:suppressAutoHyphens/>
              <w:spacing w:after="0" w:line="240" w:lineRule="auto"/>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45</w:t>
            </w:r>
          </w:p>
        </w:tc>
      </w:tr>
      <w:tr w:rsidR="00132FB8" w:rsidRPr="00132FB8" w:rsidTr="007D1544">
        <w:tblPrEx>
          <w:tblCellMar>
            <w:top w:w="0" w:type="dxa"/>
            <w:bottom w:w="0" w:type="dxa"/>
          </w:tblCellMar>
        </w:tblPrEx>
        <w:tc>
          <w:tcPr>
            <w:tcW w:w="817" w:type="dxa"/>
          </w:tcPr>
          <w:p w:rsidR="00132FB8" w:rsidRPr="00132FB8" w:rsidRDefault="00132FB8" w:rsidP="00132FB8">
            <w:pPr>
              <w:suppressAutoHyphens/>
              <w:spacing w:after="0" w:line="240" w:lineRule="auto"/>
              <w:jc w:val="center"/>
              <w:rPr>
                <w:rFonts w:ascii="Arial" w:eastAsia="Times New Roman" w:hAnsi="Arial" w:cs="Arial"/>
                <w:bCs/>
                <w:sz w:val="20"/>
                <w:szCs w:val="20"/>
                <w:lang w:eastAsia="ar-SA"/>
              </w:rPr>
            </w:pPr>
          </w:p>
        </w:tc>
        <w:tc>
          <w:tcPr>
            <w:tcW w:w="3924" w:type="dxa"/>
          </w:tcPr>
          <w:p w:rsidR="00132FB8" w:rsidRPr="00132FB8" w:rsidRDefault="00132FB8" w:rsidP="00132FB8">
            <w:pPr>
              <w:suppressAutoHyphens/>
              <w:spacing w:after="0" w:line="240" w:lineRule="auto"/>
              <w:jc w:val="both"/>
              <w:rPr>
                <w:rFonts w:ascii="Arial" w:eastAsia="Times New Roman" w:hAnsi="Arial" w:cs="Arial"/>
                <w:i/>
                <w:sz w:val="20"/>
                <w:szCs w:val="20"/>
                <w:lang w:eastAsia="ar-SA"/>
              </w:rPr>
            </w:pPr>
            <w:r w:rsidRPr="00132FB8">
              <w:rPr>
                <w:rFonts w:ascii="Arial" w:eastAsia="Times New Roman" w:hAnsi="Arial" w:cs="Arial"/>
                <w:i/>
                <w:sz w:val="20"/>
                <w:szCs w:val="20"/>
                <w:lang w:eastAsia="ar-SA"/>
              </w:rPr>
              <w:t>от 7 до 15</w:t>
            </w:r>
          </w:p>
        </w:tc>
        <w:tc>
          <w:tcPr>
            <w:tcW w:w="1560" w:type="dxa"/>
            <w:shd w:val="clear" w:color="auto" w:fill="auto"/>
          </w:tcPr>
          <w:p w:rsidR="00132FB8" w:rsidRPr="00132FB8" w:rsidRDefault="00132FB8" w:rsidP="00132FB8">
            <w:pPr>
              <w:suppressAutoHyphens/>
              <w:spacing w:after="0" w:line="240" w:lineRule="auto"/>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124</w:t>
            </w:r>
          </w:p>
        </w:tc>
        <w:tc>
          <w:tcPr>
            <w:tcW w:w="1559" w:type="dxa"/>
            <w:shd w:val="clear" w:color="auto" w:fill="auto"/>
          </w:tcPr>
          <w:p w:rsidR="00132FB8" w:rsidRPr="00132FB8" w:rsidRDefault="00132FB8" w:rsidP="00132FB8">
            <w:pPr>
              <w:suppressAutoHyphens/>
              <w:spacing w:after="0" w:line="240" w:lineRule="auto"/>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175</w:t>
            </w:r>
          </w:p>
        </w:tc>
        <w:tc>
          <w:tcPr>
            <w:tcW w:w="1563" w:type="dxa"/>
            <w:shd w:val="clear" w:color="auto" w:fill="auto"/>
          </w:tcPr>
          <w:p w:rsidR="00132FB8" w:rsidRPr="00132FB8" w:rsidRDefault="00132FB8" w:rsidP="00132FB8">
            <w:pPr>
              <w:suppressAutoHyphens/>
              <w:spacing w:after="0" w:line="240" w:lineRule="auto"/>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51</w:t>
            </w:r>
          </w:p>
        </w:tc>
      </w:tr>
      <w:tr w:rsidR="00132FB8" w:rsidRPr="00132FB8" w:rsidTr="007D1544">
        <w:tblPrEx>
          <w:tblCellMar>
            <w:top w:w="0" w:type="dxa"/>
            <w:bottom w:w="0" w:type="dxa"/>
          </w:tblCellMar>
        </w:tblPrEx>
        <w:tc>
          <w:tcPr>
            <w:tcW w:w="817" w:type="dxa"/>
          </w:tcPr>
          <w:p w:rsidR="00132FB8" w:rsidRPr="00132FB8" w:rsidRDefault="00132FB8" w:rsidP="00132FB8">
            <w:pPr>
              <w:suppressAutoHyphens/>
              <w:spacing w:after="0" w:line="240" w:lineRule="auto"/>
              <w:jc w:val="center"/>
              <w:rPr>
                <w:rFonts w:ascii="Arial" w:eastAsia="Times New Roman" w:hAnsi="Arial" w:cs="Arial"/>
                <w:bCs/>
                <w:sz w:val="20"/>
                <w:szCs w:val="20"/>
                <w:lang w:eastAsia="ar-SA"/>
              </w:rPr>
            </w:pPr>
          </w:p>
        </w:tc>
        <w:tc>
          <w:tcPr>
            <w:tcW w:w="3924" w:type="dxa"/>
          </w:tcPr>
          <w:p w:rsidR="00132FB8" w:rsidRPr="00132FB8" w:rsidRDefault="00132FB8" w:rsidP="00132FB8">
            <w:pPr>
              <w:suppressAutoHyphens/>
              <w:spacing w:after="0" w:line="240" w:lineRule="auto"/>
              <w:jc w:val="both"/>
              <w:rPr>
                <w:rFonts w:ascii="Arial" w:eastAsia="Times New Roman" w:hAnsi="Arial" w:cs="Arial"/>
                <w:i/>
                <w:sz w:val="20"/>
                <w:szCs w:val="20"/>
                <w:lang w:eastAsia="ar-SA"/>
              </w:rPr>
            </w:pPr>
            <w:r w:rsidRPr="00132FB8">
              <w:rPr>
                <w:rFonts w:ascii="Arial" w:eastAsia="Times New Roman" w:hAnsi="Arial" w:cs="Arial"/>
                <w:i/>
                <w:sz w:val="20"/>
                <w:szCs w:val="20"/>
                <w:lang w:eastAsia="ar-SA"/>
              </w:rPr>
              <w:t>от 16 до 17 лет</w:t>
            </w:r>
          </w:p>
        </w:tc>
        <w:tc>
          <w:tcPr>
            <w:tcW w:w="1560" w:type="dxa"/>
            <w:shd w:val="clear" w:color="auto" w:fill="auto"/>
          </w:tcPr>
          <w:p w:rsidR="00132FB8" w:rsidRPr="00132FB8" w:rsidRDefault="00132FB8" w:rsidP="00132FB8">
            <w:pPr>
              <w:suppressAutoHyphens/>
              <w:spacing w:after="0" w:line="240" w:lineRule="auto"/>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33</w:t>
            </w:r>
          </w:p>
        </w:tc>
        <w:tc>
          <w:tcPr>
            <w:tcW w:w="1559" w:type="dxa"/>
            <w:shd w:val="clear" w:color="auto" w:fill="auto"/>
          </w:tcPr>
          <w:p w:rsidR="00132FB8" w:rsidRPr="00132FB8" w:rsidRDefault="00132FB8" w:rsidP="00132FB8">
            <w:pPr>
              <w:suppressAutoHyphens/>
              <w:spacing w:after="0" w:line="240" w:lineRule="auto"/>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47</w:t>
            </w:r>
          </w:p>
        </w:tc>
        <w:tc>
          <w:tcPr>
            <w:tcW w:w="1563" w:type="dxa"/>
            <w:shd w:val="clear" w:color="auto" w:fill="auto"/>
          </w:tcPr>
          <w:p w:rsidR="00132FB8" w:rsidRPr="00132FB8" w:rsidRDefault="00132FB8" w:rsidP="00132FB8">
            <w:pPr>
              <w:suppressAutoHyphens/>
              <w:spacing w:after="0" w:line="240" w:lineRule="auto"/>
              <w:jc w:val="center"/>
              <w:rPr>
                <w:rFonts w:ascii="Arial" w:eastAsia="Times New Roman" w:hAnsi="Arial" w:cs="Arial"/>
                <w:i/>
                <w:sz w:val="20"/>
                <w:szCs w:val="20"/>
                <w:lang w:eastAsia="ar-SA"/>
              </w:rPr>
            </w:pPr>
            <w:r w:rsidRPr="00132FB8">
              <w:rPr>
                <w:rFonts w:ascii="Arial" w:eastAsia="Times New Roman" w:hAnsi="Arial" w:cs="Arial"/>
                <w:i/>
                <w:sz w:val="20"/>
                <w:szCs w:val="20"/>
                <w:lang w:eastAsia="ar-SA"/>
              </w:rPr>
              <w:t>14</w:t>
            </w:r>
          </w:p>
        </w:tc>
      </w:tr>
      <w:tr w:rsidR="00132FB8" w:rsidRPr="00132FB8" w:rsidTr="007D1544">
        <w:tblPrEx>
          <w:tblCellMar>
            <w:top w:w="0" w:type="dxa"/>
            <w:bottom w:w="0" w:type="dxa"/>
          </w:tblCellMar>
        </w:tblPrEx>
        <w:tc>
          <w:tcPr>
            <w:tcW w:w="817" w:type="dxa"/>
          </w:tcPr>
          <w:p w:rsidR="00132FB8" w:rsidRPr="00132FB8" w:rsidRDefault="00132FB8" w:rsidP="00132FB8">
            <w:pPr>
              <w:suppressAutoHyphens/>
              <w:spacing w:after="0" w:line="240" w:lineRule="auto"/>
              <w:jc w:val="center"/>
              <w:rPr>
                <w:rFonts w:ascii="Arial" w:eastAsia="Times New Roman" w:hAnsi="Arial" w:cs="Arial"/>
                <w:bCs/>
                <w:sz w:val="20"/>
                <w:szCs w:val="20"/>
                <w:lang w:eastAsia="ar-SA"/>
              </w:rPr>
            </w:pPr>
            <w:r w:rsidRPr="00132FB8">
              <w:rPr>
                <w:rFonts w:ascii="Arial" w:eastAsia="Times New Roman" w:hAnsi="Arial" w:cs="Arial"/>
                <w:bCs/>
                <w:sz w:val="20"/>
                <w:szCs w:val="20"/>
                <w:lang w:eastAsia="ar-SA"/>
              </w:rPr>
              <w:t>III.</w:t>
            </w:r>
          </w:p>
        </w:tc>
        <w:tc>
          <w:tcPr>
            <w:tcW w:w="3924" w:type="dxa"/>
          </w:tcPr>
          <w:p w:rsidR="00132FB8" w:rsidRPr="00132FB8" w:rsidRDefault="00132FB8" w:rsidP="00132FB8">
            <w:pPr>
              <w:suppressAutoHyphens/>
              <w:spacing w:after="0" w:line="240" w:lineRule="auto"/>
              <w:jc w:val="both"/>
              <w:rPr>
                <w:rFonts w:ascii="Arial" w:eastAsia="Times New Roman" w:hAnsi="Arial" w:cs="Arial"/>
                <w:iCs/>
                <w:sz w:val="20"/>
                <w:szCs w:val="20"/>
                <w:lang w:eastAsia="ar-SA"/>
              </w:rPr>
            </w:pPr>
            <w:r w:rsidRPr="00132FB8">
              <w:rPr>
                <w:rFonts w:ascii="Arial" w:eastAsia="Times New Roman" w:hAnsi="Arial" w:cs="Arial"/>
                <w:iCs/>
                <w:sz w:val="20"/>
                <w:szCs w:val="20"/>
                <w:lang w:eastAsia="ar-SA"/>
              </w:rPr>
              <w:t xml:space="preserve">Население трудоспособного возраста </w:t>
            </w:r>
          </w:p>
        </w:tc>
        <w:tc>
          <w:tcPr>
            <w:tcW w:w="1560" w:type="dxa"/>
            <w:shd w:val="clear" w:color="auto" w:fill="auto"/>
          </w:tcPr>
          <w:p w:rsidR="00132FB8" w:rsidRPr="00132FB8" w:rsidRDefault="00132FB8" w:rsidP="00132FB8">
            <w:pPr>
              <w:suppressAutoHyphens/>
              <w:spacing w:after="0" w:line="240" w:lineRule="auto"/>
              <w:jc w:val="center"/>
              <w:rPr>
                <w:rFonts w:ascii="Arial" w:eastAsia="Times New Roman" w:hAnsi="Arial" w:cs="Arial"/>
                <w:b/>
                <w:i/>
                <w:sz w:val="20"/>
                <w:szCs w:val="20"/>
                <w:lang w:eastAsia="ar-SA"/>
              </w:rPr>
            </w:pPr>
            <w:r w:rsidRPr="00132FB8">
              <w:rPr>
                <w:rFonts w:ascii="Arial" w:eastAsia="Times New Roman" w:hAnsi="Arial" w:cs="Arial"/>
                <w:b/>
                <w:i/>
                <w:sz w:val="20"/>
                <w:szCs w:val="20"/>
                <w:lang w:eastAsia="ar-SA"/>
              </w:rPr>
              <w:t>679</w:t>
            </w:r>
          </w:p>
        </w:tc>
        <w:tc>
          <w:tcPr>
            <w:tcW w:w="1559" w:type="dxa"/>
            <w:shd w:val="clear" w:color="auto" w:fill="auto"/>
          </w:tcPr>
          <w:p w:rsidR="00132FB8" w:rsidRPr="00132FB8" w:rsidRDefault="00132FB8" w:rsidP="00132FB8">
            <w:pPr>
              <w:suppressAutoHyphens/>
              <w:spacing w:after="0" w:line="240" w:lineRule="auto"/>
              <w:jc w:val="center"/>
              <w:rPr>
                <w:rFonts w:ascii="Arial" w:eastAsia="Times New Roman" w:hAnsi="Arial" w:cs="Arial"/>
                <w:b/>
                <w:i/>
                <w:sz w:val="20"/>
                <w:szCs w:val="20"/>
                <w:lang w:eastAsia="ar-SA"/>
              </w:rPr>
            </w:pPr>
            <w:r w:rsidRPr="00132FB8">
              <w:rPr>
                <w:rFonts w:ascii="Arial" w:eastAsia="Times New Roman" w:hAnsi="Arial" w:cs="Arial"/>
                <w:b/>
                <w:i/>
                <w:sz w:val="20"/>
                <w:szCs w:val="20"/>
                <w:lang w:eastAsia="ar-SA"/>
              </w:rPr>
              <w:t>962</w:t>
            </w:r>
          </w:p>
        </w:tc>
        <w:tc>
          <w:tcPr>
            <w:tcW w:w="1563" w:type="dxa"/>
            <w:shd w:val="clear" w:color="auto" w:fill="auto"/>
          </w:tcPr>
          <w:p w:rsidR="00132FB8" w:rsidRPr="00132FB8" w:rsidRDefault="00132FB8" w:rsidP="00132FB8">
            <w:pPr>
              <w:suppressAutoHyphens/>
              <w:spacing w:after="0" w:line="240" w:lineRule="auto"/>
              <w:jc w:val="center"/>
              <w:rPr>
                <w:rFonts w:ascii="Arial" w:eastAsia="Times New Roman" w:hAnsi="Arial" w:cs="Arial"/>
                <w:b/>
                <w:i/>
                <w:sz w:val="20"/>
                <w:szCs w:val="20"/>
                <w:lang w:eastAsia="ar-SA"/>
              </w:rPr>
            </w:pPr>
            <w:r w:rsidRPr="00132FB8">
              <w:rPr>
                <w:rFonts w:ascii="Arial" w:eastAsia="Times New Roman" w:hAnsi="Arial" w:cs="Arial"/>
                <w:b/>
                <w:i/>
                <w:sz w:val="20"/>
                <w:szCs w:val="20"/>
                <w:lang w:eastAsia="ar-SA"/>
              </w:rPr>
              <w:t>283</w:t>
            </w:r>
          </w:p>
        </w:tc>
      </w:tr>
      <w:tr w:rsidR="00132FB8" w:rsidRPr="00132FB8" w:rsidTr="007D1544">
        <w:tblPrEx>
          <w:tblCellMar>
            <w:top w:w="0" w:type="dxa"/>
            <w:bottom w:w="0" w:type="dxa"/>
          </w:tblCellMar>
        </w:tblPrEx>
        <w:tc>
          <w:tcPr>
            <w:tcW w:w="817" w:type="dxa"/>
          </w:tcPr>
          <w:p w:rsidR="00132FB8" w:rsidRPr="00132FB8" w:rsidRDefault="00132FB8" w:rsidP="00132FB8">
            <w:pPr>
              <w:suppressAutoHyphens/>
              <w:spacing w:after="0" w:line="240" w:lineRule="auto"/>
              <w:jc w:val="center"/>
              <w:rPr>
                <w:rFonts w:ascii="Arial" w:eastAsia="Times New Roman" w:hAnsi="Arial" w:cs="Arial"/>
                <w:bCs/>
                <w:sz w:val="20"/>
                <w:szCs w:val="20"/>
                <w:lang w:eastAsia="ar-SA"/>
              </w:rPr>
            </w:pPr>
            <w:r w:rsidRPr="00132FB8">
              <w:rPr>
                <w:rFonts w:ascii="Arial" w:eastAsia="Times New Roman" w:hAnsi="Arial" w:cs="Arial"/>
                <w:bCs/>
                <w:sz w:val="20"/>
                <w:szCs w:val="20"/>
                <w:lang w:eastAsia="ar-SA"/>
              </w:rPr>
              <w:t>I</w:t>
            </w:r>
            <w:r w:rsidRPr="00132FB8">
              <w:rPr>
                <w:rFonts w:ascii="Arial" w:eastAsia="Times New Roman" w:hAnsi="Arial" w:cs="Arial"/>
                <w:bCs/>
                <w:sz w:val="20"/>
                <w:szCs w:val="20"/>
                <w:lang w:val="en-US" w:eastAsia="ar-SA"/>
              </w:rPr>
              <w:t>V</w:t>
            </w:r>
            <w:r w:rsidRPr="00132FB8">
              <w:rPr>
                <w:rFonts w:ascii="Arial" w:eastAsia="Times New Roman" w:hAnsi="Arial" w:cs="Arial"/>
                <w:bCs/>
                <w:sz w:val="20"/>
                <w:szCs w:val="20"/>
                <w:lang w:eastAsia="ar-SA"/>
              </w:rPr>
              <w:t>.</w:t>
            </w:r>
          </w:p>
        </w:tc>
        <w:tc>
          <w:tcPr>
            <w:tcW w:w="3924" w:type="dxa"/>
          </w:tcPr>
          <w:p w:rsidR="00132FB8" w:rsidRPr="00132FB8" w:rsidRDefault="00132FB8" w:rsidP="00132FB8">
            <w:pPr>
              <w:suppressAutoHyphens/>
              <w:spacing w:after="0" w:line="240" w:lineRule="auto"/>
              <w:jc w:val="both"/>
              <w:rPr>
                <w:rFonts w:ascii="Arial" w:eastAsia="Times New Roman" w:hAnsi="Arial" w:cs="Arial"/>
                <w:iCs/>
                <w:sz w:val="20"/>
                <w:szCs w:val="20"/>
                <w:lang w:eastAsia="ar-SA"/>
              </w:rPr>
            </w:pPr>
            <w:r w:rsidRPr="00132FB8">
              <w:rPr>
                <w:rFonts w:ascii="Arial" w:eastAsia="Times New Roman" w:hAnsi="Arial" w:cs="Arial"/>
                <w:iCs/>
                <w:sz w:val="20"/>
                <w:szCs w:val="20"/>
                <w:lang w:eastAsia="ar-SA"/>
              </w:rPr>
              <w:t>Население старше трудоспособного возраста</w:t>
            </w:r>
          </w:p>
        </w:tc>
        <w:tc>
          <w:tcPr>
            <w:tcW w:w="1560" w:type="dxa"/>
            <w:shd w:val="clear" w:color="auto" w:fill="auto"/>
          </w:tcPr>
          <w:p w:rsidR="00132FB8" w:rsidRPr="00132FB8" w:rsidRDefault="00132FB8" w:rsidP="00132FB8">
            <w:pPr>
              <w:suppressAutoHyphens/>
              <w:spacing w:after="0" w:line="240" w:lineRule="auto"/>
              <w:jc w:val="center"/>
              <w:rPr>
                <w:rFonts w:ascii="Arial" w:eastAsia="Times New Roman" w:hAnsi="Arial" w:cs="Arial"/>
                <w:b/>
                <w:i/>
                <w:sz w:val="20"/>
                <w:szCs w:val="20"/>
                <w:lang w:eastAsia="ar-SA"/>
              </w:rPr>
            </w:pPr>
            <w:r w:rsidRPr="00132FB8">
              <w:rPr>
                <w:rFonts w:ascii="Arial" w:eastAsia="Times New Roman" w:hAnsi="Arial" w:cs="Arial"/>
                <w:b/>
                <w:i/>
                <w:sz w:val="20"/>
                <w:szCs w:val="20"/>
                <w:lang w:eastAsia="ar-SA"/>
              </w:rPr>
              <w:t>286</w:t>
            </w:r>
          </w:p>
        </w:tc>
        <w:tc>
          <w:tcPr>
            <w:tcW w:w="1559" w:type="dxa"/>
            <w:shd w:val="clear" w:color="auto" w:fill="auto"/>
          </w:tcPr>
          <w:p w:rsidR="00132FB8" w:rsidRPr="00132FB8" w:rsidRDefault="00132FB8" w:rsidP="00132FB8">
            <w:pPr>
              <w:suppressAutoHyphens/>
              <w:spacing w:after="0" w:line="240" w:lineRule="auto"/>
              <w:jc w:val="center"/>
              <w:rPr>
                <w:rFonts w:ascii="Arial" w:eastAsia="Times New Roman" w:hAnsi="Arial" w:cs="Arial"/>
                <w:b/>
                <w:i/>
                <w:sz w:val="20"/>
                <w:szCs w:val="20"/>
                <w:lang w:eastAsia="ar-SA"/>
              </w:rPr>
            </w:pPr>
            <w:r w:rsidRPr="00132FB8">
              <w:rPr>
                <w:rFonts w:ascii="Arial" w:eastAsia="Times New Roman" w:hAnsi="Arial" w:cs="Arial"/>
                <w:b/>
                <w:i/>
                <w:sz w:val="20"/>
                <w:szCs w:val="20"/>
                <w:lang w:eastAsia="ar-SA"/>
              </w:rPr>
              <w:t>405</w:t>
            </w:r>
          </w:p>
        </w:tc>
        <w:tc>
          <w:tcPr>
            <w:tcW w:w="1563" w:type="dxa"/>
            <w:shd w:val="clear" w:color="auto" w:fill="auto"/>
          </w:tcPr>
          <w:p w:rsidR="00132FB8" w:rsidRPr="00132FB8" w:rsidRDefault="00132FB8" w:rsidP="00132FB8">
            <w:pPr>
              <w:suppressAutoHyphens/>
              <w:spacing w:after="0" w:line="240" w:lineRule="auto"/>
              <w:jc w:val="center"/>
              <w:rPr>
                <w:rFonts w:ascii="Arial" w:eastAsia="Times New Roman" w:hAnsi="Arial" w:cs="Arial"/>
                <w:b/>
                <w:i/>
                <w:sz w:val="20"/>
                <w:szCs w:val="20"/>
                <w:lang w:eastAsia="ar-SA"/>
              </w:rPr>
            </w:pPr>
            <w:r w:rsidRPr="00132FB8">
              <w:rPr>
                <w:rFonts w:ascii="Arial" w:eastAsia="Times New Roman" w:hAnsi="Arial" w:cs="Arial"/>
                <w:b/>
                <w:i/>
                <w:sz w:val="20"/>
                <w:szCs w:val="20"/>
                <w:lang w:eastAsia="ar-SA"/>
              </w:rPr>
              <w:t>119</w:t>
            </w:r>
          </w:p>
        </w:tc>
      </w:tr>
    </w:tbl>
    <w:p w:rsidR="00132FB8" w:rsidRPr="00132FB8" w:rsidRDefault="00132FB8" w:rsidP="00132FB8">
      <w:pPr>
        <w:suppressAutoHyphens/>
        <w:spacing w:after="0" w:line="240" w:lineRule="auto"/>
        <w:ind w:firstLine="567"/>
        <w:jc w:val="both"/>
        <w:outlineLvl w:val="0"/>
        <w:rPr>
          <w:rFonts w:ascii="Arial" w:eastAsia="Times New Roman" w:hAnsi="Arial" w:cs="Arial"/>
          <w:b/>
          <w:bCs/>
          <w:i/>
          <w:sz w:val="16"/>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Этот вариант принят в качестве основного.</w:t>
      </w:r>
    </w:p>
    <w:p w:rsidR="00132FB8" w:rsidRPr="00132FB8" w:rsidRDefault="00132FB8" w:rsidP="00132FB8">
      <w:pPr>
        <w:keepNext/>
        <w:suppressAutoHyphens/>
        <w:spacing w:after="0" w:line="240" w:lineRule="auto"/>
        <w:ind w:left="12"/>
        <w:outlineLvl w:val="1"/>
        <w:rPr>
          <w:rFonts w:ascii="Arial" w:eastAsia="Times New Roman" w:hAnsi="Arial" w:cs="Arial"/>
          <w:b/>
          <w:bCs/>
          <w:i/>
          <w:iCs/>
          <w:color w:val="808080"/>
          <w:sz w:val="24"/>
          <w:szCs w:val="24"/>
          <w:lang w:eastAsia="ar-SA"/>
        </w:rPr>
      </w:pPr>
    </w:p>
    <w:p w:rsidR="00132FB8" w:rsidRPr="00132FB8" w:rsidRDefault="00132FB8" w:rsidP="00132FB8">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58" w:name="_Toc312654680"/>
      <w:bookmarkStart w:id="159" w:name="_Toc320624389"/>
      <w:bookmarkStart w:id="160" w:name="_Toc332387806"/>
      <w:bookmarkStart w:id="161" w:name="_Toc356896642"/>
      <w:bookmarkEnd w:id="152"/>
      <w:bookmarkEnd w:id="153"/>
      <w:r w:rsidRPr="00132FB8">
        <w:rPr>
          <w:rFonts w:ascii="Arial" w:eastAsia="Times New Roman" w:hAnsi="Arial" w:cs="Arial"/>
          <w:bCs/>
          <w:iCs/>
          <w:sz w:val="32"/>
          <w:szCs w:val="28"/>
          <w:lang w:eastAsia="ar-SA"/>
        </w:rPr>
        <w:t xml:space="preserve">3.3. ПРОЕКТНОЕ РЕШЕНИЕ ТЕРРИТОРИАЛЬНОГО РАЗВИТИЯ СЕЛЬСКОГО ПОСЕЛЕНИЯ </w:t>
      </w:r>
      <w:bookmarkEnd w:id="159"/>
      <w:r w:rsidRPr="00132FB8">
        <w:rPr>
          <w:rFonts w:ascii="Arial" w:eastAsia="Times New Roman" w:hAnsi="Arial" w:cs="Arial"/>
          <w:bCs/>
          <w:iCs/>
          <w:sz w:val="32"/>
          <w:szCs w:val="28"/>
          <w:lang w:eastAsia="ar-SA"/>
        </w:rPr>
        <w:t>КАРМАЛО-АДЕЛЯКОВО</w:t>
      </w:r>
      <w:bookmarkEnd w:id="160"/>
      <w:bookmarkEnd w:id="161"/>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162" w:name="_Toc320624390"/>
      <w:bookmarkStart w:id="163" w:name="_Toc332387807"/>
      <w:bookmarkStart w:id="164" w:name="_Toc356896643"/>
      <w:r w:rsidRPr="00132FB8">
        <w:rPr>
          <w:rFonts w:ascii="Arial" w:eastAsia="Times New Roman" w:hAnsi="Arial" w:cs="Arial"/>
          <w:b/>
          <w:bCs/>
          <w:i/>
          <w:sz w:val="28"/>
          <w:szCs w:val="26"/>
          <w:lang w:eastAsia="ar-SA"/>
        </w:rPr>
        <w:t>3.3.1. Архитектурно-планировочное решение</w:t>
      </w:r>
      <w:bookmarkEnd w:id="158"/>
      <w:bookmarkEnd w:id="162"/>
      <w:bookmarkEnd w:id="163"/>
      <w:bookmarkEnd w:id="164"/>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Планировочная структура сельского поселения Кармало-Аделяково предусматривает:</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компактное размещение и взаимосвязь территориальных зон с учетом их допустимой совместимости;</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зонирование и структурное членение территории в увязке с системой общественных центров, транспортной и инженерной инфраструктурой;</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эффективное функционирование и развитие систем жизнеобеспечения, экономию топливно-энергетических и водных ресурсов;</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охрану окружающей среды, памятников истории и культуры;</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охрану недр и рациональное использование природных ресурсов;</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условия для беспрепятственного доступа к объектам социальной, транспортной и инженерной инфраструктуры в соответствии с требованиями нормативных документов.</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Перспективные площадки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В результате анализа современного использования территории, можно сделать следующие вывод:</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color w:val="000000"/>
          <w:sz w:val="24"/>
          <w:szCs w:val="16"/>
          <w:lang w:eastAsia="ar-SA"/>
        </w:rPr>
        <w:t xml:space="preserve">- развитие </w:t>
      </w:r>
      <w:r w:rsidRPr="00132FB8">
        <w:rPr>
          <w:rFonts w:ascii="Arial" w:eastAsia="Times New Roman" w:hAnsi="Arial" w:cs="Arial"/>
          <w:bCs/>
          <w:sz w:val="24"/>
          <w:szCs w:val="24"/>
          <w:lang w:eastAsia="ar-SA"/>
        </w:rPr>
        <w:t xml:space="preserve">с. Кармало-Аделяково и с. Старое Якушкино </w:t>
      </w:r>
      <w:r w:rsidRPr="00132FB8">
        <w:rPr>
          <w:rFonts w:ascii="Arial" w:eastAsia="Times New Roman" w:hAnsi="Arial" w:cs="Arial"/>
          <w:sz w:val="24"/>
          <w:szCs w:val="24"/>
          <w:lang w:eastAsia="ar-SA"/>
        </w:rPr>
        <w:t>планируется в установленных границах;</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sz w:val="24"/>
          <w:szCs w:val="24"/>
          <w:lang w:eastAsia="ar-SA"/>
        </w:rPr>
        <w:t xml:space="preserve">- развития </w:t>
      </w:r>
      <w:r w:rsidRPr="00132FB8">
        <w:rPr>
          <w:rFonts w:ascii="Arial" w:eastAsia="Times New Roman" w:hAnsi="Arial" w:cs="Arial"/>
          <w:bCs/>
          <w:sz w:val="24"/>
          <w:szCs w:val="24"/>
          <w:lang w:eastAsia="ar-SA"/>
        </w:rPr>
        <w:t>п. Первомайский не предусматривается.</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p>
    <w:p w:rsidR="00132FB8" w:rsidRPr="00132FB8" w:rsidRDefault="00132FB8" w:rsidP="00132FB8">
      <w:pPr>
        <w:keepNext/>
        <w:suppressAutoHyphens/>
        <w:spacing w:before="240" w:after="60" w:line="240" w:lineRule="auto"/>
        <w:jc w:val="center"/>
        <w:outlineLvl w:val="2"/>
        <w:rPr>
          <w:rFonts w:ascii="Arial" w:eastAsia="Times New Roman" w:hAnsi="Arial" w:cs="Arial"/>
          <w:b/>
          <w:bCs/>
          <w:i/>
          <w:sz w:val="28"/>
          <w:szCs w:val="26"/>
          <w:lang w:eastAsia="ar-SA"/>
        </w:rPr>
      </w:pPr>
      <w:bookmarkStart w:id="165" w:name="_Toc311451296"/>
      <w:bookmarkStart w:id="166" w:name="_Toc312493532"/>
      <w:bookmarkStart w:id="167" w:name="_Toc312505688"/>
      <w:bookmarkStart w:id="168" w:name="_Toc314842328"/>
      <w:bookmarkStart w:id="169" w:name="_Toc332387808"/>
      <w:bookmarkStart w:id="170" w:name="_Toc356896644"/>
      <w:bookmarkEnd w:id="165"/>
      <w:r w:rsidRPr="00132FB8">
        <w:rPr>
          <w:rFonts w:ascii="Arial" w:eastAsia="Times New Roman" w:hAnsi="Arial" w:cs="Arial"/>
          <w:b/>
          <w:bCs/>
          <w:i/>
          <w:sz w:val="28"/>
          <w:szCs w:val="26"/>
          <w:lang w:eastAsia="ar-SA"/>
        </w:rPr>
        <w:t>3.3.2. Развитие и параметры функциональных зон</w:t>
      </w:r>
      <w:bookmarkEnd w:id="166"/>
      <w:bookmarkEnd w:id="167"/>
      <w:bookmarkEnd w:id="168"/>
      <w:bookmarkEnd w:id="169"/>
      <w:bookmarkEnd w:id="170"/>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Функциональное зонирование выполнено с выделением следующих функциональных зон: </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 </w:t>
      </w:r>
      <w:r w:rsidRPr="00132FB8">
        <w:rPr>
          <w:rFonts w:ascii="Arial" w:eastAsia="Times New Roman" w:hAnsi="Arial" w:cs="Arial"/>
          <w:i/>
          <w:sz w:val="24"/>
          <w:szCs w:val="24"/>
          <w:u w:val="single"/>
          <w:lang w:eastAsia="ar-SA"/>
        </w:rPr>
        <w:t>жилой зоны</w:t>
      </w:r>
      <w:r w:rsidRPr="00132FB8">
        <w:rPr>
          <w:rFonts w:ascii="Arial" w:eastAsia="Times New Roman" w:hAnsi="Arial" w:cs="Arial"/>
          <w:sz w:val="24"/>
          <w:szCs w:val="24"/>
          <w:lang w:eastAsia="ar-SA"/>
        </w:rPr>
        <w:t>, предназначенной для размещения индивидуальной жилой застройки, дошкольных образовательных учреждений и общеобразовательных учреждений;</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 </w:t>
      </w:r>
      <w:r w:rsidRPr="00132FB8">
        <w:rPr>
          <w:rFonts w:ascii="Arial" w:eastAsia="Times New Roman" w:hAnsi="Arial" w:cs="Arial"/>
          <w:i/>
          <w:sz w:val="24"/>
          <w:szCs w:val="24"/>
          <w:u w:val="single"/>
          <w:lang w:eastAsia="ar-SA"/>
        </w:rPr>
        <w:t xml:space="preserve">общественно-деловой зоны, </w:t>
      </w:r>
      <w:r w:rsidRPr="00132FB8">
        <w:rPr>
          <w:rFonts w:ascii="Arial" w:eastAsia="Times New Roman" w:hAnsi="Arial" w:cs="Arial"/>
          <w:sz w:val="24"/>
          <w:szCs w:val="24"/>
          <w:lang w:eastAsia="ar-SA"/>
        </w:rPr>
        <w:t>предназначенной для размещения объектов культуры, спорта, образования, здравоохранения, торговли, общественного питания, социального и коммунально–бытового назначения, административных и прочих учреждений;</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 </w:t>
      </w:r>
      <w:r w:rsidRPr="00132FB8">
        <w:rPr>
          <w:rFonts w:ascii="Arial" w:eastAsia="Times New Roman" w:hAnsi="Arial" w:cs="Arial"/>
          <w:i/>
          <w:sz w:val="24"/>
          <w:szCs w:val="24"/>
          <w:u w:val="single"/>
          <w:lang w:eastAsia="ar-SA"/>
        </w:rPr>
        <w:t>зоны производственного использования,</w:t>
      </w:r>
      <w:r w:rsidRPr="00132FB8">
        <w:rPr>
          <w:rFonts w:ascii="Arial" w:eastAsia="Times New Roman" w:hAnsi="Arial" w:cs="Arial"/>
          <w:sz w:val="24"/>
          <w:szCs w:val="24"/>
          <w:lang w:eastAsia="ar-SA"/>
        </w:rPr>
        <w:t xml:space="preserve"> предназначенной для размещения производственных и коммунально-складских объектов;</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lastRenderedPageBreak/>
        <w:t xml:space="preserve">- </w:t>
      </w:r>
      <w:r w:rsidRPr="00132FB8">
        <w:rPr>
          <w:rFonts w:ascii="Arial" w:eastAsia="Times New Roman" w:hAnsi="Arial" w:cs="Arial"/>
          <w:i/>
          <w:sz w:val="24"/>
          <w:szCs w:val="24"/>
          <w:u w:val="single"/>
          <w:lang w:eastAsia="ar-SA"/>
        </w:rPr>
        <w:t>зоны инженерной и транспортной инфраструктуры,</w:t>
      </w:r>
      <w:r w:rsidRPr="00132FB8">
        <w:rPr>
          <w:rFonts w:ascii="Arial" w:eastAsia="Times New Roman" w:hAnsi="Arial" w:cs="Arial"/>
          <w:sz w:val="24"/>
          <w:szCs w:val="24"/>
          <w:lang w:eastAsia="ar-SA"/>
        </w:rPr>
        <w:t xml:space="preserve"> предназначенных для застройки объектами различных видов транспорта и объектами инженерного обеспечения;</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 </w:t>
      </w:r>
      <w:r w:rsidRPr="00132FB8">
        <w:rPr>
          <w:rFonts w:ascii="Arial" w:eastAsia="Times New Roman" w:hAnsi="Arial" w:cs="Arial"/>
          <w:i/>
          <w:sz w:val="24"/>
          <w:szCs w:val="24"/>
          <w:u w:val="single"/>
          <w:lang w:eastAsia="ar-SA"/>
        </w:rPr>
        <w:t>зоны рекреационного назначения,</w:t>
      </w:r>
      <w:r w:rsidRPr="00132FB8">
        <w:rPr>
          <w:rFonts w:ascii="Arial" w:eastAsia="Times New Roman" w:hAnsi="Arial" w:cs="Arial"/>
          <w:sz w:val="24"/>
          <w:szCs w:val="24"/>
          <w:lang w:eastAsia="ar-SA"/>
        </w:rPr>
        <w:t xml:space="preserve"> включающей в себя участки, занятые лесами, озеленённые территории общего пользования, территории для отдыха и туризма;</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 </w:t>
      </w:r>
      <w:r w:rsidRPr="00132FB8">
        <w:rPr>
          <w:rFonts w:ascii="Arial" w:eastAsia="Times New Roman" w:hAnsi="Arial" w:cs="Arial"/>
          <w:i/>
          <w:sz w:val="24"/>
          <w:szCs w:val="24"/>
          <w:u w:val="single"/>
          <w:lang w:eastAsia="ar-SA"/>
        </w:rPr>
        <w:t>зоны сельскохозяйственного использования</w:t>
      </w:r>
      <w:r w:rsidRPr="00132FB8">
        <w:rPr>
          <w:rFonts w:ascii="Arial" w:eastAsia="Times New Roman" w:hAnsi="Arial" w:cs="Arial"/>
          <w:sz w:val="24"/>
          <w:szCs w:val="24"/>
          <w:lang w:eastAsia="ar-SA"/>
        </w:rPr>
        <w:t>, предназначенной для размещения сельскохозяйственных угодий (пашни, пастбища, многолетние насаждения, сенокосы) и объектов сельскохозяйственного назначения;</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 </w:t>
      </w:r>
      <w:r w:rsidRPr="00132FB8">
        <w:rPr>
          <w:rFonts w:ascii="Arial" w:eastAsia="Times New Roman" w:hAnsi="Arial" w:cs="Arial"/>
          <w:i/>
          <w:sz w:val="24"/>
          <w:szCs w:val="24"/>
          <w:u w:val="single"/>
          <w:lang w:eastAsia="ar-SA"/>
        </w:rPr>
        <w:t>зоны специального назначения</w:t>
      </w:r>
      <w:r w:rsidRPr="00132FB8">
        <w:rPr>
          <w:rFonts w:ascii="Arial" w:eastAsia="Times New Roman" w:hAnsi="Arial" w:cs="Arial"/>
          <w:sz w:val="24"/>
          <w:szCs w:val="24"/>
          <w:lang w:eastAsia="ar-SA"/>
        </w:rPr>
        <w:t xml:space="preserve">, включающей территории кладбищ, скотомогильников, объектов обращения с отходами и другие объекты. </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Проектные решения разработаны с учётом перспективы развития поселения до 2033 года включительно.</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171" w:name="_Toc311451297"/>
      <w:bookmarkStart w:id="172" w:name="_Toc312493533"/>
      <w:bookmarkStart w:id="173" w:name="_Toc312505689"/>
      <w:bookmarkStart w:id="174" w:name="_Toc314842329"/>
      <w:bookmarkStart w:id="175" w:name="_Toc332387809"/>
      <w:bookmarkStart w:id="176" w:name="_Toc356896645"/>
      <w:bookmarkEnd w:id="171"/>
      <w:r w:rsidRPr="00132FB8">
        <w:rPr>
          <w:rFonts w:ascii="Arial" w:eastAsia="Times New Roman" w:hAnsi="Arial" w:cs="Arial"/>
          <w:b/>
          <w:bCs/>
          <w:i/>
          <w:sz w:val="24"/>
          <w:szCs w:val="28"/>
          <w:lang w:eastAsia="ar-SA"/>
        </w:rPr>
        <w:t>3.3.2.1. Развитие жилой зоны</w:t>
      </w:r>
      <w:bookmarkEnd w:id="172"/>
      <w:bookmarkEnd w:id="173"/>
      <w:bookmarkEnd w:id="174"/>
      <w:bookmarkEnd w:id="175"/>
      <w:bookmarkEnd w:id="176"/>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132FB8" w:rsidRPr="00132FB8" w:rsidRDefault="00132FB8" w:rsidP="002507F0">
      <w:pPr>
        <w:numPr>
          <w:ilvl w:val="0"/>
          <w:numId w:val="25"/>
        </w:numPr>
        <w:suppressAutoHyphens/>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132FB8" w:rsidRPr="00132FB8" w:rsidRDefault="00132FB8" w:rsidP="002507F0">
      <w:pPr>
        <w:numPr>
          <w:ilvl w:val="0"/>
          <w:numId w:val="25"/>
        </w:numPr>
        <w:suppressAutoHyphens/>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132FB8" w:rsidRPr="00132FB8" w:rsidRDefault="00132FB8" w:rsidP="002507F0">
      <w:pPr>
        <w:numPr>
          <w:ilvl w:val="0"/>
          <w:numId w:val="25"/>
        </w:numPr>
        <w:suppressAutoHyphens/>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с</w:t>
      </w:r>
      <w:r w:rsidRPr="00132FB8">
        <w:rPr>
          <w:rFonts w:ascii="Arial" w:eastAsia="Times New Roman" w:hAnsi="Arial" w:cs="Arial"/>
          <w:iCs/>
          <w:color w:val="000000"/>
          <w:sz w:val="24"/>
          <w:szCs w:val="16"/>
          <w:lang w:eastAsia="ar-SA"/>
        </w:rPr>
        <w:t>одействие в реализации мероприятий национального проекта «Доступное и комфортное жилье – гражданам России»;</w:t>
      </w:r>
    </w:p>
    <w:p w:rsidR="00132FB8" w:rsidRPr="00132FB8" w:rsidRDefault="00132FB8" w:rsidP="002507F0">
      <w:pPr>
        <w:numPr>
          <w:ilvl w:val="0"/>
          <w:numId w:val="25"/>
        </w:numPr>
        <w:suppressAutoHyphens/>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увеличение объемов строительства жилья и коммунальной инфраструктуры;</w:t>
      </w:r>
    </w:p>
    <w:p w:rsidR="00132FB8" w:rsidRPr="00132FB8" w:rsidRDefault="00132FB8" w:rsidP="002507F0">
      <w:pPr>
        <w:numPr>
          <w:ilvl w:val="0"/>
          <w:numId w:val="25"/>
        </w:numPr>
        <w:suppressAutoHyphens/>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приведение существующего жилищного фонда и коммунальной инфраструктуры в соответствие со стандартами качества;</w:t>
      </w:r>
    </w:p>
    <w:p w:rsidR="00132FB8" w:rsidRPr="00132FB8" w:rsidRDefault="00132FB8" w:rsidP="002507F0">
      <w:pPr>
        <w:numPr>
          <w:ilvl w:val="0"/>
          <w:numId w:val="25"/>
        </w:numPr>
        <w:suppressAutoHyphens/>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обеспечение доступности жилья и коммунальных услуг в соответствии с платежеспособным спросом населения;</w:t>
      </w:r>
    </w:p>
    <w:p w:rsidR="00132FB8" w:rsidRPr="00132FB8" w:rsidRDefault="00132FB8" w:rsidP="002507F0">
      <w:pPr>
        <w:numPr>
          <w:ilvl w:val="0"/>
          <w:numId w:val="25"/>
        </w:numPr>
        <w:suppressAutoHyphens/>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развитие финансово-кредитных институтов рынка жилья.</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Развитие жилых зон планируется на свободных участках в существующих границах населённых пунктов сельского поселения </w:t>
      </w:r>
      <w:r w:rsidRPr="00132FB8">
        <w:rPr>
          <w:rFonts w:ascii="Arial" w:eastAsia="Times New Roman" w:hAnsi="Arial" w:cs="Arial"/>
          <w:bCs/>
          <w:color w:val="000000"/>
          <w:sz w:val="24"/>
          <w:szCs w:val="16"/>
          <w:lang w:eastAsia="ar-SA"/>
        </w:rPr>
        <w:t>Кармало-Аделяково</w:t>
      </w:r>
      <w:r w:rsidRPr="00132FB8">
        <w:rPr>
          <w:rFonts w:ascii="Arial" w:eastAsia="Times New Roman" w:hAnsi="Arial" w:cs="Arial"/>
          <w:color w:val="000000"/>
          <w:sz w:val="24"/>
          <w:szCs w:val="16"/>
          <w:lang w:eastAsia="ar-SA"/>
        </w:rPr>
        <w:t xml:space="preserve">. На новых участках предполагается усадебная застройка одноквартирными и двухквартирными жилыми домами. </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Так как в сельской малоэтажной, в том числе индивидуальной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150 кв.м.</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16"/>
          <w:lang w:eastAsia="ar-SA"/>
        </w:rPr>
        <w:t>Размеры приусадебных земельных участков выделяются в соответствии с 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от 06.03. 2008 года №11:</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lastRenderedPageBreak/>
        <w:t xml:space="preserve">1. Для индивидуального жилищного строительства в размере от 0,1 га до 0,15 га.  </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2. Для ведения личного подсобного хозяйства - от 0,2 га до 1 га.</w:t>
      </w:r>
    </w:p>
    <w:p w:rsidR="00132FB8" w:rsidRPr="00132FB8" w:rsidRDefault="00132FB8" w:rsidP="00132FB8">
      <w:pPr>
        <w:suppressAutoHyphens/>
        <w:spacing w:before="240" w:after="60" w:line="240" w:lineRule="auto"/>
        <w:jc w:val="center"/>
        <w:outlineLvl w:val="4"/>
        <w:rPr>
          <w:rFonts w:ascii="Arial" w:eastAsia="Times New Roman" w:hAnsi="Arial" w:cs="Arial"/>
          <w:b/>
          <w:bCs/>
          <w:i/>
          <w:iCs/>
          <w:sz w:val="24"/>
          <w:szCs w:val="26"/>
          <w:lang w:eastAsia="ar-SA"/>
        </w:rPr>
      </w:pPr>
      <w:bookmarkStart w:id="177" w:name="_Toc312493534"/>
      <w:bookmarkStart w:id="178" w:name="_Toc312505690"/>
      <w:bookmarkStart w:id="179" w:name="_Toc314842330"/>
      <w:bookmarkStart w:id="180" w:name="_Toc332387810"/>
      <w:bookmarkStart w:id="181" w:name="_Toc356896646"/>
      <w:r w:rsidRPr="00132FB8">
        <w:rPr>
          <w:rFonts w:ascii="Arial" w:eastAsia="Times New Roman" w:hAnsi="Arial" w:cs="Arial"/>
          <w:b/>
          <w:bCs/>
          <w:i/>
          <w:iCs/>
          <w:sz w:val="24"/>
          <w:szCs w:val="26"/>
          <w:lang w:eastAsia="ar-SA"/>
        </w:rPr>
        <w:t>3.3.2.1.1. Планируемые объекты жилищного фонда</w:t>
      </w:r>
      <w:bookmarkEnd w:id="177"/>
      <w:bookmarkEnd w:id="178"/>
      <w:bookmarkEnd w:id="179"/>
      <w:bookmarkEnd w:id="180"/>
      <w:bookmarkEnd w:id="181"/>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sz w:val="24"/>
          <w:szCs w:val="24"/>
          <w:lang w:eastAsia="ar-SA"/>
        </w:rPr>
      </w:pPr>
      <w:r w:rsidRPr="00132FB8">
        <w:rPr>
          <w:rFonts w:ascii="Arial" w:eastAsia="Times New Roman" w:hAnsi="Arial" w:cs="Arial"/>
          <w:b/>
          <w:bCs/>
          <w:sz w:val="24"/>
          <w:szCs w:val="24"/>
          <w:lang w:eastAsia="ar-SA"/>
        </w:rPr>
        <w:t xml:space="preserve">с. Кармало-Аделяково </w:t>
      </w:r>
      <w:r w:rsidRPr="00132FB8">
        <w:rPr>
          <w:rFonts w:ascii="Arial" w:eastAsia="Times New Roman" w:hAnsi="Arial" w:cs="Arial"/>
          <w:b/>
          <w:sz w:val="24"/>
          <w:szCs w:val="24"/>
          <w:lang w:eastAsia="ar-SA"/>
        </w:rPr>
        <w:t xml:space="preserve"> </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Cs/>
          <w:color w:val="000000"/>
          <w:sz w:val="24"/>
          <w:szCs w:val="16"/>
          <w:lang w:eastAsia="ar-SA"/>
        </w:rPr>
      </w:pPr>
      <w:r w:rsidRPr="00132FB8">
        <w:rPr>
          <w:rFonts w:ascii="Arial" w:eastAsia="Times New Roman" w:hAnsi="Arial" w:cs="Arial"/>
          <w:bCs/>
          <w:color w:val="000000"/>
          <w:sz w:val="24"/>
          <w:szCs w:val="16"/>
          <w:lang w:eastAsia="ar-SA"/>
        </w:rPr>
        <w:t xml:space="preserve">Развитие малоэтажной индивидуальной застройки в сельском поселении Кармало-Аделяково предусматривается за счет уплотнения существующей застройки и освоения свободных территорий. Площадь земельных участков в проекте установлена в размере 0,05  – 0,20 га.  </w:t>
      </w:r>
    </w:p>
    <w:p w:rsidR="00132FB8" w:rsidRPr="00132FB8" w:rsidRDefault="00132FB8" w:rsidP="00132FB8">
      <w:pPr>
        <w:suppressAutoHyphens/>
        <w:spacing w:after="0" w:line="240" w:lineRule="auto"/>
        <w:ind w:firstLine="709"/>
        <w:jc w:val="both"/>
        <w:rPr>
          <w:rFonts w:ascii="Arial" w:eastAsia="Times New Roman" w:hAnsi="Arial" w:cs="Arial"/>
          <w:bCs/>
          <w:color w:val="000000"/>
          <w:sz w:val="24"/>
          <w:szCs w:val="16"/>
          <w:lang w:eastAsia="ar-SA"/>
        </w:rPr>
      </w:pPr>
      <w:r w:rsidRPr="00132FB8">
        <w:rPr>
          <w:rFonts w:ascii="Arial" w:eastAsia="Times New Roman" w:hAnsi="Arial" w:cs="Arial"/>
          <w:bCs/>
          <w:color w:val="000000"/>
          <w:sz w:val="24"/>
          <w:szCs w:val="16"/>
          <w:lang w:eastAsia="ar-SA"/>
        </w:rPr>
        <w:t>Количество человек в семье принято – 3 человека.</w:t>
      </w:r>
    </w:p>
    <w:p w:rsidR="00132FB8" w:rsidRPr="00132FB8" w:rsidRDefault="00132FB8" w:rsidP="00132FB8">
      <w:pPr>
        <w:suppressAutoHyphens/>
        <w:spacing w:after="0" w:line="240" w:lineRule="auto"/>
        <w:ind w:firstLine="709"/>
        <w:jc w:val="both"/>
        <w:rPr>
          <w:rFonts w:ascii="Arial" w:eastAsia="Times New Roman" w:hAnsi="Arial" w:cs="Arial"/>
          <w:i/>
          <w:color w:val="000000"/>
          <w:sz w:val="24"/>
          <w:szCs w:val="16"/>
          <w:lang w:eastAsia="ar-SA"/>
        </w:rPr>
      </w:pPr>
      <w:r w:rsidRPr="00132FB8">
        <w:rPr>
          <w:rFonts w:ascii="Arial" w:eastAsia="Times New Roman" w:hAnsi="Arial" w:cs="Arial"/>
          <w:i/>
          <w:color w:val="000000"/>
          <w:sz w:val="24"/>
          <w:szCs w:val="16"/>
          <w:lang w:eastAsia="ar-SA"/>
        </w:rPr>
        <w:t xml:space="preserve">   </w:t>
      </w:r>
    </w:p>
    <w:p w:rsidR="00132FB8" w:rsidRPr="00132FB8" w:rsidRDefault="00132FB8" w:rsidP="00132FB8">
      <w:pPr>
        <w:suppressAutoHyphens/>
        <w:spacing w:after="0" w:line="240" w:lineRule="auto"/>
        <w:ind w:firstLine="709"/>
        <w:jc w:val="both"/>
        <w:rPr>
          <w:rFonts w:ascii="Arial" w:eastAsia="Times New Roman" w:hAnsi="Arial" w:cs="Arial"/>
          <w:bCs/>
          <w:i/>
          <w:color w:val="000000"/>
          <w:sz w:val="24"/>
          <w:szCs w:val="16"/>
          <w:u w:val="single"/>
          <w:lang w:eastAsia="ar-SA"/>
        </w:rPr>
      </w:pPr>
      <w:r w:rsidRPr="00132FB8">
        <w:rPr>
          <w:rFonts w:ascii="Arial" w:eastAsia="Times New Roman" w:hAnsi="Arial" w:cs="Arial"/>
          <w:bCs/>
          <w:color w:val="000000"/>
          <w:sz w:val="24"/>
          <w:szCs w:val="16"/>
          <w:u w:val="single"/>
          <w:lang w:eastAsia="ar-SA"/>
        </w:rPr>
        <w:t xml:space="preserve">За </w:t>
      </w:r>
      <w:r w:rsidRPr="00132FB8">
        <w:rPr>
          <w:rFonts w:ascii="Arial" w:eastAsia="Times New Roman" w:hAnsi="Arial" w:cs="Arial"/>
          <w:bCs/>
          <w:i/>
          <w:color w:val="000000"/>
          <w:sz w:val="24"/>
          <w:szCs w:val="16"/>
          <w:u w:val="single"/>
          <w:lang w:eastAsia="ar-SA"/>
        </w:rPr>
        <w:t>счет уплотнения существующей застройки планируется строительство:</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w:t>
      </w:r>
      <w:r w:rsidRPr="00132FB8">
        <w:rPr>
          <w:rFonts w:ascii="Arial" w:eastAsia="Times New Roman" w:hAnsi="Arial" w:cs="Arial"/>
          <w:color w:val="000000"/>
          <w:sz w:val="24"/>
          <w:szCs w:val="16"/>
          <w:lang w:eastAsia="ar-SA"/>
        </w:rPr>
        <w:t xml:space="preserve">В южной части села по ул. Ленина </w:t>
      </w:r>
      <w:r w:rsidRPr="00132FB8">
        <w:rPr>
          <w:rFonts w:ascii="Arial" w:eastAsia="Times New Roman" w:hAnsi="Arial" w:cs="Arial"/>
          <w:sz w:val="24"/>
          <w:szCs w:val="16"/>
          <w:lang w:eastAsia="ar-SA"/>
        </w:rPr>
        <w:t xml:space="preserve">планируется строительство  индивидуальных жилых домов – 9  участков,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Площадь проектируемой территории – 1,41  га;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Ориентировочно общая площадь жилого фонда составит 1350 кв.м,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Расчётная численность населения ориентировочно составит 27 человек.</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w:t>
      </w:r>
      <w:r w:rsidRPr="00132FB8">
        <w:rPr>
          <w:rFonts w:ascii="Arial" w:eastAsia="Times New Roman" w:hAnsi="Arial" w:cs="Arial"/>
          <w:color w:val="000000"/>
          <w:sz w:val="24"/>
          <w:szCs w:val="16"/>
          <w:lang w:eastAsia="ar-SA"/>
        </w:rPr>
        <w:t xml:space="preserve">В юго-восточной части села по ул. Советская </w:t>
      </w:r>
      <w:r w:rsidRPr="00132FB8">
        <w:rPr>
          <w:rFonts w:ascii="Arial" w:eastAsia="Times New Roman" w:hAnsi="Arial" w:cs="Arial"/>
          <w:sz w:val="24"/>
          <w:szCs w:val="16"/>
          <w:lang w:eastAsia="ar-SA"/>
        </w:rPr>
        <w:t xml:space="preserve">планируется строительство  индивидуальных жилых домов – 5  участков,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Площадь проектируемой территории – 0,71  га;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Ориентировочно общая площадь жилого фонда составит 750 кв.м,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Расчётная численность населения ориентировочно составит 15 человек.</w:t>
      </w:r>
    </w:p>
    <w:p w:rsidR="00132FB8" w:rsidRPr="00132FB8" w:rsidRDefault="00132FB8" w:rsidP="00132FB8">
      <w:pPr>
        <w:suppressAutoHyphens/>
        <w:spacing w:after="0" w:line="240" w:lineRule="auto"/>
        <w:ind w:firstLine="709"/>
        <w:jc w:val="both"/>
        <w:rPr>
          <w:rFonts w:ascii="Arial" w:eastAsia="Times New Roman" w:hAnsi="Arial" w:cs="Arial"/>
          <w:i/>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Cs/>
          <w:i/>
          <w:color w:val="000000"/>
          <w:sz w:val="24"/>
          <w:szCs w:val="16"/>
          <w:u w:val="single"/>
          <w:lang w:eastAsia="ar-SA"/>
        </w:rPr>
      </w:pPr>
      <w:r w:rsidRPr="00132FB8">
        <w:rPr>
          <w:rFonts w:ascii="Arial" w:eastAsia="Times New Roman" w:hAnsi="Arial" w:cs="Arial"/>
          <w:i/>
          <w:iCs/>
          <w:color w:val="000000"/>
          <w:sz w:val="24"/>
          <w:szCs w:val="16"/>
          <w:u w:val="single"/>
          <w:lang w:eastAsia="ar-SA"/>
        </w:rPr>
        <w:t>На свободных территориях</w:t>
      </w:r>
      <w:r w:rsidRPr="00132FB8">
        <w:rPr>
          <w:rFonts w:ascii="Arial" w:eastAsia="Times New Roman" w:hAnsi="Arial" w:cs="Arial"/>
          <w:i/>
          <w:color w:val="000000"/>
          <w:sz w:val="24"/>
          <w:szCs w:val="16"/>
          <w:u w:val="single"/>
          <w:lang w:eastAsia="ar-SA"/>
        </w:rPr>
        <w:t xml:space="preserve"> в границах населенного пункта </w:t>
      </w:r>
      <w:r w:rsidRPr="00132FB8">
        <w:rPr>
          <w:rFonts w:ascii="Arial" w:eastAsia="Times New Roman" w:hAnsi="Arial" w:cs="Arial"/>
          <w:bCs/>
          <w:i/>
          <w:color w:val="000000"/>
          <w:sz w:val="24"/>
          <w:szCs w:val="16"/>
          <w:u w:val="single"/>
          <w:lang w:eastAsia="ar-SA"/>
        </w:rPr>
        <w:t>планируется строительство:</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b/>
          <w:color w:val="000000"/>
          <w:sz w:val="24"/>
          <w:szCs w:val="16"/>
          <w:lang w:eastAsia="ar-SA"/>
        </w:rPr>
        <w:t>ПЛОЩАДКА №1</w:t>
      </w:r>
      <w:r w:rsidRPr="00132FB8">
        <w:rPr>
          <w:rFonts w:ascii="Arial" w:eastAsia="Times New Roman" w:hAnsi="Arial" w:cs="Arial"/>
          <w:color w:val="000000"/>
          <w:sz w:val="24"/>
          <w:szCs w:val="16"/>
          <w:lang w:eastAsia="ar-SA"/>
        </w:rPr>
        <w:t xml:space="preserve"> расположена в западной части села:</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Площадь проектируемой территории – 6,73 га;</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Планируется размещение 47 индивидуальных жилых домов;</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Ориентировочно общая площадь жилого фонда составит – 7050  м</w:t>
      </w:r>
      <w:r w:rsidRPr="00132FB8">
        <w:rPr>
          <w:rFonts w:ascii="Arial" w:eastAsia="Times New Roman" w:hAnsi="Arial" w:cs="Arial"/>
          <w:color w:val="000000"/>
          <w:sz w:val="24"/>
          <w:szCs w:val="16"/>
          <w:vertAlign w:val="superscript"/>
          <w:lang w:eastAsia="ar-SA"/>
        </w:rPr>
        <w:t>2</w:t>
      </w:r>
      <w:r w:rsidRPr="00132FB8">
        <w:rPr>
          <w:rFonts w:ascii="Arial" w:eastAsia="Times New Roman" w:hAnsi="Arial" w:cs="Arial"/>
          <w:color w:val="000000"/>
          <w:sz w:val="24"/>
          <w:szCs w:val="16"/>
          <w:lang w:eastAsia="ar-SA"/>
        </w:rPr>
        <w:t>;</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Расчётная численность населения ориентировочно составит - 141 человек.</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b/>
          <w:color w:val="000000"/>
          <w:sz w:val="24"/>
          <w:szCs w:val="16"/>
          <w:lang w:eastAsia="ar-SA"/>
        </w:rPr>
        <w:t>ПЛОЩАДКА №2</w:t>
      </w:r>
      <w:r w:rsidRPr="00132FB8">
        <w:rPr>
          <w:rFonts w:ascii="Arial" w:eastAsia="Times New Roman" w:hAnsi="Arial" w:cs="Arial"/>
          <w:color w:val="000000"/>
          <w:sz w:val="24"/>
          <w:szCs w:val="16"/>
          <w:lang w:eastAsia="ar-SA"/>
        </w:rPr>
        <w:t xml:space="preserve"> расположена в северо-восточной части села:</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Площадь проектируемой территории – 2,31 га;</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Планируется размещение 17 индивидуальных жилых домов;</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Ориентировочно общая площадь жилого фонда составит – 2550  м</w:t>
      </w:r>
      <w:r w:rsidRPr="00132FB8">
        <w:rPr>
          <w:rFonts w:ascii="Arial" w:eastAsia="Times New Roman" w:hAnsi="Arial" w:cs="Arial"/>
          <w:color w:val="000000"/>
          <w:sz w:val="24"/>
          <w:szCs w:val="16"/>
          <w:vertAlign w:val="superscript"/>
          <w:lang w:eastAsia="ar-SA"/>
        </w:rPr>
        <w:t>2</w:t>
      </w:r>
      <w:r w:rsidRPr="00132FB8">
        <w:rPr>
          <w:rFonts w:ascii="Arial" w:eastAsia="Times New Roman" w:hAnsi="Arial" w:cs="Arial"/>
          <w:color w:val="000000"/>
          <w:sz w:val="24"/>
          <w:szCs w:val="16"/>
          <w:lang w:eastAsia="ar-SA"/>
        </w:rPr>
        <w:t>;</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Расчётная численность населения ориентировочно составит - 51 человек.</w:t>
      </w:r>
    </w:p>
    <w:p w:rsidR="00132FB8" w:rsidRPr="00132FB8" w:rsidRDefault="00132FB8" w:rsidP="00132FB8">
      <w:pPr>
        <w:suppressAutoHyphens/>
        <w:spacing w:after="0" w:line="240" w:lineRule="auto"/>
        <w:ind w:firstLine="709"/>
        <w:jc w:val="both"/>
        <w:rPr>
          <w:rFonts w:ascii="Arial" w:eastAsia="Times New Roman" w:hAnsi="Arial" w:cs="Arial"/>
          <w:b/>
          <w:i/>
          <w:iCs/>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i/>
          <w:color w:val="000000"/>
          <w:sz w:val="24"/>
          <w:szCs w:val="16"/>
          <w:lang w:eastAsia="ar-SA"/>
        </w:rPr>
      </w:pPr>
      <w:r w:rsidRPr="00132FB8">
        <w:rPr>
          <w:rFonts w:ascii="Arial" w:eastAsia="Times New Roman" w:hAnsi="Arial" w:cs="Arial"/>
          <w:b/>
          <w:i/>
          <w:iCs/>
          <w:color w:val="000000"/>
          <w:sz w:val="24"/>
          <w:szCs w:val="16"/>
          <w:lang w:eastAsia="ar-SA"/>
        </w:rPr>
        <w:t>Всего по</w:t>
      </w:r>
      <w:r w:rsidRPr="00132FB8">
        <w:rPr>
          <w:rFonts w:ascii="Arial" w:eastAsia="Times New Roman" w:hAnsi="Arial" w:cs="Arial"/>
          <w:b/>
          <w:i/>
          <w:color w:val="000000"/>
          <w:sz w:val="24"/>
          <w:szCs w:val="16"/>
          <w:lang w:eastAsia="ar-SA"/>
        </w:rPr>
        <w:t xml:space="preserve"> с. </w:t>
      </w:r>
      <w:r w:rsidRPr="00132FB8">
        <w:rPr>
          <w:rFonts w:ascii="Arial" w:eastAsia="Times New Roman" w:hAnsi="Arial" w:cs="Arial"/>
          <w:b/>
          <w:bCs/>
          <w:i/>
          <w:color w:val="000000"/>
          <w:sz w:val="24"/>
          <w:szCs w:val="16"/>
          <w:lang w:eastAsia="ar-SA"/>
        </w:rPr>
        <w:t>Кармало-Аделяково</w:t>
      </w:r>
      <w:r w:rsidRPr="00132FB8">
        <w:rPr>
          <w:rFonts w:ascii="Arial" w:eastAsia="Times New Roman" w:hAnsi="Arial" w:cs="Arial"/>
          <w:i/>
          <w:color w:val="000000"/>
          <w:sz w:val="24"/>
          <w:szCs w:val="16"/>
          <w:lang w:eastAsia="ar-SA"/>
        </w:rPr>
        <w:t xml:space="preserve"> планируется </w:t>
      </w:r>
      <w:r w:rsidRPr="00132FB8">
        <w:rPr>
          <w:rFonts w:ascii="Arial" w:eastAsia="Times New Roman" w:hAnsi="Arial" w:cs="Arial"/>
          <w:bCs/>
          <w:i/>
          <w:color w:val="000000"/>
          <w:sz w:val="24"/>
          <w:szCs w:val="16"/>
          <w:lang w:eastAsia="ar-SA"/>
        </w:rPr>
        <w:t xml:space="preserve">размещение </w:t>
      </w:r>
      <w:r w:rsidRPr="00132FB8">
        <w:rPr>
          <w:rFonts w:ascii="Arial" w:eastAsia="Times New Roman" w:hAnsi="Arial" w:cs="Arial"/>
          <w:i/>
          <w:color w:val="000000"/>
          <w:sz w:val="24"/>
          <w:szCs w:val="16"/>
          <w:lang w:eastAsia="ar-SA"/>
        </w:rPr>
        <w:t xml:space="preserve">– 78 усадебных участков. </w:t>
      </w:r>
    </w:p>
    <w:p w:rsidR="00132FB8" w:rsidRPr="00132FB8" w:rsidRDefault="00132FB8" w:rsidP="00132FB8">
      <w:pPr>
        <w:suppressAutoHyphens/>
        <w:spacing w:after="0" w:line="240" w:lineRule="auto"/>
        <w:ind w:firstLine="709"/>
        <w:jc w:val="both"/>
        <w:rPr>
          <w:rFonts w:ascii="Arial" w:eastAsia="Times New Roman" w:hAnsi="Arial" w:cs="Arial"/>
          <w:i/>
          <w:color w:val="000000"/>
          <w:sz w:val="24"/>
          <w:szCs w:val="16"/>
          <w:lang w:eastAsia="ar-SA"/>
        </w:rPr>
      </w:pPr>
      <w:r w:rsidRPr="00132FB8">
        <w:rPr>
          <w:rFonts w:ascii="Arial" w:eastAsia="Times New Roman" w:hAnsi="Arial" w:cs="Arial"/>
          <w:i/>
          <w:color w:val="000000"/>
          <w:sz w:val="24"/>
          <w:szCs w:val="16"/>
          <w:lang w:eastAsia="ar-SA"/>
        </w:rPr>
        <w:t>Площадь проектируемой территории – 11,16 га.</w:t>
      </w:r>
    </w:p>
    <w:p w:rsidR="00132FB8" w:rsidRPr="00132FB8" w:rsidRDefault="00132FB8" w:rsidP="00132FB8">
      <w:pPr>
        <w:suppressAutoHyphens/>
        <w:spacing w:after="0" w:line="240" w:lineRule="auto"/>
        <w:ind w:firstLine="709"/>
        <w:jc w:val="both"/>
        <w:rPr>
          <w:rFonts w:ascii="Arial" w:eastAsia="Times New Roman" w:hAnsi="Arial" w:cs="Arial"/>
          <w:i/>
          <w:color w:val="000000"/>
          <w:sz w:val="24"/>
          <w:szCs w:val="16"/>
          <w:lang w:eastAsia="ar-SA"/>
        </w:rPr>
      </w:pPr>
      <w:r w:rsidRPr="00132FB8">
        <w:rPr>
          <w:rFonts w:ascii="Arial" w:eastAsia="Times New Roman" w:hAnsi="Arial" w:cs="Arial"/>
          <w:i/>
          <w:color w:val="000000"/>
          <w:sz w:val="24"/>
          <w:szCs w:val="16"/>
          <w:lang w:eastAsia="ar-SA"/>
        </w:rPr>
        <w:t>Ориентировочно общая площадь жилого фонда составит –11700 м</w:t>
      </w:r>
      <w:r w:rsidRPr="00132FB8">
        <w:rPr>
          <w:rFonts w:ascii="Arial" w:eastAsia="Times New Roman" w:hAnsi="Arial" w:cs="Arial"/>
          <w:i/>
          <w:color w:val="000000"/>
          <w:sz w:val="24"/>
          <w:szCs w:val="16"/>
          <w:vertAlign w:val="superscript"/>
          <w:lang w:eastAsia="ar-SA"/>
        </w:rPr>
        <w:t>2</w:t>
      </w:r>
      <w:r w:rsidRPr="00132FB8">
        <w:rPr>
          <w:rFonts w:ascii="Arial" w:eastAsia="Times New Roman" w:hAnsi="Arial" w:cs="Arial"/>
          <w:i/>
          <w:color w:val="000000"/>
          <w:sz w:val="24"/>
          <w:szCs w:val="16"/>
          <w:lang w:eastAsia="ar-SA"/>
        </w:rPr>
        <w:t>.</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r w:rsidRPr="00132FB8">
        <w:rPr>
          <w:rFonts w:ascii="Arial" w:eastAsia="Times New Roman" w:hAnsi="Arial" w:cs="Arial"/>
          <w:i/>
          <w:color w:val="000000"/>
          <w:sz w:val="24"/>
          <w:szCs w:val="16"/>
          <w:lang w:eastAsia="ar-SA"/>
        </w:rPr>
        <w:t xml:space="preserve">Расчётная численность населения ориентировочно составит – </w:t>
      </w:r>
      <w:r w:rsidRPr="00132FB8">
        <w:rPr>
          <w:rFonts w:ascii="Arial" w:eastAsia="Times New Roman" w:hAnsi="Arial" w:cs="Arial"/>
          <w:b/>
          <w:i/>
          <w:color w:val="000000"/>
          <w:sz w:val="24"/>
          <w:szCs w:val="16"/>
          <w:lang w:eastAsia="ar-SA"/>
        </w:rPr>
        <w:t>234 чел.</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с. Старое Якушкино</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Cs/>
          <w:i/>
          <w:color w:val="000000"/>
          <w:sz w:val="24"/>
          <w:szCs w:val="16"/>
          <w:u w:val="single"/>
          <w:lang w:eastAsia="ar-SA"/>
        </w:rPr>
      </w:pPr>
      <w:r w:rsidRPr="00132FB8">
        <w:rPr>
          <w:rFonts w:ascii="Arial" w:eastAsia="Times New Roman" w:hAnsi="Arial" w:cs="Arial"/>
          <w:bCs/>
          <w:color w:val="000000"/>
          <w:sz w:val="24"/>
          <w:szCs w:val="16"/>
          <w:u w:val="single"/>
          <w:lang w:eastAsia="ar-SA"/>
        </w:rPr>
        <w:t xml:space="preserve">За </w:t>
      </w:r>
      <w:r w:rsidRPr="00132FB8">
        <w:rPr>
          <w:rFonts w:ascii="Arial" w:eastAsia="Times New Roman" w:hAnsi="Arial" w:cs="Arial"/>
          <w:bCs/>
          <w:i/>
          <w:color w:val="000000"/>
          <w:sz w:val="24"/>
          <w:szCs w:val="16"/>
          <w:u w:val="single"/>
          <w:lang w:eastAsia="ar-SA"/>
        </w:rPr>
        <w:t>счет уплотнения существующей застройки планируется строительство:</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w:t>
      </w:r>
      <w:r w:rsidRPr="00132FB8">
        <w:rPr>
          <w:rFonts w:ascii="Arial" w:eastAsia="Times New Roman" w:hAnsi="Arial" w:cs="Arial"/>
          <w:color w:val="000000"/>
          <w:sz w:val="24"/>
          <w:szCs w:val="16"/>
          <w:lang w:eastAsia="ar-SA"/>
        </w:rPr>
        <w:t xml:space="preserve">В юго-восточной части села по ул. Садовая </w:t>
      </w:r>
      <w:r w:rsidRPr="00132FB8">
        <w:rPr>
          <w:rFonts w:ascii="Arial" w:eastAsia="Times New Roman" w:hAnsi="Arial" w:cs="Arial"/>
          <w:sz w:val="24"/>
          <w:szCs w:val="16"/>
          <w:lang w:eastAsia="ar-SA"/>
        </w:rPr>
        <w:t xml:space="preserve">планируется строительство  индивидуальных жилых домов – 3  участка,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Площадь проектируемой территории – 0,62  га;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Ориентировочно общая площадь жилого фонда составит 450 кв.м,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Расчётная численность населения ориентировочно составит 9 человек.</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w:t>
      </w:r>
      <w:r w:rsidRPr="00132FB8">
        <w:rPr>
          <w:rFonts w:ascii="Arial" w:eastAsia="Times New Roman" w:hAnsi="Arial" w:cs="Arial"/>
          <w:color w:val="000000"/>
          <w:sz w:val="24"/>
          <w:szCs w:val="16"/>
          <w:lang w:eastAsia="ar-SA"/>
        </w:rPr>
        <w:t xml:space="preserve">В южной части села по ул. Свободы </w:t>
      </w:r>
      <w:r w:rsidRPr="00132FB8">
        <w:rPr>
          <w:rFonts w:ascii="Arial" w:eastAsia="Times New Roman" w:hAnsi="Arial" w:cs="Arial"/>
          <w:sz w:val="24"/>
          <w:szCs w:val="16"/>
          <w:lang w:eastAsia="ar-SA"/>
        </w:rPr>
        <w:t xml:space="preserve">планируется строительство  индивидуальных жилых домов –1  участок,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Площадь проектируемой территории – 0,17  га;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Ориентировочно общая площадь жилого фонда составит 150 кв.м,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Расчётная численность населения ориентировочно составит 3 человека.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w:t>
      </w:r>
      <w:r w:rsidRPr="00132FB8">
        <w:rPr>
          <w:rFonts w:ascii="Arial" w:eastAsia="Times New Roman" w:hAnsi="Arial" w:cs="Arial"/>
          <w:color w:val="000000"/>
          <w:sz w:val="24"/>
          <w:szCs w:val="16"/>
          <w:lang w:eastAsia="ar-SA"/>
        </w:rPr>
        <w:t xml:space="preserve">В южной части села по ул. Садовая </w:t>
      </w:r>
      <w:r w:rsidRPr="00132FB8">
        <w:rPr>
          <w:rFonts w:ascii="Arial" w:eastAsia="Times New Roman" w:hAnsi="Arial" w:cs="Arial"/>
          <w:sz w:val="24"/>
          <w:szCs w:val="16"/>
          <w:lang w:eastAsia="ar-SA"/>
        </w:rPr>
        <w:t xml:space="preserve">планируется строительство  индивидуальных жилых домов – 1  участок,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Площадь проектируемой территории – 0,21  га;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Ориентировочно общая площадь жилого фонда составит 150 кв.м,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Расчётная численность населения ориентировочно составит 3 человека.</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Cs/>
          <w:i/>
          <w:color w:val="000000"/>
          <w:sz w:val="24"/>
          <w:szCs w:val="16"/>
          <w:u w:val="single"/>
          <w:lang w:eastAsia="ar-SA"/>
        </w:rPr>
      </w:pPr>
      <w:r w:rsidRPr="00132FB8">
        <w:rPr>
          <w:rFonts w:ascii="Arial" w:eastAsia="Times New Roman" w:hAnsi="Arial" w:cs="Arial"/>
          <w:i/>
          <w:iCs/>
          <w:color w:val="000000"/>
          <w:sz w:val="24"/>
          <w:szCs w:val="16"/>
          <w:u w:val="single"/>
          <w:lang w:eastAsia="ar-SA"/>
        </w:rPr>
        <w:t>На свободных территориях</w:t>
      </w:r>
      <w:r w:rsidRPr="00132FB8">
        <w:rPr>
          <w:rFonts w:ascii="Arial" w:eastAsia="Times New Roman" w:hAnsi="Arial" w:cs="Arial"/>
          <w:i/>
          <w:color w:val="000000"/>
          <w:sz w:val="24"/>
          <w:szCs w:val="16"/>
          <w:u w:val="single"/>
          <w:lang w:eastAsia="ar-SA"/>
        </w:rPr>
        <w:t xml:space="preserve"> в границах населенного пункта </w:t>
      </w:r>
      <w:r w:rsidRPr="00132FB8">
        <w:rPr>
          <w:rFonts w:ascii="Arial" w:eastAsia="Times New Roman" w:hAnsi="Arial" w:cs="Arial"/>
          <w:bCs/>
          <w:i/>
          <w:color w:val="000000"/>
          <w:sz w:val="24"/>
          <w:szCs w:val="16"/>
          <w:u w:val="single"/>
          <w:lang w:eastAsia="ar-SA"/>
        </w:rPr>
        <w:t>планируется строительство:</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b/>
          <w:color w:val="000000"/>
          <w:sz w:val="24"/>
          <w:szCs w:val="16"/>
          <w:lang w:eastAsia="ar-SA"/>
        </w:rPr>
        <w:t>ПЛОЩАДКА №3</w:t>
      </w:r>
      <w:r w:rsidRPr="00132FB8">
        <w:rPr>
          <w:rFonts w:ascii="Arial" w:eastAsia="Times New Roman" w:hAnsi="Arial" w:cs="Arial"/>
          <w:color w:val="000000"/>
          <w:sz w:val="24"/>
          <w:szCs w:val="16"/>
          <w:lang w:eastAsia="ar-SA"/>
        </w:rPr>
        <w:t xml:space="preserve"> расположена в южной  части села:</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Площадь проектируемой территории – 5,36 га;</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Планируется размещение 28 индивидуальных жилых домов;</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Ориентировочно общая площадь жилого фонда составит – 4200 м</w:t>
      </w:r>
      <w:r w:rsidRPr="00132FB8">
        <w:rPr>
          <w:rFonts w:ascii="Arial" w:eastAsia="Times New Roman" w:hAnsi="Arial" w:cs="Arial"/>
          <w:color w:val="000000"/>
          <w:sz w:val="24"/>
          <w:szCs w:val="16"/>
          <w:vertAlign w:val="superscript"/>
          <w:lang w:eastAsia="ar-SA"/>
        </w:rPr>
        <w:t>2</w:t>
      </w:r>
      <w:r w:rsidRPr="00132FB8">
        <w:rPr>
          <w:rFonts w:ascii="Arial" w:eastAsia="Times New Roman" w:hAnsi="Arial" w:cs="Arial"/>
          <w:color w:val="000000"/>
          <w:sz w:val="24"/>
          <w:szCs w:val="16"/>
          <w:lang w:eastAsia="ar-SA"/>
        </w:rPr>
        <w:t>;</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Расчётная численность населения ориентировочно составит - 84 человека.</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b/>
          <w:color w:val="000000"/>
          <w:sz w:val="24"/>
          <w:szCs w:val="16"/>
          <w:lang w:eastAsia="ar-SA"/>
        </w:rPr>
        <w:t>ПЛОЩАДКА №4</w:t>
      </w:r>
      <w:r w:rsidRPr="00132FB8">
        <w:rPr>
          <w:rFonts w:ascii="Arial" w:eastAsia="Times New Roman" w:hAnsi="Arial" w:cs="Arial"/>
          <w:color w:val="000000"/>
          <w:sz w:val="24"/>
          <w:szCs w:val="16"/>
          <w:lang w:eastAsia="ar-SA"/>
        </w:rPr>
        <w:t xml:space="preserve"> расположена в северо-западной  части села:</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Площадь проектируемой территории – 8,32 га;</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Планируется размещение 55 индивидуальных жилых домов;</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Ориентировочно общая площадь жилого фонда составит – 8250 м</w:t>
      </w:r>
      <w:r w:rsidRPr="00132FB8">
        <w:rPr>
          <w:rFonts w:ascii="Arial" w:eastAsia="Times New Roman" w:hAnsi="Arial" w:cs="Arial"/>
          <w:color w:val="000000"/>
          <w:sz w:val="24"/>
          <w:szCs w:val="16"/>
          <w:vertAlign w:val="superscript"/>
          <w:lang w:eastAsia="ar-SA"/>
        </w:rPr>
        <w:t>2</w:t>
      </w:r>
      <w:r w:rsidRPr="00132FB8">
        <w:rPr>
          <w:rFonts w:ascii="Arial" w:eastAsia="Times New Roman" w:hAnsi="Arial" w:cs="Arial"/>
          <w:color w:val="000000"/>
          <w:sz w:val="24"/>
          <w:szCs w:val="16"/>
          <w:lang w:eastAsia="ar-SA"/>
        </w:rPr>
        <w:t>;</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Расчётная численность населения ориентировочно составит - 165 человека.</w:t>
      </w:r>
    </w:p>
    <w:p w:rsidR="00132FB8" w:rsidRPr="00132FB8" w:rsidRDefault="00132FB8" w:rsidP="00132FB8">
      <w:pPr>
        <w:suppressAutoHyphens/>
        <w:spacing w:after="0" w:line="240" w:lineRule="auto"/>
        <w:ind w:firstLine="709"/>
        <w:jc w:val="both"/>
        <w:rPr>
          <w:rFonts w:ascii="Arial" w:eastAsia="Times New Roman" w:hAnsi="Arial" w:cs="Arial"/>
          <w:b/>
          <w:i/>
          <w:iCs/>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i/>
          <w:color w:val="000000"/>
          <w:sz w:val="24"/>
          <w:szCs w:val="16"/>
          <w:lang w:eastAsia="ar-SA"/>
        </w:rPr>
      </w:pPr>
      <w:r w:rsidRPr="00132FB8">
        <w:rPr>
          <w:rFonts w:ascii="Arial" w:eastAsia="Times New Roman" w:hAnsi="Arial" w:cs="Arial"/>
          <w:b/>
          <w:i/>
          <w:iCs/>
          <w:color w:val="000000"/>
          <w:sz w:val="24"/>
          <w:szCs w:val="16"/>
          <w:lang w:eastAsia="ar-SA"/>
        </w:rPr>
        <w:t>Всего по</w:t>
      </w:r>
      <w:r w:rsidRPr="00132FB8">
        <w:rPr>
          <w:rFonts w:ascii="Arial" w:eastAsia="Times New Roman" w:hAnsi="Arial" w:cs="Arial"/>
          <w:b/>
          <w:i/>
          <w:color w:val="000000"/>
          <w:sz w:val="24"/>
          <w:szCs w:val="16"/>
          <w:lang w:eastAsia="ar-SA"/>
        </w:rPr>
        <w:t xml:space="preserve"> с. </w:t>
      </w:r>
      <w:r w:rsidRPr="00132FB8">
        <w:rPr>
          <w:rFonts w:ascii="Arial" w:eastAsia="Times New Roman" w:hAnsi="Arial" w:cs="Arial"/>
          <w:b/>
          <w:bCs/>
          <w:i/>
          <w:color w:val="000000"/>
          <w:sz w:val="24"/>
          <w:szCs w:val="16"/>
          <w:lang w:eastAsia="ar-SA"/>
        </w:rPr>
        <w:t>Старое Якушкино</w:t>
      </w:r>
      <w:r w:rsidRPr="00132FB8">
        <w:rPr>
          <w:rFonts w:ascii="Arial" w:eastAsia="Times New Roman" w:hAnsi="Arial" w:cs="Arial"/>
          <w:i/>
          <w:color w:val="000000"/>
          <w:sz w:val="24"/>
          <w:szCs w:val="16"/>
          <w:lang w:eastAsia="ar-SA"/>
        </w:rPr>
        <w:t xml:space="preserve"> планируется </w:t>
      </w:r>
      <w:r w:rsidRPr="00132FB8">
        <w:rPr>
          <w:rFonts w:ascii="Arial" w:eastAsia="Times New Roman" w:hAnsi="Arial" w:cs="Arial"/>
          <w:bCs/>
          <w:i/>
          <w:color w:val="000000"/>
          <w:sz w:val="24"/>
          <w:szCs w:val="16"/>
          <w:lang w:eastAsia="ar-SA"/>
        </w:rPr>
        <w:t xml:space="preserve">размещение </w:t>
      </w:r>
      <w:r w:rsidRPr="00132FB8">
        <w:rPr>
          <w:rFonts w:ascii="Arial" w:eastAsia="Times New Roman" w:hAnsi="Arial" w:cs="Arial"/>
          <w:i/>
          <w:color w:val="000000"/>
          <w:sz w:val="24"/>
          <w:szCs w:val="16"/>
          <w:lang w:eastAsia="ar-SA"/>
        </w:rPr>
        <w:t xml:space="preserve">– 88 усадебных участков. </w:t>
      </w:r>
    </w:p>
    <w:p w:rsidR="00132FB8" w:rsidRPr="00132FB8" w:rsidRDefault="00132FB8" w:rsidP="00132FB8">
      <w:pPr>
        <w:suppressAutoHyphens/>
        <w:spacing w:after="0" w:line="240" w:lineRule="auto"/>
        <w:ind w:firstLine="709"/>
        <w:jc w:val="both"/>
        <w:rPr>
          <w:rFonts w:ascii="Arial" w:eastAsia="Times New Roman" w:hAnsi="Arial" w:cs="Arial"/>
          <w:i/>
          <w:color w:val="000000"/>
          <w:sz w:val="24"/>
          <w:szCs w:val="16"/>
          <w:lang w:eastAsia="ar-SA"/>
        </w:rPr>
      </w:pPr>
      <w:r w:rsidRPr="00132FB8">
        <w:rPr>
          <w:rFonts w:ascii="Arial" w:eastAsia="Times New Roman" w:hAnsi="Arial" w:cs="Arial"/>
          <w:i/>
          <w:color w:val="000000"/>
          <w:sz w:val="24"/>
          <w:szCs w:val="16"/>
          <w:lang w:eastAsia="ar-SA"/>
        </w:rPr>
        <w:t>Площадь проектируемой территории – 14,68 га.</w:t>
      </w:r>
    </w:p>
    <w:p w:rsidR="00132FB8" w:rsidRPr="00132FB8" w:rsidRDefault="00132FB8" w:rsidP="00132FB8">
      <w:pPr>
        <w:suppressAutoHyphens/>
        <w:spacing w:after="0" w:line="240" w:lineRule="auto"/>
        <w:ind w:firstLine="709"/>
        <w:jc w:val="both"/>
        <w:rPr>
          <w:rFonts w:ascii="Arial" w:eastAsia="Times New Roman" w:hAnsi="Arial" w:cs="Arial"/>
          <w:i/>
          <w:color w:val="000000"/>
          <w:sz w:val="24"/>
          <w:szCs w:val="16"/>
          <w:lang w:eastAsia="ar-SA"/>
        </w:rPr>
      </w:pPr>
      <w:r w:rsidRPr="00132FB8">
        <w:rPr>
          <w:rFonts w:ascii="Arial" w:eastAsia="Times New Roman" w:hAnsi="Arial" w:cs="Arial"/>
          <w:i/>
          <w:color w:val="000000"/>
          <w:sz w:val="24"/>
          <w:szCs w:val="16"/>
          <w:lang w:eastAsia="ar-SA"/>
        </w:rPr>
        <w:t>Ориентировочно общая площадь жилого фонда составит – 13200 м</w:t>
      </w:r>
      <w:r w:rsidRPr="00132FB8">
        <w:rPr>
          <w:rFonts w:ascii="Arial" w:eastAsia="Times New Roman" w:hAnsi="Arial" w:cs="Arial"/>
          <w:i/>
          <w:color w:val="000000"/>
          <w:sz w:val="24"/>
          <w:szCs w:val="16"/>
          <w:vertAlign w:val="superscript"/>
          <w:lang w:eastAsia="ar-SA"/>
        </w:rPr>
        <w:t>2</w:t>
      </w:r>
      <w:r w:rsidRPr="00132FB8">
        <w:rPr>
          <w:rFonts w:ascii="Arial" w:eastAsia="Times New Roman" w:hAnsi="Arial" w:cs="Arial"/>
          <w:i/>
          <w:color w:val="000000"/>
          <w:sz w:val="24"/>
          <w:szCs w:val="16"/>
          <w:lang w:eastAsia="ar-SA"/>
        </w:rPr>
        <w:t>.</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r w:rsidRPr="00132FB8">
        <w:rPr>
          <w:rFonts w:ascii="Arial" w:eastAsia="Times New Roman" w:hAnsi="Arial" w:cs="Arial"/>
          <w:i/>
          <w:color w:val="000000"/>
          <w:sz w:val="24"/>
          <w:szCs w:val="16"/>
          <w:lang w:eastAsia="ar-SA"/>
        </w:rPr>
        <w:t xml:space="preserve">Расчётная численность населения ориентировочно составит – </w:t>
      </w:r>
      <w:r w:rsidRPr="00132FB8">
        <w:rPr>
          <w:rFonts w:ascii="Arial" w:eastAsia="Times New Roman" w:hAnsi="Arial" w:cs="Arial"/>
          <w:b/>
          <w:i/>
          <w:color w:val="000000"/>
          <w:sz w:val="24"/>
          <w:szCs w:val="16"/>
          <w:lang w:eastAsia="ar-SA"/>
        </w:rPr>
        <w:t>264 чел.</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п. Первомайский</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Cs/>
          <w:iCs/>
          <w:color w:val="000000"/>
          <w:sz w:val="24"/>
          <w:szCs w:val="16"/>
          <w:lang w:eastAsia="ar-SA"/>
        </w:rPr>
      </w:pPr>
      <w:r w:rsidRPr="00132FB8">
        <w:rPr>
          <w:rFonts w:ascii="Arial" w:eastAsia="Times New Roman" w:hAnsi="Arial" w:cs="Arial"/>
          <w:bCs/>
          <w:iCs/>
          <w:color w:val="000000"/>
          <w:sz w:val="24"/>
          <w:szCs w:val="16"/>
          <w:lang w:eastAsia="ar-SA"/>
        </w:rPr>
        <w:t>В п. планируется зона садоводства и дачного хозяйства. Общая площадь проектируемой территории – 8,32 га.</w:t>
      </w:r>
    </w:p>
    <w:p w:rsidR="00132FB8" w:rsidRPr="00132FB8" w:rsidRDefault="00132FB8" w:rsidP="00132FB8">
      <w:pPr>
        <w:suppressAutoHyphens/>
        <w:spacing w:after="0" w:line="240" w:lineRule="auto"/>
        <w:jc w:val="both"/>
        <w:rPr>
          <w:rFonts w:ascii="Arial" w:eastAsia="Times New Roman" w:hAnsi="Arial" w:cs="Arial"/>
          <w:b/>
          <w:bCs/>
          <w:i/>
          <w:iCs/>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Cs/>
          <w:i/>
          <w:iCs/>
          <w:color w:val="000000"/>
          <w:sz w:val="24"/>
          <w:szCs w:val="16"/>
          <w:lang w:eastAsia="ar-SA"/>
        </w:rPr>
      </w:pPr>
      <w:r w:rsidRPr="00132FB8">
        <w:rPr>
          <w:rFonts w:ascii="Arial" w:eastAsia="Times New Roman" w:hAnsi="Arial" w:cs="Arial"/>
          <w:b/>
          <w:bCs/>
          <w:i/>
          <w:iCs/>
          <w:color w:val="000000"/>
          <w:sz w:val="24"/>
          <w:szCs w:val="16"/>
          <w:lang w:eastAsia="ar-SA"/>
        </w:rPr>
        <w:t xml:space="preserve">Всего по генеральному плану в с.п. Кармало-Аделяково </w:t>
      </w:r>
      <w:r w:rsidRPr="00132FB8">
        <w:rPr>
          <w:rFonts w:ascii="Arial" w:eastAsia="Times New Roman" w:hAnsi="Arial" w:cs="Arial"/>
          <w:bCs/>
          <w:i/>
          <w:iCs/>
          <w:color w:val="000000"/>
          <w:sz w:val="24"/>
          <w:szCs w:val="16"/>
          <w:lang w:eastAsia="ar-SA"/>
        </w:rPr>
        <w:t xml:space="preserve">планируется размещение – 166 усадебных участков. </w:t>
      </w:r>
    </w:p>
    <w:p w:rsidR="00132FB8" w:rsidRPr="00132FB8" w:rsidRDefault="00132FB8" w:rsidP="00132FB8">
      <w:pPr>
        <w:suppressAutoHyphens/>
        <w:spacing w:after="0" w:line="240" w:lineRule="auto"/>
        <w:ind w:firstLine="709"/>
        <w:jc w:val="both"/>
        <w:rPr>
          <w:rFonts w:ascii="Arial" w:eastAsia="Times New Roman" w:hAnsi="Arial" w:cs="Arial"/>
          <w:bCs/>
          <w:i/>
          <w:iCs/>
          <w:color w:val="000000"/>
          <w:sz w:val="24"/>
          <w:szCs w:val="16"/>
          <w:lang w:eastAsia="ar-SA"/>
        </w:rPr>
      </w:pPr>
      <w:r w:rsidRPr="00132FB8">
        <w:rPr>
          <w:rFonts w:ascii="Arial" w:eastAsia="Times New Roman" w:hAnsi="Arial" w:cs="Arial"/>
          <w:bCs/>
          <w:i/>
          <w:iCs/>
          <w:color w:val="000000"/>
          <w:sz w:val="24"/>
          <w:szCs w:val="16"/>
          <w:lang w:eastAsia="ar-SA"/>
        </w:rPr>
        <w:lastRenderedPageBreak/>
        <w:t>Ориентировочно общая площадь проектируемой территории под жилую застройку – 34,16 га</w:t>
      </w:r>
    </w:p>
    <w:p w:rsidR="00132FB8" w:rsidRPr="00132FB8" w:rsidRDefault="00132FB8" w:rsidP="00132FB8">
      <w:pPr>
        <w:suppressAutoHyphens/>
        <w:spacing w:after="0" w:line="240" w:lineRule="auto"/>
        <w:ind w:firstLine="709"/>
        <w:jc w:val="both"/>
        <w:rPr>
          <w:rFonts w:ascii="Arial" w:eastAsia="Times New Roman" w:hAnsi="Arial" w:cs="Arial"/>
          <w:bCs/>
          <w:i/>
          <w:iCs/>
          <w:color w:val="000000"/>
          <w:sz w:val="24"/>
          <w:szCs w:val="16"/>
          <w:lang w:eastAsia="ar-SA"/>
        </w:rPr>
      </w:pPr>
      <w:r w:rsidRPr="00132FB8">
        <w:rPr>
          <w:rFonts w:ascii="Arial" w:eastAsia="Times New Roman" w:hAnsi="Arial" w:cs="Arial"/>
          <w:bCs/>
          <w:i/>
          <w:iCs/>
          <w:color w:val="000000"/>
          <w:sz w:val="24"/>
          <w:szCs w:val="16"/>
          <w:lang w:eastAsia="ar-SA"/>
        </w:rPr>
        <w:t>Ориентировочно общая площадь жилого фонда усадебной застройки, составит – 24900 м</w:t>
      </w:r>
      <w:r w:rsidRPr="00132FB8">
        <w:rPr>
          <w:rFonts w:ascii="Arial" w:eastAsia="Times New Roman" w:hAnsi="Arial" w:cs="Arial"/>
          <w:bCs/>
          <w:i/>
          <w:iCs/>
          <w:color w:val="000000"/>
          <w:sz w:val="24"/>
          <w:szCs w:val="16"/>
          <w:vertAlign w:val="superscript"/>
          <w:lang w:eastAsia="ar-SA"/>
        </w:rPr>
        <w:t>2</w:t>
      </w:r>
      <w:r w:rsidRPr="00132FB8">
        <w:rPr>
          <w:rFonts w:ascii="Arial" w:eastAsia="Times New Roman" w:hAnsi="Arial" w:cs="Arial"/>
          <w:bCs/>
          <w:i/>
          <w:iCs/>
          <w:color w:val="000000"/>
          <w:sz w:val="24"/>
          <w:szCs w:val="16"/>
          <w:lang w:eastAsia="ar-SA"/>
        </w:rPr>
        <w:t>.</w:t>
      </w:r>
    </w:p>
    <w:p w:rsidR="00132FB8" w:rsidRPr="00132FB8" w:rsidRDefault="00132FB8" w:rsidP="00132FB8">
      <w:pPr>
        <w:suppressAutoHyphens/>
        <w:spacing w:after="0" w:line="240" w:lineRule="auto"/>
        <w:ind w:firstLine="709"/>
        <w:jc w:val="both"/>
        <w:rPr>
          <w:rFonts w:ascii="Arial" w:eastAsia="Times New Roman" w:hAnsi="Arial" w:cs="Arial"/>
          <w:bCs/>
          <w:i/>
          <w:iCs/>
          <w:color w:val="000000"/>
          <w:sz w:val="24"/>
          <w:szCs w:val="16"/>
          <w:lang w:eastAsia="ar-SA"/>
        </w:rPr>
      </w:pPr>
      <w:r w:rsidRPr="00132FB8">
        <w:rPr>
          <w:rFonts w:ascii="Arial" w:eastAsia="Times New Roman" w:hAnsi="Arial" w:cs="Arial"/>
          <w:bCs/>
          <w:i/>
          <w:iCs/>
          <w:color w:val="000000"/>
          <w:sz w:val="24"/>
          <w:szCs w:val="16"/>
          <w:lang w:eastAsia="ar-SA"/>
        </w:rPr>
        <w:t>Расчётная численность населения ориентировочно составит -  498 чел.</w:t>
      </w:r>
    </w:p>
    <w:p w:rsidR="00132FB8" w:rsidRPr="00132FB8" w:rsidRDefault="00132FB8" w:rsidP="00132FB8">
      <w:pPr>
        <w:suppressAutoHyphens/>
        <w:spacing w:after="0" w:line="240" w:lineRule="auto"/>
        <w:ind w:firstLine="709"/>
        <w:jc w:val="both"/>
        <w:rPr>
          <w:rFonts w:ascii="Arial" w:eastAsia="Times New Roman" w:hAnsi="Arial" w:cs="Arial"/>
          <w:b/>
          <w:bCs/>
          <w:i/>
          <w:iCs/>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bCs/>
          <w:i/>
          <w:iCs/>
          <w:color w:val="000000"/>
          <w:sz w:val="24"/>
          <w:szCs w:val="16"/>
          <w:lang w:eastAsia="ar-SA"/>
        </w:rPr>
      </w:pPr>
      <w:r w:rsidRPr="00132FB8">
        <w:rPr>
          <w:rFonts w:ascii="Arial" w:eastAsia="Times New Roman" w:hAnsi="Arial" w:cs="Arial"/>
          <w:b/>
          <w:bCs/>
          <w:i/>
          <w:iCs/>
          <w:color w:val="000000"/>
          <w:sz w:val="24"/>
          <w:szCs w:val="16"/>
          <w:lang w:eastAsia="ar-SA"/>
        </w:rPr>
        <w:t>Всего по генеральному плану в с.п. Кармало-Аделяково планируется увеличение:</w:t>
      </w:r>
    </w:p>
    <w:p w:rsidR="00132FB8" w:rsidRPr="00132FB8" w:rsidRDefault="00132FB8" w:rsidP="00132FB8">
      <w:pPr>
        <w:suppressAutoHyphens/>
        <w:spacing w:after="0" w:line="240" w:lineRule="auto"/>
        <w:ind w:firstLine="709"/>
        <w:jc w:val="both"/>
        <w:rPr>
          <w:rFonts w:ascii="Arial" w:eastAsia="Times New Roman" w:hAnsi="Arial" w:cs="Arial"/>
          <w:bCs/>
          <w:i/>
          <w:iCs/>
          <w:color w:val="000000"/>
          <w:sz w:val="24"/>
          <w:szCs w:val="16"/>
          <w:lang w:eastAsia="ar-SA"/>
        </w:rPr>
      </w:pPr>
      <w:r w:rsidRPr="00132FB8">
        <w:rPr>
          <w:rFonts w:ascii="Arial" w:eastAsia="Times New Roman" w:hAnsi="Arial" w:cs="Arial"/>
          <w:bCs/>
          <w:i/>
          <w:iCs/>
          <w:color w:val="000000"/>
          <w:sz w:val="24"/>
          <w:szCs w:val="16"/>
          <w:lang w:eastAsia="ar-SA"/>
        </w:rPr>
        <w:t xml:space="preserve">Площадь проектируемой территории под жилую застройку – 34,16 га. </w:t>
      </w:r>
    </w:p>
    <w:p w:rsidR="00132FB8" w:rsidRPr="00132FB8" w:rsidRDefault="00132FB8" w:rsidP="00132FB8">
      <w:pPr>
        <w:suppressAutoHyphens/>
        <w:spacing w:after="0" w:line="240" w:lineRule="auto"/>
        <w:ind w:firstLine="709"/>
        <w:jc w:val="both"/>
        <w:rPr>
          <w:rFonts w:ascii="Arial" w:eastAsia="Times New Roman" w:hAnsi="Arial" w:cs="Arial"/>
          <w:bCs/>
          <w:i/>
          <w:iCs/>
          <w:color w:val="000000"/>
          <w:sz w:val="24"/>
          <w:szCs w:val="16"/>
          <w:lang w:eastAsia="ar-SA"/>
        </w:rPr>
      </w:pPr>
      <w:r w:rsidRPr="00132FB8">
        <w:rPr>
          <w:rFonts w:ascii="Arial" w:eastAsia="Times New Roman" w:hAnsi="Arial" w:cs="Arial"/>
          <w:bCs/>
          <w:i/>
          <w:iCs/>
          <w:color w:val="000000"/>
          <w:sz w:val="24"/>
          <w:szCs w:val="16"/>
          <w:lang w:eastAsia="ar-SA"/>
        </w:rPr>
        <w:t>Общая площадь жилого фонда планируемой индивидуальной жилой застройки с учётом существующего (29,680 тыс.кв.м.) и проектируемого (24,900 тыс.кв.м.) составит – 54,580  тыс.  кв.м.</w:t>
      </w:r>
    </w:p>
    <w:p w:rsidR="00132FB8" w:rsidRPr="00132FB8" w:rsidRDefault="00132FB8" w:rsidP="00132FB8">
      <w:pPr>
        <w:suppressAutoHyphens/>
        <w:spacing w:after="0" w:line="240" w:lineRule="auto"/>
        <w:ind w:firstLine="709"/>
        <w:jc w:val="both"/>
        <w:rPr>
          <w:rFonts w:ascii="Arial" w:eastAsia="Times New Roman" w:hAnsi="Arial" w:cs="Arial"/>
          <w:bCs/>
          <w:i/>
          <w:iCs/>
          <w:color w:val="000000"/>
          <w:sz w:val="24"/>
          <w:szCs w:val="16"/>
          <w:lang w:eastAsia="ar-SA"/>
        </w:rPr>
      </w:pPr>
      <w:r w:rsidRPr="00132FB8">
        <w:rPr>
          <w:rFonts w:ascii="Arial" w:eastAsia="Times New Roman" w:hAnsi="Arial" w:cs="Arial"/>
          <w:bCs/>
          <w:i/>
          <w:iCs/>
          <w:color w:val="000000"/>
          <w:sz w:val="24"/>
          <w:szCs w:val="16"/>
          <w:lang w:eastAsia="ar-SA"/>
        </w:rPr>
        <w:t>Численность населения с учётом существующего (1196 чел.) и проектируемого (498 чел.) составит – 1694 человека.</w:t>
      </w:r>
    </w:p>
    <w:p w:rsidR="00132FB8" w:rsidRPr="00132FB8" w:rsidRDefault="00132FB8" w:rsidP="00132FB8">
      <w:pPr>
        <w:suppressAutoHyphens/>
        <w:spacing w:after="0" w:line="240" w:lineRule="auto"/>
        <w:ind w:firstLine="709"/>
        <w:jc w:val="both"/>
        <w:rPr>
          <w:rFonts w:ascii="Arial" w:eastAsia="Times New Roman" w:hAnsi="Arial" w:cs="Arial"/>
          <w:bCs/>
          <w:i/>
          <w:iCs/>
          <w:color w:val="000000"/>
          <w:sz w:val="24"/>
          <w:szCs w:val="16"/>
          <w:lang w:eastAsia="ar-SA"/>
        </w:rPr>
      </w:pPr>
      <w:r w:rsidRPr="00132FB8">
        <w:rPr>
          <w:rFonts w:ascii="Arial" w:eastAsia="Times New Roman" w:hAnsi="Arial" w:cs="Arial"/>
          <w:bCs/>
          <w:i/>
          <w:iCs/>
          <w:color w:val="000000"/>
          <w:sz w:val="24"/>
          <w:szCs w:val="16"/>
          <w:lang w:eastAsia="ar-SA"/>
        </w:rPr>
        <w:t>Средняя обеспеченность жилищным фондом составит – 32,2  кв.м. /чел.</w:t>
      </w:r>
    </w:p>
    <w:p w:rsidR="00132FB8" w:rsidRPr="00132FB8" w:rsidRDefault="00132FB8" w:rsidP="00132FB8">
      <w:pPr>
        <w:suppressAutoHyphens/>
        <w:spacing w:after="0" w:line="240" w:lineRule="auto"/>
        <w:ind w:firstLine="709"/>
        <w:jc w:val="both"/>
        <w:rPr>
          <w:rFonts w:ascii="Arial" w:eastAsia="Times New Roman" w:hAnsi="Arial" w:cs="Arial"/>
          <w:bCs/>
          <w:iCs/>
          <w:color w:val="000000"/>
          <w:sz w:val="24"/>
          <w:szCs w:val="16"/>
          <w:lang w:eastAsia="ar-SA"/>
        </w:rPr>
      </w:pPr>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iCs/>
          <w:sz w:val="24"/>
          <w:szCs w:val="28"/>
          <w:lang w:eastAsia="ar-SA"/>
        </w:rPr>
      </w:pPr>
      <w:bookmarkStart w:id="182" w:name="_Toc311451299"/>
      <w:bookmarkStart w:id="183" w:name="_Toc312493535"/>
      <w:bookmarkStart w:id="184" w:name="_Toc312505691"/>
      <w:bookmarkStart w:id="185" w:name="_Toc312654684"/>
      <w:bookmarkStart w:id="186" w:name="_Toc320624394"/>
      <w:bookmarkStart w:id="187" w:name="_Toc332387811"/>
      <w:bookmarkStart w:id="188" w:name="_Toc356896647"/>
      <w:bookmarkEnd w:id="182"/>
      <w:r w:rsidRPr="00132FB8">
        <w:rPr>
          <w:rFonts w:ascii="Arial" w:eastAsia="Times New Roman" w:hAnsi="Arial" w:cs="Arial"/>
          <w:b/>
          <w:bCs/>
          <w:i/>
          <w:iCs/>
          <w:sz w:val="24"/>
          <w:szCs w:val="28"/>
          <w:lang w:eastAsia="ar-SA"/>
        </w:rPr>
        <w:t>3.3.2.2. Развитие общественно-деловой зоны</w:t>
      </w:r>
      <w:bookmarkEnd w:id="183"/>
      <w:bookmarkEnd w:id="184"/>
      <w:bookmarkEnd w:id="185"/>
      <w:bookmarkEnd w:id="186"/>
      <w:bookmarkEnd w:id="187"/>
      <w:bookmarkEnd w:id="188"/>
    </w:p>
    <w:p w:rsidR="00132FB8" w:rsidRPr="00132FB8" w:rsidRDefault="00132FB8" w:rsidP="00132FB8">
      <w:pPr>
        <w:suppressAutoHyphens/>
        <w:spacing w:after="0" w:line="240" w:lineRule="auto"/>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Зоны общественных центров,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Данные объекты по своему назначению должны 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организации культуры и досуга, физической культуры и массового спорта, объекты для обеспечения пожарной безопасности и другие. </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Кроме того перечень объектов социальной инфраструктуры определён в соответствии со структурой и типологией общественных центров и объектов общественно деловой зоны для центров сельских поселений, а также с учётом увеличения населения.</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Перспективная численность населения сельского поселения Кармало-Аделяково с учетом развития территории составит –</w:t>
      </w:r>
      <w:r w:rsidRPr="00132FB8">
        <w:rPr>
          <w:rFonts w:ascii="Arial" w:eastAsia="Times New Roman" w:hAnsi="Arial" w:cs="Arial"/>
          <w:b/>
          <w:color w:val="000000"/>
          <w:sz w:val="24"/>
          <w:szCs w:val="16"/>
          <w:lang w:eastAsia="ar-SA"/>
        </w:rPr>
        <w:t xml:space="preserve"> </w:t>
      </w:r>
      <w:r w:rsidRPr="00132FB8">
        <w:rPr>
          <w:rFonts w:ascii="Arial" w:eastAsia="Times New Roman" w:hAnsi="Arial" w:cs="Arial"/>
          <w:b/>
          <w:bCs/>
          <w:i/>
          <w:iCs/>
          <w:color w:val="000000"/>
          <w:sz w:val="24"/>
          <w:szCs w:val="16"/>
          <w:lang w:eastAsia="ar-SA"/>
        </w:rPr>
        <w:t xml:space="preserve">1694 </w:t>
      </w:r>
      <w:r w:rsidRPr="00132FB8">
        <w:rPr>
          <w:rFonts w:ascii="Arial" w:eastAsia="Times New Roman" w:hAnsi="Arial" w:cs="Arial"/>
          <w:b/>
          <w:color w:val="000000"/>
          <w:sz w:val="24"/>
          <w:szCs w:val="16"/>
          <w:lang w:eastAsia="ar-SA"/>
        </w:rPr>
        <w:t>чел.</w:t>
      </w:r>
      <w:r w:rsidRPr="00132FB8">
        <w:rPr>
          <w:rFonts w:ascii="Arial" w:eastAsia="Times New Roman" w:hAnsi="Arial" w:cs="Arial"/>
          <w:color w:val="000000"/>
          <w:sz w:val="24"/>
          <w:szCs w:val="16"/>
          <w:lang w:eastAsia="ar-SA"/>
        </w:rPr>
        <w:t xml:space="preserve"> Развитие общественного центра будет происходить на существующей территории и на новых площадках,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 с организацией подцентров в кварталах новой застройки. </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Для учащихся, проживающих на расстоянии свыше 1 км от учреждения образования, необходимо организовывать транспортное обслуживание (СанПиН 2.4.2. 1178-02).</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В целом процент обеспеченности жителей объектами обслуживания достаточно высок, даже с учётом увеличения численности населения мощность ряда объектов превышают необходимые нормативные требования.</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sectPr w:rsidR="00132FB8" w:rsidRPr="00132FB8">
          <w:pgSz w:w="11906" w:h="16838"/>
          <w:pgMar w:top="1134" w:right="1134" w:bottom="850" w:left="1134" w:header="0" w:footer="187" w:gutter="0"/>
          <w:cols w:space="708"/>
        </w:sectPr>
      </w:pPr>
    </w:p>
    <w:p w:rsidR="00132FB8" w:rsidRPr="00132FB8" w:rsidRDefault="00132FB8" w:rsidP="00132FB8">
      <w:pPr>
        <w:suppressAutoHyphens/>
        <w:spacing w:after="0" w:line="240" w:lineRule="auto"/>
        <w:ind w:firstLine="709"/>
        <w:jc w:val="right"/>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lastRenderedPageBreak/>
        <w:t>Таблица №25</w:t>
      </w:r>
    </w:p>
    <w:p w:rsidR="00132FB8" w:rsidRPr="00132FB8" w:rsidRDefault="00132FB8" w:rsidP="00132FB8">
      <w:pPr>
        <w:suppressAutoHyphens/>
        <w:spacing w:after="0" w:line="240" w:lineRule="auto"/>
        <w:ind w:firstLine="709"/>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Расчет нормативной обеспеченности </w:t>
      </w:r>
      <w:r w:rsidRPr="00132FB8">
        <w:rPr>
          <w:rFonts w:ascii="Arial" w:eastAsia="Times New Roman" w:hAnsi="Arial" w:cs="Arial"/>
          <w:b/>
          <w:sz w:val="24"/>
          <w:szCs w:val="16"/>
          <w:lang w:eastAsia="ar-SA"/>
        </w:rPr>
        <w:t>с.п. Кармало-Аделяково</w:t>
      </w:r>
    </w:p>
    <w:p w:rsidR="00132FB8" w:rsidRPr="00132FB8" w:rsidRDefault="00132FB8" w:rsidP="00132FB8">
      <w:pPr>
        <w:suppressAutoHyphens/>
        <w:spacing w:after="0" w:line="240" w:lineRule="auto"/>
        <w:ind w:firstLine="709"/>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объектами социального и культурно-бытового обслуживания</w:t>
      </w:r>
    </w:p>
    <w:p w:rsidR="00132FB8" w:rsidRPr="00132FB8" w:rsidRDefault="00132FB8" w:rsidP="00132FB8">
      <w:pPr>
        <w:suppressAutoHyphens/>
        <w:spacing w:after="0" w:line="240" w:lineRule="auto"/>
        <w:ind w:firstLine="709"/>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Расчет приведен на перспективную численность населения </w:t>
      </w:r>
      <w:r w:rsidRPr="00132FB8">
        <w:rPr>
          <w:rFonts w:ascii="Arial" w:eastAsia="Times New Roman" w:hAnsi="Arial" w:cs="Arial"/>
          <w:b/>
          <w:sz w:val="24"/>
          <w:szCs w:val="16"/>
          <w:lang w:eastAsia="ar-SA"/>
        </w:rPr>
        <w:t>1694 чел</w:t>
      </w:r>
      <w:r w:rsidRPr="00132FB8">
        <w:rPr>
          <w:rFonts w:ascii="Arial" w:eastAsia="Times New Roman" w:hAnsi="Arial" w:cs="Arial"/>
          <w:sz w:val="24"/>
          <w:szCs w:val="16"/>
          <w:lang w:eastAsia="ar-SA"/>
        </w:rPr>
        <w:t>.</w:t>
      </w:r>
    </w:p>
    <w:p w:rsidR="00132FB8" w:rsidRPr="00132FB8" w:rsidRDefault="00132FB8" w:rsidP="00132FB8">
      <w:pPr>
        <w:suppressAutoHyphens/>
        <w:spacing w:after="0" w:line="240" w:lineRule="auto"/>
        <w:ind w:firstLine="709"/>
        <w:jc w:val="center"/>
        <w:rPr>
          <w:rFonts w:ascii="Arial" w:eastAsia="Times New Roman" w:hAnsi="Arial" w:cs="Arial"/>
          <w:b/>
          <w:color w:val="000000"/>
          <w:sz w:val="24"/>
          <w:szCs w:val="16"/>
          <w:lang w:eastAsia="ar-SA"/>
        </w:rPr>
      </w:pPr>
    </w:p>
    <w:tbl>
      <w:tblPr>
        <w:tblW w:w="148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230"/>
        <w:gridCol w:w="2155"/>
        <w:gridCol w:w="2504"/>
        <w:gridCol w:w="2040"/>
        <w:gridCol w:w="2040"/>
        <w:gridCol w:w="2039"/>
      </w:tblGrid>
      <w:tr w:rsidR="00132FB8" w:rsidRPr="00132FB8" w:rsidTr="007D1544">
        <w:trPr>
          <w:tblHeader/>
        </w:trPr>
        <w:tc>
          <w:tcPr>
            <w:tcW w:w="850" w:type="dxa"/>
            <w:vAlign w:val="center"/>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w:t>
            </w:r>
          </w:p>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п/п</w:t>
            </w:r>
          </w:p>
        </w:tc>
        <w:tc>
          <w:tcPr>
            <w:tcW w:w="3230" w:type="dxa"/>
            <w:vAlign w:val="center"/>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НАИМЕНОВАНИЕ</w:t>
            </w:r>
          </w:p>
        </w:tc>
        <w:tc>
          <w:tcPr>
            <w:tcW w:w="2155" w:type="dxa"/>
            <w:vAlign w:val="center"/>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ЕД.ИЗМ.</w:t>
            </w:r>
          </w:p>
        </w:tc>
        <w:tc>
          <w:tcPr>
            <w:tcW w:w="2504" w:type="dxa"/>
            <w:vAlign w:val="center"/>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НОРМАТИВНАЯ ОБЕСПЕЧЕННОСТЬ</w:t>
            </w:r>
          </w:p>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на 1 тыс.чел.</w:t>
            </w:r>
          </w:p>
        </w:tc>
        <w:tc>
          <w:tcPr>
            <w:tcW w:w="2040" w:type="dxa"/>
            <w:vAlign w:val="center"/>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НЕОБХОДИМАЯ МОЩНОСТЬ ОБЪЕКТОВ</w:t>
            </w:r>
          </w:p>
        </w:tc>
        <w:tc>
          <w:tcPr>
            <w:tcW w:w="2040" w:type="dxa"/>
            <w:vAlign w:val="center"/>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СУЩЕСТВУЮЩАЯ МОЩНОСТЬ ОБЪЕКТОВ</w:t>
            </w:r>
          </w:p>
        </w:tc>
        <w:tc>
          <w:tcPr>
            <w:tcW w:w="2039" w:type="dxa"/>
            <w:vAlign w:val="center"/>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МОЩНОСТЬ ПЛАНИРУЕМЫХ ОБЪЕКТОВ</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b/>
                <w:i/>
                <w:color w:val="000000"/>
                <w:lang w:eastAsia="ar-SA"/>
              </w:rPr>
            </w:pPr>
            <w:r w:rsidRPr="00132FB8">
              <w:rPr>
                <w:rFonts w:ascii="Arial" w:eastAsia="Times New Roman" w:hAnsi="Arial" w:cs="Arial"/>
                <w:b/>
                <w:i/>
                <w:color w:val="000000"/>
                <w:lang w:eastAsia="ar-SA"/>
              </w:rPr>
              <w:t>1</w:t>
            </w:r>
          </w:p>
        </w:tc>
        <w:tc>
          <w:tcPr>
            <w:tcW w:w="14008" w:type="dxa"/>
            <w:gridSpan w:val="6"/>
          </w:tcPr>
          <w:p w:rsidR="00132FB8" w:rsidRPr="00132FB8" w:rsidRDefault="00132FB8" w:rsidP="00132FB8">
            <w:pPr>
              <w:suppressAutoHyphens/>
              <w:spacing w:after="0" w:line="240" w:lineRule="auto"/>
              <w:rPr>
                <w:rFonts w:ascii="Arial" w:eastAsia="Times New Roman" w:hAnsi="Arial" w:cs="Arial"/>
                <w:b/>
                <w:i/>
                <w:color w:val="000000"/>
                <w:lang w:eastAsia="ar-SA"/>
              </w:rPr>
            </w:pPr>
            <w:r w:rsidRPr="00132FB8">
              <w:rPr>
                <w:rFonts w:ascii="Arial" w:eastAsia="Times New Roman" w:hAnsi="Arial" w:cs="Arial"/>
                <w:b/>
                <w:i/>
                <w:color w:val="000000"/>
                <w:lang w:eastAsia="ar-SA"/>
              </w:rPr>
              <w:t>Учреждения народного образования:</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1.1</w:t>
            </w:r>
          </w:p>
        </w:tc>
        <w:tc>
          <w:tcPr>
            <w:tcW w:w="3230"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Дошкольные образовательные учреждения</w:t>
            </w:r>
          </w:p>
        </w:tc>
        <w:tc>
          <w:tcPr>
            <w:tcW w:w="2155"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место</w:t>
            </w:r>
          </w:p>
        </w:tc>
        <w:tc>
          <w:tcPr>
            <w:tcW w:w="2504" w:type="dxa"/>
            <w:vAlign w:val="center"/>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70% детей дошкольного возраста (152 чел.)</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106</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c>
          <w:tcPr>
            <w:tcW w:w="203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106</w:t>
            </w:r>
          </w:p>
        </w:tc>
      </w:tr>
      <w:tr w:rsidR="00132FB8" w:rsidRPr="00132FB8" w:rsidTr="007D1544">
        <w:trPr>
          <w:trHeight w:val="1132"/>
        </w:trPr>
        <w:tc>
          <w:tcPr>
            <w:tcW w:w="85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1.2</w:t>
            </w:r>
          </w:p>
        </w:tc>
        <w:tc>
          <w:tcPr>
            <w:tcW w:w="3230"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Общеобразовательные учреждения</w:t>
            </w:r>
          </w:p>
        </w:tc>
        <w:tc>
          <w:tcPr>
            <w:tcW w:w="2155"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учащиеся</w:t>
            </w:r>
          </w:p>
        </w:tc>
        <w:tc>
          <w:tcPr>
            <w:tcW w:w="2504" w:type="dxa"/>
            <w:vAlign w:val="center"/>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100% детей от 7 до 15 лет (175 чел.)</w:t>
            </w:r>
          </w:p>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75% детей от 16 до 17 лет (47 чел.)</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209</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700</w:t>
            </w:r>
          </w:p>
        </w:tc>
        <w:tc>
          <w:tcPr>
            <w:tcW w:w="203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1.3</w:t>
            </w:r>
          </w:p>
        </w:tc>
        <w:tc>
          <w:tcPr>
            <w:tcW w:w="3230"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 xml:space="preserve">Внешкольные учреждения </w:t>
            </w:r>
          </w:p>
        </w:tc>
        <w:tc>
          <w:tcPr>
            <w:tcW w:w="2155"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место</w:t>
            </w:r>
          </w:p>
        </w:tc>
        <w:tc>
          <w:tcPr>
            <w:tcW w:w="2504" w:type="dxa"/>
            <w:vAlign w:val="center"/>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10% детей от общего числа школьников</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21</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c>
          <w:tcPr>
            <w:tcW w:w="203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21</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b/>
                <w:color w:val="000000"/>
                <w:lang w:eastAsia="ar-SA"/>
              </w:rPr>
            </w:pPr>
            <w:r w:rsidRPr="00132FB8">
              <w:rPr>
                <w:rFonts w:ascii="Arial" w:eastAsia="Times New Roman" w:hAnsi="Arial" w:cs="Arial"/>
                <w:b/>
                <w:color w:val="000000"/>
                <w:lang w:eastAsia="ar-SA"/>
              </w:rPr>
              <w:t>2</w:t>
            </w:r>
          </w:p>
        </w:tc>
        <w:tc>
          <w:tcPr>
            <w:tcW w:w="14008" w:type="dxa"/>
            <w:gridSpan w:val="6"/>
          </w:tcPr>
          <w:p w:rsidR="00132FB8" w:rsidRPr="00132FB8" w:rsidRDefault="00132FB8" w:rsidP="00132FB8">
            <w:pPr>
              <w:suppressAutoHyphens/>
              <w:spacing w:after="0" w:line="240" w:lineRule="auto"/>
              <w:rPr>
                <w:rFonts w:ascii="Arial" w:eastAsia="Times New Roman" w:hAnsi="Arial" w:cs="Arial"/>
                <w:b/>
                <w:i/>
                <w:color w:val="000000"/>
                <w:lang w:eastAsia="ar-SA"/>
              </w:rPr>
            </w:pPr>
            <w:r w:rsidRPr="00132FB8">
              <w:rPr>
                <w:rFonts w:ascii="Arial" w:eastAsia="Times New Roman" w:hAnsi="Arial" w:cs="Arial"/>
                <w:b/>
                <w:i/>
                <w:color w:val="000000"/>
                <w:lang w:eastAsia="ar-SA"/>
              </w:rPr>
              <w:t>Учреждения здравоохранения:</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2.1</w:t>
            </w:r>
          </w:p>
        </w:tc>
        <w:tc>
          <w:tcPr>
            <w:tcW w:w="3230"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 xml:space="preserve">Поликлиники </w:t>
            </w:r>
          </w:p>
        </w:tc>
        <w:tc>
          <w:tcPr>
            <w:tcW w:w="2155"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посещ. в смену</w:t>
            </w:r>
          </w:p>
        </w:tc>
        <w:tc>
          <w:tcPr>
            <w:tcW w:w="2504" w:type="dxa"/>
            <w:vAlign w:val="center"/>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по заданию на проектирование</w:t>
            </w:r>
          </w:p>
        </w:tc>
        <w:tc>
          <w:tcPr>
            <w:tcW w:w="204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lang w:eastAsia="ar-SA"/>
              </w:rPr>
              <w:t>Не указано в задании</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c>
          <w:tcPr>
            <w:tcW w:w="203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2.2</w:t>
            </w:r>
          </w:p>
        </w:tc>
        <w:tc>
          <w:tcPr>
            <w:tcW w:w="3230"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Больницы</w:t>
            </w:r>
          </w:p>
        </w:tc>
        <w:tc>
          <w:tcPr>
            <w:tcW w:w="2155"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койка</w:t>
            </w:r>
          </w:p>
        </w:tc>
        <w:tc>
          <w:tcPr>
            <w:tcW w:w="2504" w:type="dxa"/>
            <w:vAlign w:val="center"/>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по заданию на проектирование</w:t>
            </w:r>
          </w:p>
        </w:tc>
        <w:tc>
          <w:tcPr>
            <w:tcW w:w="204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lang w:eastAsia="ar-SA"/>
              </w:rPr>
              <w:t>Не указано в задании</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c>
          <w:tcPr>
            <w:tcW w:w="203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2.3</w:t>
            </w:r>
          </w:p>
        </w:tc>
        <w:tc>
          <w:tcPr>
            <w:tcW w:w="3230"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Аптеки</w:t>
            </w:r>
          </w:p>
        </w:tc>
        <w:tc>
          <w:tcPr>
            <w:tcW w:w="2155"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 xml:space="preserve">объект </w:t>
            </w:r>
          </w:p>
          <w:p w:rsidR="00132FB8" w:rsidRPr="00132FB8" w:rsidRDefault="00132FB8" w:rsidP="00132FB8">
            <w:pPr>
              <w:suppressAutoHyphens/>
              <w:spacing w:after="0" w:line="240" w:lineRule="auto"/>
              <w:rPr>
                <w:rFonts w:ascii="Arial" w:eastAsia="Times New Roman" w:hAnsi="Arial" w:cs="Arial"/>
                <w:color w:val="000000"/>
                <w:lang w:eastAsia="ar-SA"/>
              </w:rPr>
            </w:pPr>
          </w:p>
        </w:tc>
        <w:tc>
          <w:tcPr>
            <w:tcW w:w="2504" w:type="dxa"/>
            <w:vAlign w:val="center"/>
          </w:tcPr>
          <w:p w:rsidR="00132FB8" w:rsidRPr="00132FB8" w:rsidRDefault="00132FB8" w:rsidP="00132FB8">
            <w:pPr>
              <w:suppressAutoHyphens/>
              <w:spacing w:after="0" w:line="240" w:lineRule="auto"/>
              <w:jc w:val="center"/>
              <w:rPr>
                <w:rFonts w:ascii="Arial" w:eastAsia="Times New Roman" w:hAnsi="Arial" w:cs="Arial"/>
                <w:color w:val="000000"/>
                <w:vertAlign w:val="superscript"/>
                <w:lang w:eastAsia="ar-SA"/>
              </w:rPr>
            </w:pPr>
            <w:r w:rsidRPr="00132FB8">
              <w:rPr>
                <w:rFonts w:ascii="Arial" w:eastAsia="Times New Roman" w:hAnsi="Arial" w:cs="Arial"/>
                <w:color w:val="000000"/>
                <w:lang w:eastAsia="ar-SA"/>
              </w:rPr>
              <w:t>по заданию на проектирование</w:t>
            </w:r>
          </w:p>
        </w:tc>
        <w:tc>
          <w:tcPr>
            <w:tcW w:w="204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lang w:eastAsia="ar-SA"/>
              </w:rPr>
              <w:t>Не указано в задании</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c>
          <w:tcPr>
            <w:tcW w:w="203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r>
      <w:tr w:rsidR="00132FB8" w:rsidRPr="00132FB8" w:rsidTr="007D1544">
        <w:trPr>
          <w:trHeight w:val="220"/>
        </w:trPr>
        <w:tc>
          <w:tcPr>
            <w:tcW w:w="850"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2.4</w:t>
            </w:r>
          </w:p>
        </w:tc>
        <w:tc>
          <w:tcPr>
            <w:tcW w:w="3230"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ФАП</w:t>
            </w:r>
          </w:p>
        </w:tc>
        <w:tc>
          <w:tcPr>
            <w:tcW w:w="2155"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объект</w:t>
            </w:r>
          </w:p>
        </w:tc>
        <w:tc>
          <w:tcPr>
            <w:tcW w:w="2504"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по заданию на проектирование</w:t>
            </w:r>
          </w:p>
        </w:tc>
        <w:tc>
          <w:tcPr>
            <w:tcW w:w="204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lang w:eastAsia="ar-SA"/>
              </w:rPr>
              <w:t>Не указано в задании</w:t>
            </w:r>
          </w:p>
        </w:tc>
        <w:tc>
          <w:tcPr>
            <w:tcW w:w="2040"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w:t>
            </w:r>
          </w:p>
        </w:tc>
        <w:tc>
          <w:tcPr>
            <w:tcW w:w="20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2.5</w:t>
            </w:r>
          </w:p>
        </w:tc>
        <w:tc>
          <w:tcPr>
            <w:tcW w:w="3230"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Офис врача общей практики</w:t>
            </w:r>
          </w:p>
        </w:tc>
        <w:tc>
          <w:tcPr>
            <w:tcW w:w="2155"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объект</w:t>
            </w:r>
          </w:p>
        </w:tc>
        <w:tc>
          <w:tcPr>
            <w:tcW w:w="2504"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по заданию на проектирование</w:t>
            </w:r>
          </w:p>
        </w:tc>
        <w:tc>
          <w:tcPr>
            <w:tcW w:w="204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lang w:eastAsia="ar-SA"/>
              </w:rPr>
              <w:t>Не указано в задании</w:t>
            </w:r>
          </w:p>
        </w:tc>
        <w:tc>
          <w:tcPr>
            <w:tcW w:w="2040"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w:t>
            </w:r>
          </w:p>
        </w:tc>
        <w:tc>
          <w:tcPr>
            <w:tcW w:w="2039"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b/>
                <w:i/>
                <w:color w:val="000000"/>
                <w:lang w:eastAsia="ar-SA"/>
              </w:rPr>
            </w:pPr>
            <w:r w:rsidRPr="00132FB8">
              <w:rPr>
                <w:rFonts w:ascii="Arial" w:eastAsia="Times New Roman" w:hAnsi="Arial" w:cs="Arial"/>
                <w:b/>
                <w:i/>
                <w:color w:val="000000"/>
                <w:lang w:eastAsia="ar-SA"/>
              </w:rPr>
              <w:t>3</w:t>
            </w:r>
          </w:p>
        </w:tc>
        <w:tc>
          <w:tcPr>
            <w:tcW w:w="14008" w:type="dxa"/>
            <w:gridSpan w:val="6"/>
          </w:tcPr>
          <w:p w:rsidR="00132FB8" w:rsidRPr="00132FB8" w:rsidRDefault="00132FB8" w:rsidP="00132FB8">
            <w:pPr>
              <w:suppressAutoHyphens/>
              <w:spacing w:after="0" w:line="240" w:lineRule="auto"/>
              <w:rPr>
                <w:rFonts w:ascii="Arial" w:eastAsia="Times New Roman" w:hAnsi="Arial" w:cs="Arial"/>
                <w:b/>
                <w:i/>
                <w:color w:val="000000"/>
                <w:lang w:eastAsia="ar-SA"/>
              </w:rPr>
            </w:pPr>
            <w:r w:rsidRPr="00132FB8">
              <w:rPr>
                <w:rFonts w:ascii="Arial" w:eastAsia="Times New Roman" w:hAnsi="Arial" w:cs="Arial"/>
                <w:b/>
                <w:i/>
                <w:color w:val="000000"/>
                <w:lang w:eastAsia="ar-SA"/>
              </w:rPr>
              <w:t>Спортивные и физкультурно-оздоровительные сооружения</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3.1</w:t>
            </w:r>
          </w:p>
        </w:tc>
        <w:tc>
          <w:tcPr>
            <w:tcW w:w="3230"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Плоскостные физкультурно-спортивные сооружения</w:t>
            </w:r>
          </w:p>
        </w:tc>
        <w:tc>
          <w:tcPr>
            <w:tcW w:w="2155"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га</w:t>
            </w:r>
          </w:p>
        </w:tc>
        <w:tc>
          <w:tcPr>
            <w:tcW w:w="2504" w:type="dxa"/>
            <w:vAlign w:val="center"/>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на 1 тыс. жителей (0,7-0,9)</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1,18</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1,08</w:t>
            </w:r>
          </w:p>
        </w:tc>
        <w:tc>
          <w:tcPr>
            <w:tcW w:w="203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0,1</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3.2</w:t>
            </w:r>
          </w:p>
        </w:tc>
        <w:tc>
          <w:tcPr>
            <w:tcW w:w="3230"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Спортивные залы</w:t>
            </w:r>
          </w:p>
        </w:tc>
        <w:tc>
          <w:tcPr>
            <w:tcW w:w="2155"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м</w:t>
            </w:r>
            <w:r w:rsidRPr="00132FB8">
              <w:rPr>
                <w:rFonts w:ascii="Arial" w:eastAsia="Times New Roman" w:hAnsi="Arial" w:cs="Arial"/>
                <w:color w:val="000000"/>
                <w:vertAlign w:val="superscript"/>
                <w:lang w:eastAsia="ar-SA"/>
              </w:rPr>
              <w:t>2</w:t>
            </w:r>
            <w:r w:rsidRPr="00132FB8">
              <w:rPr>
                <w:rFonts w:ascii="Arial" w:eastAsia="Times New Roman" w:hAnsi="Arial" w:cs="Arial"/>
                <w:color w:val="000000"/>
                <w:lang w:eastAsia="ar-SA"/>
              </w:rPr>
              <w:t xml:space="preserve"> площади пола</w:t>
            </w:r>
          </w:p>
        </w:tc>
        <w:tc>
          <w:tcPr>
            <w:tcW w:w="2504" w:type="dxa"/>
            <w:vAlign w:val="center"/>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540</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540</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420</w:t>
            </w:r>
          </w:p>
        </w:tc>
        <w:tc>
          <w:tcPr>
            <w:tcW w:w="203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120</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lastRenderedPageBreak/>
              <w:t>3.3</w:t>
            </w:r>
          </w:p>
        </w:tc>
        <w:tc>
          <w:tcPr>
            <w:tcW w:w="3230"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Бассейны</w:t>
            </w:r>
          </w:p>
        </w:tc>
        <w:tc>
          <w:tcPr>
            <w:tcW w:w="2155"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м</w:t>
            </w:r>
            <w:r w:rsidRPr="00132FB8">
              <w:rPr>
                <w:rFonts w:ascii="Arial" w:eastAsia="Times New Roman" w:hAnsi="Arial" w:cs="Arial"/>
                <w:color w:val="000000"/>
                <w:vertAlign w:val="superscript"/>
                <w:lang w:eastAsia="ar-SA"/>
              </w:rPr>
              <w:t>2</w:t>
            </w:r>
            <w:r w:rsidRPr="00132FB8">
              <w:rPr>
                <w:rFonts w:ascii="Arial" w:eastAsia="Times New Roman" w:hAnsi="Arial" w:cs="Arial"/>
                <w:color w:val="000000"/>
                <w:lang w:eastAsia="ar-SA"/>
              </w:rPr>
              <w:t xml:space="preserve"> зеркала воды</w:t>
            </w:r>
          </w:p>
        </w:tc>
        <w:tc>
          <w:tcPr>
            <w:tcW w:w="2504"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по заданию на проектирование</w:t>
            </w:r>
          </w:p>
        </w:tc>
        <w:tc>
          <w:tcPr>
            <w:tcW w:w="204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lang w:eastAsia="ar-SA"/>
              </w:rPr>
              <w:t>Не указано в задании</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c>
          <w:tcPr>
            <w:tcW w:w="203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b/>
                <w:color w:val="000000"/>
                <w:lang w:eastAsia="ar-SA"/>
              </w:rPr>
            </w:pPr>
            <w:r w:rsidRPr="00132FB8">
              <w:rPr>
                <w:rFonts w:ascii="Arial" w:eastAsia="Times New Roman" w:hAnsi="Arial" w:cs="Arial"/>
                <w:b/>
                <w:color w:val="000000"/>
                <w:lang w:eastAsia="ar-SA"/>
              </w:rPr>
              <w:t>4</w:t>
            </w:r>
          </w:p>
        </w:tc>
        <w:tc>
          <w:tcPr>
            <w:tcW w:w="14008" w:type="dxa"/>
            <w:gridSpan w:val="6"/>
          </w:tcPr>
          <w:p w:rsidR="00132FB8" w:rsidRPr="00132FB8" w:rsidRDefault="00132FB8" w:rsidP="00132FB8">
            <w:pPr>
              <w:suppressAutoHyphens/>
              <w:spacing w:after="0" w:line="240" w:lineRule="auto"/>
              <w:rPr>
                <w:rFonts w:ascii="Arial" w:eastAsia="Times New Roman" w:hAnsi="Arial" w:cs="Arial"/>
                <w:b/>
                <w:i/>
                <w:color w:val="000000"/>
                <w:lang w:eastAsia="ar-SA"/>
              </w:rPr>
            </w:pPr>
            <w:r w:rsidRPr="00132FB8">
              <w:rPr>
                <w:rFonts w:ascii="Arial" w:eastAsia="Times New Roman" w:hAnsi="Arial" w:cs="Arial"/>
                <w:b/>
                <w:i/>
                <w:color w:val="000000"/>
                <w:lang w:eastAsia="ar-SA"/>
              </w:rPr>
              <w:t>Учреждения культуры и искусства</w:t>
            </w:r>
          </w:p>
        </w:tc>
      </w:tr>
      <w:tr w:rsidR="00132FB8" w:rsidRPr="00132FB8" w:rsidTr="007D1544">
        <w:tc>
          <w:tcPr>
            <w:tcW w:w="850" w:type="dxa"/>
            <w:tcBorders>
              <w:bottom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4.1</w:t>
            </w:r>
          </w:p>
        </w:tc>
        <w:tc>
          <w:tcPr>
            <w:tcW w:w="3230" w:type="dxa"/>
            <w:tcBorders>
              <w:bottom w:val="single" w:sz="4" w:space="0" w:color="000000"/>
            </w:tcBorders>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Клубы сельских поселений</w:t>
            </w:r>
          </w:p>
        </w:tc>
        <w:tc>
          <w:tcPr>
            <w:tcW w:w="2155" w:type="dxa"/>
            <w:tcBorders>
              <w:bottom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посетительское место</w:t>
            </w:r>
          </w:p>
        </w:tc>
        <w:tc>
          <w:tcPr>
            <w:tcW w:w="2504" w:type="dxa"/>
            <w:tcBorders>
              <w:bottom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230</w:t>
            </w:r>
          </w:p>
        </w:tc>
        <w:tc>
          <w:tcPr>
            <w:tcW w:w="2040" w:type="dxa"/>
            <w:tcBorders>
              <w:bottom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390</w:t>
            </w:r>
          </w:p>
        </w:tc>
        <w:tc>
          <w:tcPr>
            <w:tcW w:w="2040" w:type="dxa"/>
            <w:tcBorders>
              <w:bottom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250</w:t>
            </w:r>
          </w:p>
        </w:tc>
        <w:tc>
          <w:tcPr>
            <w:tcW w:w="2039" w:type="dxa"/>
            <w:tcBorders>
              <w:bottom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140</w:t>
            </w:r>
          </w:p>
        </w:tc>
      </w:tr>
      <w:tr w:rsidR="00132FB8" w:rsidRPr="00132FB8" w:rsidTr="007D1544">
        <w:trPr>
          <w:trHeight w:val="516"/>
        </w:trPr>
        <w:tc>
          <w:tcPr>
            <w:tcW w:w="85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4.2</w:t>
            </w:r>
          </w:p>
        </w:tc>
        <w:tc>
          <w:tcPr>
            <w:tcW w:w="3230"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Библиотеки сельских поселений</w:t>
            </w:r>
          </w:p>
        </w:tc>
        <w:tc>
          <w:tcPr>
            <w:tcW w:w="2155" w:type="dxa"/>
          </w:tcPr>
          <w:p w:rsidR="00132FB8" w:rsidRPr="00132FB8" w:rsidRDefault="00132FB8" w:rsidP="00132FB8">
            <w:pPr>
              <w:suppressAutoHyphens/>
              <w:spacing w:after="0" w:line="240" w:lineRule="auto"/>
              <w:rPr>
                <w:rFonts w:ascii="Arial" w:eastAsia="Times New Roman" w:hAnsi="Arial" w:cs="Arial"/>
                <w:color w:val="000000"/>
                <w:u w:val="single"/>
                <w:lang w:eastAsia="ar-SA"/>
              </w:rPr>
            </w:pPr>
            <w:r w:rsidRPr="00132FB8">
              <w:rPr>
                <w:rFonts w:ascii="Arial" w:eastAsia="Times New Roman" w:hAnsi="Arial" w:cs="Arial"/>
                <w:color w:val="000000"/>
                <w:u w:val="single"/>
                <w:lang w:eastAsia="ar-SA"/>
              </w:rPr>
              <w:t>тыс. ед.хранения</w:t>
            </w:r>
          </w:p>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чит. место</w:t>
            </w:r>
          </w:p>
        </w:tc>
        <w:tc>
          <w:tcPr>
            <w:tcW w:w="2504" w:type="dxa"/>
          </w:tcPr>
          <w:p w:rsidR="00132FB8" w:rsidRPr="00132FB8" w:rsidRDefault="00132FB8" w:rsidP="00132FB8">
            <w:pPr>
              <w:suppressAutoHyphens/>
              <w:spacing w:after="0" w:line="240" w:lineRule="auto"/>
              <w:jc w:val="center"/>
              <w:rPr>
                <w:rFonts w:ascii="Arial" w:eastAsia="Times New Roman" w:hAnsi="Arial" w:cs="Arial"/>
                <w:color w:val="000000"/>
                <w:u w:val="single"/>
                <w:lang w:eastAsia="ar-SA"/>
              </w:rPr>
            </w:pPr>
            <w:r w:rsidRPr="00132FB8">
              <w:rPr>
                <w:rFonts w:ascii="Arial" w:eastAsia="Times New Roman" w:hAnsi="Arial" w:cs="Arial"/>
                <w:color w:val="000000"/>
                <w:u w:val="single"/>
                <w:lang w:eastAsia="ar-SA"/>
              </w:rPr>
              <w:t>5</w:t>
            </w:r>
          </w:p>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4</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u w:val="single"/>
                <w:lang w:eastAsia="ar-SA"/>
              </w:rPr>
            </w:pPr>
            <w:r w:rsidRPr="00132FB8">
              <w:rPr>
                <w:rFonts w:ascii="Arial" w:eastAsia="Times New Roman" w:hAnsi="Arial" w:cs="Arial"/>
                <w:color w:val="000000"/>
                <w:u w:val="single"/>
                <w:lang w:eastAsia="ar-SA"/>
              </w:rPr>
              <w:t>8,5</w:t>
            </w:r>
          </w:p>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6</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u w:val="single"/>
                <w:lang w:eastAsia="ar-SA"/>
              </w:rPr>
            </w:pPr>
            <w:r w:rsidRPr="00132FB8">
              <w:rPr>
                <w:rFonts w:ascii="Arial" w:eastAsia="Times New Roman" w:hAnsi="Arial" w:cs="Arial"/>
                <w:color w:val="000000"/>
                <w:u w:val="single"/>
                <w:lang w:eastAsia="ar-SA"/>
              </w:rPr>
              <w:t>22,5</w:t>
            </w:r>
          </w:p>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34</w:t>
            </w:r>
          </w:p>
        </w:tc>
        <w:tc>
          <w:tcPr>
            <w:tcW w:w="203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b/>
                <w:i/>
                <w:color w:val="000000"/>
                <w:lang w:eastAsia="ar-SA"/>
              </w:rPr>
            </w:pPr>
            <w:r w:rsidRPr="00132FB8">
              <w:rPr>
                <w:rFonts w:ascii="Arial" w:eastAsia="Times New Roman" w:hAnsi="Arial" w:cs="Arial"/>
                <w:b/>
                <w:i/>
                <w:color w:val="000000"/>
                <w:lang w:eastAsia="ar-SA"/>
              </w:rPr>
              <w:t>5</w:t>
            </w:r>
          </w:p>
        </w:tc>
        <w:tc>
          <w:tcPr>
            <w:tcW w:w="14008" w:type="dxa"/>
            <w:gridSpan w:val="6"/>
          </w:tcPr>
          <w:p w:rsidR="00132FB8" w:rsidRPr="00132FB8" w:rsidRDefault="00132FB8" w:rsidP="00132FB8">
            <w:pPr>
              <w:suppressAutoHyphens/>
              <w:spacing w:after="0" w:line="240" w:lineRule="auto"/>
              <w:rPr>
                <w:rFonts w:ascii="Arial" w:eastAsia="Times New Roman" w:hAnsi="Arial" w:cs="Arial"/>
                <w:b/>
                <w:i/>
                <w:color w:val="000000"/>
                <w:lang w:eastAsia="ar-SA"/>
              </w:rPr>
            </w:pPr>
            <w:r w:rsidRPr="00132FB8">
              <w:rPr>
                <w:rFonts w:ascii="Arial" w:eastAsia="Times New Roman" w:hAnsi="Arial" w:cs="Arial"/>
                <w:b/>
                <w:i/>
                <w:color w:val="000000"/>
                <w:lang w:eastAsia="ar-SA"/>
              </w:rPr>
              <w:t>Предприятия торговли, общественного питания и бытового обслуживания</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5.1</w:t>
            </w:r>
          </w:p>
        </w:tc>
        <w:tc>
          <w:tcPr>
            <w:tcW w:w="3230" w:type="dxa"/>
          </w:tcPr>
          <w:p w:rsidR="00132FB8" w:rsidRPr="00132FB8" w:rsidRDefault="00132FB8" w:rsidP="00132FB8">
            <w:pPr>
              <w:suppressAutoHyphens/>
              <w:spacing w:after="0" w:line="240" w:lineRule="auto"/>
              <w:rPr>
                <w:rFonts w:ascii="Arial" w:eastAsia="Times New Roman" w:hAnsi="Arial" w:cs="Arial"/>
                <w:color w:val="000000"/>
                <w:vertAlign w:val="superscript"/>
                <w:lang w:eastAsia="ar-SA"/>
              </w:rPr>
            </w:pPr>
            <w:r w:rsidRPr="00132FB8">
              <w:rPr>
                <w:rFonts w:ascii="Arial" w:eastAsia="Times New Roman" w:hAnsi="Arial" w:cs="Arial"/>
                <w:color w:val="000000"/>
                <w:lang w:eastAsia="ar-SA"/>
              </w:rPr>
              <w:t>Магазины*</w:t>
            </w:r>
          </w:p>
        </w:tc>
        <w:tc>
          <w:tcPr>
            <w:tcW w:w="2155"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м</w:t>
            </w:r>
            <w:r w:rsidRPr="00132FB8">
              <w:rPr>
                <w:rFonts w:ascii="Arial" w:eastAsia="Times New Roman" w:hAnsi="Arial" w:cs="Arial"/>
                <w:color w:val="000000"/>
                <w:vertAlign w:val="superscript"/>
                <w:lang w:eastAsia="ar-SA"/>
              </w:rPr>
              <w:t>2</w:t>
            </w:r>
            <w:r w:rsidRPr="00132FB8">
              <w:rPr>
                <w:rFonts w:ascii="Arial" w:eastAsia="Times New Roman" w:hAnsi="Arial" w:cs="Arial"/>
                <w:color w:val="000000"/>
                <w:lang w:eastAsia="ar-SA"/>
              </w:rPr>
              <w:t xml:space="preserve"> торг. площади</w:t>
            </w:r>
          </w:p>
        </w:tc>
        <w:tc>
          <w:tcPr>
            <w:tcW w:w="2504"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270</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457</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302</w:t>
            </w:r>
          </w:p>
        </w:tc>
        <w:tc>
          <w:tcPr>
            <w:tcW w:w="203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155</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5.2</w:t>
            </w:r>
          </w:p>
        </w:tc>
        <w:tc>
          <w:tcPr>
            <w:tcW w:w="3230"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Предприятия общественного питания</w:t>
            </w:r>
          </w:p>
        </w:tc>
        <w:tc>
          <w:tcPr>
            <w:tcW w:w="2155"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мест</w:t>
            </w:r>
          </w:p>
        </w:tc>
        <w:tc>
          <w:tcPr>
            <w:tcW w:w="2504"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40</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68</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c>
          <w:tcPr>
            <w:tcW w:w="203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68</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5.3</w:t>
            </w:r>
          </w:p>
        </w:tc>
        <w:tc>
          <w:tcPr>
            <w:tcW w:w="3230"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Предприятия бытового обслуживания</w:t>
            </w:r>
          </w:p>
        </w:tc>
        <w:tc>
          <w:tcPr>
            <w:tcW w:w="2155"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раб. мест</w:t>
            </w:r>
          </w:p>
        </w:tc>
        <w:tc>
          <w:tcPr>
            <w:tcW w:w="2504" w:type="dxa"/>
            <w:tcBorders>
              <w:right w:val="single" w:sz="4" w:space="0" w:color="auto"/>
            </w:tcBorders>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6</w:t>
            </w:r>
          </w:p>
        </w:tc>
        <w:tc>
          <w:tcPr>
            <w:tcW w:w="2040" w:type="dxa"/>
            <w:tcBorders>
              <w:left w:val="single" w:sz="4" w:space="0" w:color="auto"/>
              <w:right w:val="single" w:sz="4" w:space="0" w:color="auto"/>
            </w:tcBorders>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10</w:t>
            </w:r>
          </w:p>
        </w:tc>
        <w:tc>
          <w:tcPr>
            <w:tcW w:w="2040" w:type="dxa"/>
            <w:tcBorders>
              <w:left w:val="single" w:sz="4" w:space="0" w:color="auto"/>
              <w:right w:val="single" w:sz="4" w:space="0" w:color="auto"/>
            </w:tcBorders>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c>
          <w:tcPr>
            <w:tcW w:w="2039" w:type="dxa"/>
            <w:tcBorders>
              <w:left w:val="single" w:sz="4" w:space="0" w:color="auto"/>
            </w:tcBorders>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10</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5.4</w:t>
            </w:r>
          </w:p>
        </w:tc>
        <w:tc>
          <w:tcPr>
            <w:tcW w:w="3230"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 xml:space="preserve">Прачечные </w:t>
            </w:r>
          </w:p>
        </w:tc>
        <w:tc>
          <w:tcPr>
            <w:tcW w:w="2155"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кг белья в смену</w:t>
            </w:r>
          </w:p>
        </w:tc>
        <w:tc>
          <w:tcPr>
            <w:tcW w:w="2504"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30</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51</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c>
          <w:tcPr>
            <w:tcW w:w="203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51</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5.5</w:t>
            </w:r>
          </w:p>
        </w:tc>
        <w:tc>
          <w:tcPr>
            <w:tcW w:w="3230"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Химчистки (самообслуживания)</w:t>
            </w:r>
          </w:p>
        </w:tc>
        <w:tc>
          <w:tcPr>
            <w:tcW w:w="2155"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кг вещей в смену</w:t>
            </w:r>
          </w:p>
        </w:tc>
        <w:tc>
          <w:tcPr>
            <w:tcW w:w="2504"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1,5</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2,5</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c>
          <w:tcPr>
            <w:tcW w:w="203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2,5</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5.6</w:t>
            </w:r>
          </w:p>
        </w:tc>
        <w:tc>
          <w:tcPr>
            <w:tcW w:w="3230"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Бани</w:t>
            </w:r>
          </w:p>
        </w:tc>
        <w:tc>
          <w:tcPr>
            <w:tcW w:w="2155"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место</w:t>
            </w:r>
          </w:p>
        </w:tc>
        <w:tc>
          <w:tcPr>
            <w:tcW w:w="2504" w:type="dxa"/>
            <w:vAlign w:val="center"/>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7</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12</w:t>
            </w:r>
          </w:p>
        </w:tc>
        <w:tc>
          <w:tcPr>
            <w:tcW w:w="204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c>
          <w:tcPr>
            <w:tcW w:w="203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12</w:t>
            </w:r>
          </w:p>
        </w:tc>
      </w:tr>
      <w:tr w:rsidR="00132FB8" w:rsidRPr="00132FB8" w:rsidTr="007D1544">
        <w:trPr>
          <w:trHeight w:val="254"/>
        </w:trPr>
        <w:tc>
          <w:tcPr>
            <w:tcW w:w="850" w:type="dxa"/>
          </w:tcPr>
          <w:p w:rsidR="00132FB8" w:rsidRPr="00132FB8" w:rsidRDefault="00132FB8" w:rsidP="00132FB8">
            <w:pPr>
              <w:suppressAutoHyphens/>
              <w:spacing w:after="0" w:line="240" w:lineRule="auto"/>
              <w:jc w:val="center"/>
              <w:rPr>
                <w:rFonts w:ascii="Arial" w:eastAsia="Times New Roman" w:hAnsi="Arial" w:cs="Arial"/>
                <w:b/>
                <w:i/>
                <w:color w:val="000000"/>
                <w:lang w:eastAsia="ar-SA"/>
              </w:rPr>
            </w:pPr>
            <w:r w:rsidRPr="00132FB8">
              <w:rPr>
                <w:rFonts w:ascii="Arial" w:eastAsia="Times New Roman" w:hAnsi="Arial" w:cs="Arial"/>
                <w:b/>
                <w:i/>
                <w:color w:val="000000"/>
                <w:lang w:eastAsia="ar-SA"/>
              </w:rPr>
              <w:t>6</w:t>
            </w:r>
          </w:p>
        </w:tc>
        <w:tc>
          <w:tcPr>
            <w:tcW w:w="14008" w:type="dxa"/>
            <w:gridSpan w:val="6"/>
          </w:tcPr>
          <w:p w:rsidR="00132FB8" w:rsidRPr="00132FB8" w:rsidRDefault="00132FB8" w:rsidP="00132FB8">
            <w:pPr>
              <w:suppressAutoHyphens/>
              <w:spacing w:after="0" w:line="240" w:lineRule="auto"/>
              <w:rPr>
                <w:rFonts w:ascii="Arial" w:eastAsia="Times New Roman" w:hAnsi="Arial" w:cs="Arial"/>
                <w:b/>
                <w:i/>
                <w:color w:val="000000"/>
                <w:lang w:eastAsia="ar-SA"/>
              </w:rPr>
            </w:pPr>
            <w:r w:rsidRPr="00132FB8">
              <w:rPr>
                <w:rFonts w:ascii="Arial" w:eastAsia="Times New Roman" w:hAnsi="Arial" w:cs="Arial"/>
                <w:b/>
                <w:i/>
                <w:color w:val="000000"/>
                <w:lang w:eastAsia="ar-SA"/>
              </w:rPr>
              <w:t>Учреждения жилищно-коммунального хозяйства</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6.1</w:t>
            </w:r>
          </w:p>
        </w:tc>
        <w:tc>
          <w:tcPr>
            <w:tcW w:w="3230"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Гостиница</w:t>
            </w:r>
          </w:p>
        </w:tc>
        <w:tc>
          <w:tcPr>
            <w:tcW w:w="2155"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место</w:t>
            </w:r>
          </w:p>
        </w:tc>
        <w:tc>
          <w:tcPr>
            <w:tcW w:w="2504" w:type="dxa"/>
            <w:vAlign w:val="center"/>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6</w:t>
            </w:r>
          </w:p>
        </w:tc>
        <w:tc>
          <w:tcPr>
            <w:tcW w:w="2040" w:type="dxa"/>
            <w:vAlign w:val="center"/>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10</w:t>
            </w:r>
          </w:p>
        </w:tc>
        <w:tc>
          <w:tcPr>
            <w:tcW w:w="2040" w:type="dxa"/>
            <w:vAlign w:val="center"/>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c>
          <w:tcPr>
            <w:tcW w:w="2039" w:type="dxa"/>
            <w:vAlign w:val="center"/>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10</w:t>
            </w:r>
          </w:p>
        </w:tc>
      </w:tr>
      <w:tr w:rsidR="00132FB8" w:rsidRPr="00132FB8" w:rsidTr="007D1544">
        <w:tc>
          <w:tcPr>
            <w:tcW w:w="850"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6.2</w:t>
            </w:r>
          </w:p>
        </w:tc>
        <w:tc>
          <w:tcPr>
            <w:tcW w:w="3230"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Пождепо</w:t>
            </w:r>
          </w:p>
        </w:tc>
        <w:tc>
          <w:tcPr>
            <w:tcW w:w="2155" w:type="dxa"/>
          </w:tcPr>
          <w:p w:rsidR="00132FB8" w:rsidRPr="00132FB8" w:rsidRDefault="00132FB8" w:rsidP="00132FB8">
            <w:pPr>
              <w:suppressAutoHyphens/>
              <w:spacing w:after="0" w:line="240" w:lineRule="auto"/>
              <w:rPr>
                <w:rFonts w:ascii="Arial" w:eastAsia="Times New Roman" w:hAnsi="Arial" w:cs="Arial"/>
                <w:color w:val="000000"/>
                <w:lang w:eastAsia="ar-SA"/>
              </w:rPr>
            </w:pPr>
            <w:r w:rsidRPr="00132FB8">
              <w:rPr>
                <w:rFonts w:ascii="Arial" w:eastAsia="Times New Roman" w:hAnsi="Arial" w:cs="Arial"/>
                <w:color w:val="000000"/>
                <w:lang w:eastAsia="ar-SA"/>
              </w:rPr>
              <w:t>автомобиль</w:t>
            </w:r>
          </w:p>
        </w:tc>
        <w:tc>
          <w:tcPr>
            <w:tcW w:w="2504" w:type="dxa"/>
            <w:vAlign w:val="center"/>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0,4</w:t>
            </w:r>
          </w:p>
        </w:tc>
        <w:tc>
          <w:tcPr>
            <w:tcW w:w="2040" w:type="dxa"/>
            <w:vAlign w:val="center"/>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w:t>
            </w:r>
          </w:p>
        </w:tc>
        <w:tc>
          <w:tcPr>
            <w:tcW w:w="2040" w:type="dxa"/>
            <w:vAlign w:val="center"/>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w:t>
            </w:r>
          </w:p>
        </w:tc>
        <w:tc>
          <w:tcPr>
            <w:tcW w:w="2039" w:type="dxa"/>
            <w:vAlign w:val="center"/>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w:t>
            </w:r>
          </w:p>
        </w:tc>
      </w:tr>
    </w:tbl>
    <w:p w:rsidR="00132FB8" w:rsidRPr="00132FB8" w:rsidRDefault="00132FB8" w:rsidP="00132FB8">
      <w:pPr>
        <w:suppressAutoHyphens/>
        <w:spacing w:after="0" w:line="240" w:lineRule="auto"/>
        <w:jc w:val="center"/>
        <w:rPr>
          <w:rFonts w:ascii="Arial" w:eastAsia="Times New Roman" w:hAnsi="Arial" w:cs="Arial"/>
          <w:color w:val="000000"/>
          <w:lang w:eastAsia="ar-SA"/>
        </w:rPr>
      </w:pPr>
    </w:p>
    <w:p w:rsidR="00132FB8" w:rsidRPr="00132FB8" w:rsidRDefault="00132FB8" w:rsidP="00132FB8">
      <w:pPr>
        <w:suppressAutoHyphens/>
        <w:spacing w:after="0" w:line="240" w:lineRule="auto"/>
        <w:ind w:firstLine="709"/>
        <w:jc w:val="right"/>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sectPr w:rsidR="00132FB8" w:rsidRPr="00132FB8">
          <w:footerReference w:type="default" r:id="rId36"/>
          <w:pgSz w:w="16838" w:h="11906" w:orient="landscape"/>
          <w:pgMar w:top="1701" w:right="1134" w:bottom="851" w:left="1134" w:header="709" w:footer="709" w:gutter="0"/>
          <w:cols w:space="708"/>
        </w:sectPr>
      </w:pPr>
    </w:p>
    <w:p w:rsidR="00132FB8" w:rsidRPr="00132FB8" w:rsidRDefault="00132FB8" w:rsidP="00132FB8">
      <w:pPr>
        <w:suppressAutoHyphens/>
        <w:spacing w:before="240" w:after="60" w:line="240" w:lineRule="auto"/>
        <w:jc w:val="center"/>
        <w:outlineLvl w:val="4"/>
        <w:rPr>
          <w:rFonts w:ascii="Arial" w:eastAsia="Times New Roman" w:hAnsi="Arial" w:cs="Arial"/>
          <w:b/>
          <w:bCs/>
          <w:i/>
          <w:iCs/>
          <w:sz w:val="24"/>
          <w:szCs w:val="26"/>
          <w:lang w:eastAsia="ar-SA"/>
        </w:rPr>
      </w:pPr>
      <w:bookmarkStart w:id="189" w:name="_Toc311451300"/>
      <w:bookmarkStart w:id="190" w:name="_Toc312493536"/>
      <w:bookmarkStart w:id="191" w:name="_Toc312505692"/>
      <w:bookmarkStart w:id="192" w:name="_Toc314842332"/>
      <w:bookmarkStart w:id="193" w:name="_Toc332387812"/>
      <w:bookmarkStart w:id="194" w:name="_Toc356896648"/>
      <w:bookmarkEnd w:id="189"/>
      <w:r w:rsidRPr="00132FB8">
        <w:rPr>
          <w:rFonts w:ascii="Arial" w:eastAsia="Times New Roman" w:hAnsi="Arial" w:cs="Arial"/>
          <w:b/>
          <w:bCs/>
          <w:i/>
          <w:iCs/>
          <w:sz w:val="24"/>
          <w:szCs w:val="26"/>
          <w:lang w:eastAsia="ar-SA"/>
        </w:rPr>
        <w:lastRenderedPageBreak/>
        <w:t>3.3.2.2.1. Планируемые объекты обслуживания</w:t>
      </w:r>
      <w:bookmarkEnd w:id="190"/>
      <w:bookmarkEnd w:id="191"/>
      <w:bookmarkEnd w:id="192"/>
      <w:bookmarkEnd w:id="193"/>
      <w:bookmarkEnd w:id="194"/>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с. Кармало-Аделяково</w:t>
      </w:r>
    </w:p>
    <w:p w:rsidR="00132FB8" w:rsidRPr="00132FB8" w:rsidRDefault="00132FB8" w:rsidP="00132FB8">
      <w:pPr>
        <w:suppressAutoHyphens/>
        <w:spacing w:after="0" w:line="240" w:lineRule="auto"/>
        <w:ind w:firstLine="709"/>
        <w:jc w:val="center"/>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Согласно «Схеме территориального планирования муниципального района </w:t>
      </w:r>
      <w:r w:rsidRPr="00132FB8">
        <w:rPr>
          <w:rFonts w:ascii="Arial" w:eastAsia="Times New Roman" w:hAnsi="Arial" w:cs="Arial"/>
          <w:sz w:val="24"/>
          <w:szCs w:val="16"/>
          <w:lang w:eastAsia="ar-SA"/>
        </w:rPr>
        <w:t>Сергиевский</w:t>
      </w:r>
      <w:r w:rsidRPr="00132FB8">
        <w:rPr>
          <w:rFonts w:ascii="Arial" w:eastAsia="Times New Roman" w:hAnsi="Arial" w:cs="Arial"/>
          <w:color w:val="000000"/>
          <w:sz w:val="24"/>
          <w:szCs w:val="16"/>
          <w:lang w:eastAsia="ar-SA"/>
        </w:rPr>
        <w:t xml:space="preserve"> Самарской области» предусматривается: </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Реконструкция:</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Реконструкция спортивного зала ГБОУ СОШ с. Кармало-Аделяково площадью 210 м</w:t>
      </w:r>
      <w:r w:rsidRPr="00132FB8">
        <w:rPr>
          <w:rFonts w:ascii="Arial" w:eastAsia="Times New Roman" w:hAnsi="Arial" w:cs="Arial"/>
          <w:color w:val="000000"/>
          <w:sz w:val="24"/>
          <w:szCs w:val="16"/>
          <w:vertAlign w:val="superscript"/>
          <w:lang w:eastAsia="ar-SA"/>
        </w:rPr>
        <w:t>2</w:t>
      </w:r>
      <w:r w:rsidRPr="00132FB8">
        <w:rPr>
          <w:rFonts w:ascii="Arial" w:eastAsia="Times New Roman" w:hAnsi="Arial" w:cs="Arial"/>
          <w:color w:val="000000"/>
          <w:sz w:val="24"/>
          <w:szCs w:val="16"/>
          <w:lang w:eastAsia="ar-SA"/>
        </w:rPr>
        <w:t xml:space="preserve"> по ул. Ленина, 26 (7.3).</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Капитальный ремонт:</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Капитальный ремонт сельского дома культуры на 150 мест по ул. Ленина, 18 с увеличением вместимости до 250 мест (8.1).</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b/>
          <w:color w:val="000000"/>
          <w:sz w:val="24"/>
          <w:szCs w:val="16"/>
          <w:lang w:eastAsia="ar-SA"/>
        </w:rPr>
        <w:t>Строительство</w:t>
      </w:r>
      <w:r w:rsidRPr="00132FB8">
        <w:rPr>
          <w:rFonts w:ascii="Arial" w:eastAsia="Times New Roman" w:hAnsi="Arial" w:cs="Arial"/>
          <w:color w:val="000000"/>
          <w:sz w:val="24"/>
          <w:szCs w:val="16"/>
          <w:lang w:eastAsia="ar-SA"/>
        </w:rPr>
        <w:t>:</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Строительство физкультурно-оздоровительного комплекса со спортивным залом площадью 540 м</w:t>
      </w:r>
      <w:r w:rsidRPr="00132FB8">
        <w:rPr>
          <w:rFonts w:ascii="Arial" w:eastAsia="Times New Roman" w:hAnsi="Arial" w:cs="Arial"/>
          <w:color w:val="000000"/>
          <w:sz w:val="24"/>
          <w:szCs w:val="16"/>
          <w:vertAlign w:val="superscript"/>
          <w:lang w:eastAsia="ar-SA"/>
        </w:rPr>
        <w:t>2</w:t>
      </w:r>
      <w:r w:rsidRPr="00132FB8">
        <w:rPr>
          <w:rFonts w:ascii="Arial" w:eastAsia="Times New Roman" w:hAnsi="Arial" w:cs="Arial"/>
          <w:color w:val="000000"/>
          <w:sz w:val="24"/>
          <w:szCs w:val="16"/>
          <w:lang w:eastAsia="ar-SA"/>
        </w:rPr>
        <w:t xml:space="preserve"> и открытыми спортивными площадками площадью 0,6 га по ул. Полевая/Ленина (7.1);</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Строительство детского сада на  60 мест по ул. Ленина (3.1).</w:t>
      </w:r>
    </w:p>
    <w:p w:rsidR="00132FB8" w:rsidRPr="00132FB8" w:rsidRDefault="00132FB8" w:rsidP="00132FB8">
      <w:pPr>
        <w:suppressAutoHyphens/>
        <w:spacing w:after="0" w:line="240" w:lineRule="auto"/>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u w:val="single"/>
          <w:lang w:eastAsia="ar-SA"/>
        </w:rPr>
      </w:pPr>
      <w:r w:rsidRPr="00132FB8">
        <w:rPr>
          <w:rFonts w:ascii="Arial" w:eastAsia="Times New Roman" w:hAnsi="Arial" w:cs="Arial"/>
          <w:color w:val="000000"/>
          <w:sz w:val="24"/>
          <w:szCs w:val="16"/>
          <w:u w:val="single"/>
          <w:lang w:eastAsia="ar-SA"/>
        </w:rPr>
        <w:t xml:space="preserve">Согласно расчету,  генеральным планом предлагается размещение объектов культурно-бытового назначения: </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u w:val="single"/>
          <w:lang w:eastAsia="ar-SA"/>
        </w:rPr>
      </w:pP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Реконструкция:</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Реконструкция ГБОУ СОШ с. Кармало-Аделяково на 450 мест по ул. Ленина, 26 (4.1);</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Реконструкция здания администрации сельского поселения Кармало-Аделяково по ул. Ленина, 20 (13.1).</w:t>
      </w:r>
    </w:p>
    <w:p w:rsidR="00132FB8" w:rsidRPr="00132FB8" w:rsidRDefault="00132FB8" w:rsidP="00132FB8">
      <w:pPr>
        <w:suppressAutoHyphens/>
        <w:spacing w:after="0" w:line="240" w:lineRule="auto"/>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sz w:val="24"/>
          <w:szCs w:val="16"/>
          <w:lang w:eastAsia="ar-SA"/>
        </w:rPr>
      </w:pPr>
      <w:r w:rsidRPr="00132FB8">
        <w:rPr>
          <w:rFonts w:ascii="Arial" w:eastAsia="Times New Roman" w:hAnsi="Arial" w:cs="Arial"/>
          <w:b/>
          <w:sz w:val="24"/>
          <w:szCs w:val="16"/>
          <w:lang w:eastAsia="ar-SA"/>
        </w:rPr>
        <w:t>Строительство:</w:t>
      </w:r>
    </w:p>
    <w:p w:rsidR="00132FB8" w:rsidRPr="00132FB8" w:rsidRDefault="00132FB8" w:rsidP="00132FB8">
      <w:pPr>
        <w:suppressAutoHyphens/>
        <w:spacing w:after="0" w:line="240" w:lineRule="auto"/>
        <w:ind w:firstLine="709"/>
        <w:jc w:val="both"/>
        <w:rPr>
          <w:rFonts w:ascii="Arial" w:eastAsia="Times New Roman" w:hAnsi="Arial" w:cs="Arial"/>
          <w:bCs/>
          <w:iCs/>
          <w:color w:val="000000"/>
          <w:sz w:val="24"/>
          <w:szCs w:val="16"/>
          <w:lang w:eastAsia="ar-SA"/>
        </w:rPr>
      </w:pPr>
      <w:r w:rsidRPr="00132FB8">
        <w:rPr>
          <w:rFonts w:ascii="Arial" w:eastAsia="Times New Roman" w:hAnsi="Arial" w:cs="Arial"/>
          <w:bCs/>
          <w:iCs/>
          <w:color w:val="000000"/>
          <w:sz w:val="24"/>
          <w:szCs w:val="16"/>
          <w:lang w:eastAsia="ar-SA"/>
        </w:rPr>
        <w:t>- Строительство магазина площадью торгового зала 90 м</w:t>
      </w:r>
      <w:r w:rsidRPr="00132FB8">
        <w:rPr>
          <w:rFonts w:ascii="Arial" w:eastAsia="Times New Roman" w:hAnsi="Arial" w:cs="Arial"/>
          <w:bCs/>
          <w:iCs/>
          <w:color w:val="000000"/>
          <w:sz w:val="24"/>
          <w:szCs w:val="16"/>
          <w:vertAlign w:val="superscript"/>
          <w:lang w:eastAsia="ar-SA"/>
        </w:rPr>
        <w:t>2</w:t>
      </w:r>
      <w:r w:rsidRPr="00132FB8">
        <w:rPr>
          <w:rFonts w:ascii="Arial" w:eastAsia="Times New Roman" w:hAnsi="Arial" w:cs="Arial"/>
          <w:bCs/>
          <w:iCs/>
          <w:color w:val="000000"/>
          <w:sz w:val="24"/>
          <w:szCs w:val="16"/>
          <w:lang w:eastAsia="ar-SA"/>
        </w:rPr>
        <w:t xml:space="preserve"> по ул. Молодежная (9.1);</w:t>
      </w:r>
    </w:p>
    <w:p w:rsidR="00132FB8" w:rsidRPr="00132FB8" w:rsidRDefault="00132FB8" w:rsidP="00132FB8">
      <w:pPr>
        <w:suppressAutoHyphens/>
        <w:spacing w:after="0" w:line="240" w:lineRule="auto"/>
        <w:ind w:firstLine="709"/>
        <w:jc w:val="both"/>
        <w:rPr>
          <w:rFonts w:ascii="Arial" w:eastAsia="Times New Roman" w:hAnsi="Arial" w:cs="Arial"/>
          <w:bCs/>
          <w:iCs/>
          <w:color w:val="000000"/>
          <w:sz w:val="24"/>
          <w:szCs w:val="16"/>
          <w:lang w:eastAsia="ar-SA"/>
        </w:rPr>
      </w:pPr>
      <w:r w:rsidRPr="00132FB8">
        <w:rPr>
          <w:rFonts w:ascii="Arial" w:eastAsia="Times New Roman" w:hAnsi="Arial" w:cs="Arial"/>
          <w:bCs/>
          <w:iCs/>
          <w:color w:val="000000"/>
          <w:sz w:val="24"/>
          <w:szCs w:val="16"/>
          <w:lang w:eastAsia="ar-SA"/>
        </w:rPr>
        <w:t>- Строительство предприятия общественного питания на 40 мест по ул. Молодежная (10.1);</w:t>
      </w:r>
    </w:p>
    <w:p w:rsidR="00132FB8" w:rsidRPr="00132FB8" w:rsidRDefault="00132FB8" w:rsidP="00132FB8">
      <w:pPr>
        <w:suppressAutoHyphens/>
        <w:spacing w:after="0" w:line="240" w:lineRule="auto"/>
        <w:ind w:firstLine="709"/>
        <w:jc w:val="both"/>
        <w:rPr>
          <w:rFonts w:ascii="Arial" w:eastAsia="Times New Roman" w:hAnsi="Arial" w:cs="Arial"/>
          <w:bCs/>
          <w:iCs/>
          <w:color w:val="000000"/>
          <w:sz w:val="24"/>
          <w:szCs w:val="16"/>
          <w:lang w:eastAsia="ar-SA"/>
        </w:rPr>
      </w:pPr>
      <w:r w:rsidRPr="00132FB8">
        <w:rPr>
          <w:rFonts w:ascii="Arial" w:eastAsia="Times New Roman" w:hAnsi="Arial" w:cs="Arial"/>
          <w:bCs/>
          <w:iCs/>
          <w:color w:val="000000"/>
          <w:sz w:val="24"/>
          <w:szCs w:val="16"/>
          <w:lang w:eastAsia="ar-SA"/>
        </w:rPr>
        <w:t>- Строительство предприятия коммунально-бытового обслуживания на 10 рабочих мест с прачечной на 51 кг белья в смену, химчисткой на 2,5 кг белья в смену, баней на 12 мест по ул. Лесная (12.1);</w:t>
      </w:r>
    </w:p>
    <w:p w:rsidR="00132FB8" w:rsidRPr="00132FB8" w:rsidRDefault="00132FB8" w:rsidP="00132FB8">
      <w:pPr>
        <w:suppressAutoHyphens/>
        <w:spacing w:after="0" w:line="240" w:lineRule="auto"/>
        <w:ind w:firstLine="709"/>
        <w:jc w:val="both"/>
        <w:rPr>
          <w:rFonts w:ascii="Arial" w:eastAsia="Times New Roman" w:hAnsi="Arial" w:cs="Arial"/>
          <w:bCs/>
          <w:iCs/>
          <w:color w:val="000000"/>
          <w:sz w:val="24"/>
          <w:szCs w:val="16"/>
          <w:lang w:eastAsia="ar-SA"/>
        </w:rPr>
      </w:pPr>
      <w:r w:rsidRPr="00132FB8">
        <w:rPr>
          <w:rFonts w:ascii="Arial" w:eastAsia="Times New Roman" w:hAnsi="Arial" w:cs="Arial"/>
          <w:bCs/>
          <w:iCs/>
          <w:color w:val="000000"/>
          <w:sz w:val="24"/>
          <w:szCs w:val="16"/>
          <w:lang w:eastAsia="ar-SA"/>
        </w:rPr>
        <w:t>-Строительство пожарного депо на 2 машино-места по ул. Полевая (15.1).</w:t>
      </w:r>
    </w:p>
    <w:p w:rsidR="00132FB8" w:rsidRPr="00132FB8" w:rsidRDefault="00132FB8" w:rsidP="00132FB8">
      <w:pPr>
        <w:suppressAutoHyphens/>
        <w:spacing w:after="0" w:line="240" w:lineRule="auto"/>
        <w:jc w:val="center"/>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с. Старое Якушкино</w:t>
      </w:r>
    </w:p>
    <w:p w:rsidR="00132FB8" w:rsidRPr="00132FB8" w:rsidRDefault="00132FB8" w:rsidP="00132FB8">
      <w:pPr>
        <w:suppressAutoHyphens/>
        <w:spacing w:after="0" w:line="240" w:lineRule="auto"/>
        <w:ind w:firstLine="709"/>
        <w:jc w:val="center"/>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Согласно «Схеме территориального планирования муниципального района </w:t>
      </w:r>
      <w:r w:rsidRPr="00132FB8">
        <w:rPr>
          <w:rFonts w:ascii="Arial" w:eastAsia="Times New Roman" w:hAnsi="Arial" w:cs="Arial"/>
          <w:sz w:val="24"/>
          <w:szCs w:val="16"/>
          <w:lang w:eastAsia="ar-SA"/>
        </w:rPr>
        <w:t>Сергиевский</w:t>
      </w:r>
      <w:r w:rsidRPr="00132FB8">
        <w:rPr>
          <w:rFonts w:ascii="Arial" w:eastAsia="Times New Roman" w:hAnsi="Arial" w:cs="Arial"/>
          <w:color w:val="000000"/>
          <w:sz w:val="24"/>
          <w:szCs w:val="16"/>
          <w:lang w:eastAsia="ar-SA"/>
        </w:rPr>
        <w:t xml:space="preserve"> Самарской области» предусматривается:</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Реконструкция:</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Реконструкция</w:t>
      </w:r>
      <w:r w:rsidRPr="00132FB8">
        <w:rPr>
          <w:rFonts w:ascii="Arial" w:eastAsia="Times New Roman" w:hAnsi="Arial" w:cs="Arial"/>
          <w:color w:val="000000"/>
          <w:sz w:val="24"/>
          <w:szCs w:val="24"/>
          <w:lang w:eastAsia="ar-SA"/>
        </w:rPr>
        <w:t xml:space="preserve"> </w:t>
      </w:r>
      <w:r w:rsidRPr="00132FB8">
        <w:rPr>
          <w:rFonts w:ascii="Arial" w:eastAsia="Calibri" w:hAnsi="Arial" w:cs="Arial"/>
          <w:sz w:val="24"/>
          <w:szCs w:val="24"/>
          <w:lang w:eastAsia="ar-SA"/>
        </w:rPr>
        <w:t>Старо-Якушкинского филиала МОУ Серноводская СОШ на 250 мест в образовательный комплекс «Детский сад – школа» со строительством пристроя для группы детского сада на 60 мест по ул. Мира, 6 (4.2);</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lastRenderedPageBreak/>
        <w:t>- Реконструкция ФАПа по ул. Мира,5 (5.1);</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Реконструкция сельского дома культуры на 100 мест по ул. Центральная,8 с увеличением вместимости до 150 мест (8.2).</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b/>
          <w:color w:val="000000"/>
          <w:sz w:val="24"/>
          <w:szCs w:val="16"/>
          <w:lang w:eastAsia="ar-SA"/>
        </w:rPr>
        <w:t>Строительство</w:t>
      </w:r>
      <w:r w:rsidRPr="00132FB8">
        <w:rPr>
          <w:rFonts w:ascii="Arial" w:eastAsia="Times New Roman" w:hAnsi="Arial" w:cs="Arial"/>
          <w:color w:val="000000"/>
          <w:sz w:val="24"/>
          <w:szCs w:val="16"/>
          <w:lang w:eastAsia="ar-SA"/>
        </w:rPr>
        <w:t>:</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Строительство открытой спортивной площадки площадью 0,2 га по ул. Набережная (7.2);</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Строительство турбазы на  50  мест и дайвинг-центра на Голубом озере на востоке от с. Старое Якушкино (17.2).</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u w:val="single"/>
          <w:lang w:eastAsia="ar-SA"/>
        </w:rPr>
      </w:pPr>
      <w:r w:rsidRPr="00132FB8">
        <w:rPr>
          <w:rFonts w:ascii="Arial" w:eastAsia="Times New Roman" w:hAnsi="Arial" w:cs="Arial"/>
          <w:color w:val="000000"/>
          <w:sz w:val="24"/>
          <w:szCs w:val="16"/>
          <w:u w:val="single"/>
          <w:lang w:eastAsia="ar-SA"/>
        </w:rPr>
        <w:t xml:space="preserve">Согласно расчету,  генеральным планом предлагается размещение объектов культурно-бытового назначения: </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Реконструкция:</w:t>
      </w:r>
    </w:p>
    <w:p w:rsidR="00132FB8" w:rsidRPr="00132FB8" w:rsidRDefault="00132FB8" w:rsidP="00132FB8">
      <w:pPr>
        <w:suppressAutoHyphens/>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           -  Реконструкция молельного дома по ул. Центральная (16.1).</w:t>
      </w:r>
    </w:p>
    <w:p w:rsidR="00132FB8" w:rsidRPr="00132FB8" w:rsidRDefault="00132FB8" w:rsidP="00132FB8">
      <w:pPr>
        <w:suppressAutoHyphens/>
        <w:spacing w:after="0" w:line="240" w:lineRule="auto"/>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Cs/>
          <w:iCs/>
          <w:color w:val="000000"/>
          <w:sz w:val="24"/>
          <w:szCs w:val="16"/>
          <w:lang w:eastAsia="ar-SA"/>
        </w:rPr>
      </w:pPr>
      <w:r w:rsidRPr="00132FB8">
        <w:rPr>
          <w:rFonts w:ascii="Arial" w:eastAsia="Times New Roman" w:hAnsi="Arial" w:cs="Arial"/>
          <w:b/>
          <w:sz w:val="24"/>
          <w:szCs w:val="16"/>
          <w:lang w:eastAsia="ar-SA"/>
        </w:rPr>
        <w:t>Строительство:</w:t>
      </w:r>
      <w:r w:rsidRPr="00132FB8">
        <w:rPr>
          <w:rFonts w:ascii="Arial" w:eastAsia="Times New Roman" w:hAnsi="Arial" w:cs="Arial"/>
          <w:bCs/>
          <w:iCs/>
          <w:color w:val="000000"/>
          <w:sz w:val="24"/>
          <w:szCs w:val="16"/>
          <w:lang w:eastAsia="ar-SA"/>
        </w:rPr>
        <w:t xml:space="preserve"> </w:t>
      </w:r>
    </w:p>
    <w:p w:rsidR="00132FB8" w:rsidRPr="00132FB8" w:rsidRDefault="00132FB8" w:rsidP="00132FB8">
      <w:pPr>
        <w:suppressAutoHyphens/>
        <w:spacing w:after="0" w:line="240" w:lineRule="auto"/>
        <w:ind w:firstLine="709"/>
        <w:jc w:val="both"/>
        <w:rPr>
          <w:rFonts w:ascii="Arial" w:eastAsia="Times New Roman" w:hAnsi="Arial" w:cs="Arial"/>
          <w:b/>
          <w:sz w:val="24"/>
          <w:szCs w:val="16"/>
          <w:lang w:eastAsia="ar-SA"/>
        </w:rPr>
      </w:pPr>
      <w:r w:rsidRPr="00132FB8">
        <w:rPr>
          <w:rFonts w:ascii="Arial" w:eastAsia="Times New Roman" w:hAnsi="Arial" w:cs="Arial"/>
          <w:bCs/>
          <w:iCs/>
          <w:color w:val="000000"/>
          <w:sz w:val="24"/>
          <w:szCs w:val="16"/>
          <w:lang w:eastAsia="ar-SA"/>
        </w:rPr>
        <w:t>- Строительство магазина площадью торгового зала 80 м</w:t>
      </w:r>
      <w:r w:rsidRPr="00132FB8">
        <w:rPr>
          <w:rFonts w:ascii="Arial" w:eastAsia="Times New Roman" w:hAnsi="Arial" w:cs="Arial"/>
          <w:bCs/>
          <w:iCs/>
          <w:color w:val="000000"/>
          <w:sz w:val="24"/>
          <w:szCs w:val="16"/>
          <w:vertAlign w:val="superscript"/>
          <w:lang w:eastAsia="ar-SA"/>
        </w:rPr>
        <w:t>2</w:t>
      </w:r>
      <w:r w:rsidRPr="00132FB8">
        <w:rPr>
          <w:rFonts w:ascii="Arial" w:eastAsia="Times New Roman" w:hAnsi="Arial" w:cs="Arial"/>
          <w:bCs/>
          <w:iCs/>
          <w:color w:val="000000"/>
          <w:sz w:val="24"/>
          <w:szCs w:val="16"/>
          <w:lang w:eastAsia="ar-SA"/>
        </w:rPr>
        <w:t xml:space="preserve"> по ул. Свободы (9.2);</w:t>
      </w:r>
    </w:p>
    <w:p w:rsidR="00132FB8" w:rsidRPr="00132FB8" w:rsidRDefault="00132FB8" w:rsidP="00132FB8">
      <w:pPr>
        <w:suppressAutoHyphens/>
        <w:spacing w:after="0" w:line="240" w:lineRule="auto"/>
        <w:ind w:firstLine="709"/>
        <w:jc w:val="both"/>
        <w:rPr>
          <w:rFonts w:ascii="Arial" w:eastAsia="Times New Roman" w:hAnsi="Arial" w:cs="Arial"/>
          <w:bCs/>
          <w:iCs/>
          <w:color w:val="000000"/>
          <w:sz w:val="24"/>
          <w:szCs w:val="16"/>
          <w:lang w:eastAsia="ar-SA"/>
        </w:rPr>
      </w:pPr>
      <w:r w:rsidRPr="00132FB8">
        <w:rPr>
          <w:rFonts w:ascii="Arial" w:eastAsia="Times New Roman" w:hAnsi="Arial" w:cs="Arial"/>
          <w:bCs/>
          <w:iCs/>
          <w:color w:val="000000"/>
          <w:sz w:val="24"/>
          <w:szCs w:val="16"/>
          <w:lang w:eastAsia="ar-SA"/>
        </w:rPr>
        <w:t>-  Строительство предприятия общественного питания на 30 мест по ул. Свободы (10.2);</w:t>
      </w:r>
    </w:p>
    <w:p w:rsidR="00132FB8" w:rsidRPr="00132FB8" w:rsidRDefault="00132FB8" w:rsidP="00132FB8">
      <w:pPr>
        <w:suppressAutoHyphens/>
        <w:spacing w:after="0" w:line="240" w:lineRule="auto"/>
        <w:ind w:firstLine="709"/>
        <w:jc w:val="both"/>
        <w:rPr>
          <w:rFonts w:ascii="Arial" w:eastAsia="Times New Roman" w:hAnsi="Arial" w:cs="Arial"/>
          <w:bCs/>
          <w:iCs/>
          <w:color w:val="000000"/>
          <w:sz w:val="24"/>
          <w:szCs w:val="16"/>
          <w:lang w:eastAsia="ar-SA"/>
        </w:rPr>
      </w:pPr>
      <w:r w:rsidRPr="00132FB8">
        <w:rPr>
          <w:rFonts w:ascii="Arial" w:eastAsia="Times New Roman" w:hAnsi="Arial" w:cs="Arial"/>
          <w:bCs/>
          <w:iCs/>
          <w:color w:val="000000"/>
          <w:sz w:val="24"/>
          <w:szCs w:val="16"/>
          <w:lang w:eastAsia="ar-SA"/>
        </w:rPr>
        <w:t>- Строительство гостиницы на  15 мест по ул. Центральная/Спортивная (15.2).</w:t>
      </w:r>
    </w:p>
    <w:p w:rsidR="00132FB8" w:rsidRPr="00132FB8" w:rsidRDefault="00132FB8" w:rsidP="00132FB8">
      <w:pPr>
        <w:suppressAutoHyphens/>
        <w:spacing w:after="0" w:line="240" w:lineRule="auto"/>
        <w:ind w:firstLine="709"/>
        <w:jc w:val="center"/>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п. Первомайский</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Генеральным планом развитие общественно-деловой застройки в п. Первомайский не предусматривается.</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195" w:name="_Toc311451301"/>
      <w:bookmarkStart w:id="196" w:name="_Toc312493537"/>
      <w:bookmarkStart w:id="197" w:name="_Toc312505693"/>
      <w:bookmarkStart w:id="198" w:name="_Toc314842333"/>
      <w:bookmarkStart w:id="199" w:name="_Toc319604482"/>
      <w:bookmarkStart w:id="200" w:name="_Toc320624396"/>
      <w:bookmarkStart w:id="201" w:name="_Toc332387813"/>
      <w:bookmarkStart w:id="202" w:name="_Toc356896649"/>
      <w:bookmarkEnd w:id="195"/>
      <w:r w:rsidRPr="00132FB8">
        <w:rPr>
          <w:rFonts w:ascii="Arial" w:eastAsia="Times New Roman" w:hAnsi="Arial" w:cs="Arial"/>
          <w:b/>
          <w:bCs/>
          <w:i/>
          <w:sz w:val="24"/>
          <w:szCs w:val="28"/>
          <w:lang w:eastAsia="ar-SA"/>
        </w:rPr>
        <w:t>3.3.2.3. Развитие зоны производственного и</w:t>
      </w:r>
      <w:bookmarkEnd w:id="196"/>
      <w:bookmarkEnd w:id="197"/>
      <w:bookmarkEnd w:id="198"/>
      <w:r w:rsidRPr="00132FB8">
        <w:rPr>
          <w:rFonts w:ascii="Arial" w:eastAsia="Times New Roman" w:hAnsi="Arial" w:cs="Arial"/>
          <w:b/>
          <w:bCs/>
          <w:i/>
          <w:sz w:val="24"/>
          <w:szCs w:val="28"/>
          <w:lang w:eastAsia="ar-SA"/>
        </w:rPr>
        <w:t>спользования</w:t>
      </w:r>
      <w:bookmarkEnd w:id="199"/>
      <w:bookmarkEnd w:id="200"/>
      <w:bookmarkEnd w:id="201"/>
      <w:bookmarkEnd w:id="202"/>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Производственные и коммунально-складские зоны предназначены для застройки производственными, коммунальными и складскими объектами, а также для установления санитарно-защитных зон таких объектов.</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bookmarkStart w:id="203" w:name="_Toc311398148"/>
      <w:bookmarkEnd w:id="203"/>
      <w:r w:rsidRPr="00132FB8">
        <w:rPr>
          <w:rFonts w:ascii="Arial" w:eastAsia="Times New Roman" w:hAnsi="Arial" w:cs="Arial"/>
          <w:color w:val="000000"/>
          <w:sz w:val="24"/>
          <w:szCs w:val="16"/>
          <w:lang w:eastAsia="ar-SA"/>
        </w:rPr>
        <w:t>Производственные и коммунально-складские зоны планируется развивать на существующих площадках, как в границах населённых пунктов, так и за их пределами. Производственным предприятиям, имеющим санитарно-защитную зону (СЗЗ), распространяющейся на жилую, рекреационную, общественно-деловую зоны, необходимо выполнить мероприятия по реконструкции и модернизации производства, либо изменить вид производства, для уменьшения класса опасности и, соответственно, размера СЗЗ.</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 </w:t>
      </w:r>
    </w:p>
    <w:p w:rsidR="00132FB8" w:rsidRPr="00132FB8" w:rsidRDefault="00132FB8" w:rsidP="00132FB8">
      <w:pPr>
        <w:suppressAutoHyphens/>
        <w:spacing w:after="0" w:line="240" w:lineRule="auto"/>
        <w:ind w:firstLine="709"/>
        <w:jc w:val="both"/>
        <w:rPr>
          <w:rFonts w:ascii="Arial" w:eastAsia="Times New Roman" w:hAnsi="Arial" w:cs="Arial"/>
          <w:iCs/>
          <w:color w:val="000000"/>
          <w:sz w:val="24"/>
          <w:szCs w:val="16"/>
          <w:lang w:eastAsia="ar-SA"/>
        </w:rPr>
      </w:pPr>
      <w:r w:rsidRPr="00132FB8">
        <w:rPr>
          <w:rFonts w:ascii="Arial" w:eastAsia="Times New Roman" w:hAnsi="Arial" w:cs="Arial"/>
          <w:iCs/>
          <w:color w:val="000000"/>
          <w:sz w:val="24"/>
          <w:szCs w:val="16"/>
          <w:lang w:eastAsia="ar-SA"/>
        </w:rPr>
        <w:t xml:space="preserve">Генеральным планом на территории населенных пунктов сельского поселения Кармало-Аделяково рекомендуется: </w:t>
      </w:r>
    </w:p>
    <w:p w:rsidR="00132FB8" w:rsidRPr="00132FB8" w:rsidRDefault="00132FB8" w:rsidP="00132FB8">
      <w:pPr>
        <w:suppressAutoHyphens/>
        <w:spacing w:after="0" w:line="240" w:lineRule="auto"/>
        <w:jc w:val="both"/>
        <w:rPr>
          <w:rFonts w:ascii="Arial" w:eastAsia="Times New Roman" w:hAnsi="Arial" w:cs="Arial"/>
          <w:iCs/>
          <w:color w:val="000000"/>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с. Кармало-Аделяково</w:t>
      </w:r>
    </w:p>
    <w:p w:rsidR="00132FB8" w:rsidRPr="00132FB8" w:rsidRDefault="00132FB8" w:rsidP="002507F0">
      <w:pPr>
        <w:numPr>
          <w:ilvl w:val="0"/>
          <w:numId w:val="35"/>
        </w:numPr>
        <w:suppressAutoHyphens/>
        <w:spacing w:after="0" w:line="240" w:lineRule="auto"/>
        <w:jc w:val="both"/>
        <w:rPr>
          <w:rFonts w:ascii="Arial" w:eastAsia="Times New Roman" w:hAnsi="Arial" w:cs="Arial"/>
          <w:iCs/>
          <w:color w:val="000000"/>
          <w:sz w:val="24"/>
          <w:szCs w:val="24"/>
          <w:lang w:eastAsia="ar-SA"/>
        </w:rPr>
      </w:pPr>
      <w:r w:rsidRPr="00132FB8">
        <w:rPr>
          <w:rFonts w:ascii="Arial" w:eastAsia="Calibri" w:hAnsi="Arial" w:cs="Arial"/>
          <w:sz w:val="24"/>
          <w:szCs w:val="24"/>
          <w:shd w:val="clear" w:color="auto" w:fill="FFFFFF"/>
          <w:lang w:eastAsia="ru-RU"/>
        </w:rPr>
        <w:t xml:space="preserve">Модернизация предприятия в южной части села с соблюдением санитарно-защитной зоны до жилой застройки (производство </w:t>
      </w:r>
      <w:r w:rsidRPr="00132FB8">
        <w:rPr>
          <w:rFonts w:ascii="Arial" w:eastAsia="Calibri" w:hAnsi="Arial" w:cs="Arial"/>
          <w:sz w:val="24"/>
          <w:szCs w:val="24"/>
          <w:shd w:val="clear" w:color="auto" w:fill="FFFFFF"/>
          <w:lang w:val="en-US" w:eastAsia="ru-RU"/>
        </w:rPr>
        <w:t>V</w:t>
      </w:r>
      <w:r w:rsidRPr="00132FB8">
        <w:rPr>
          <w:rFonts w:ascii="Arial" w:eastAsia="Calibri" w:hAnsi="Arial" w:cs="Arial"/>
          <w:sz w:val="24"/>
          <w:szCs w:val="24"/>
          <w:shd w:val="clear" w:color="auto" w:fill="FFFFFF"/>
          <w:lang w:eastAsia="ru-RU"/>
        </w:rPr>
        <w:t xml:space="preserve"> класса, СЗЗ – 50 м) </w:t>
      </w:r>
      <w:r w:rsidRPr="00132FB8">
        <w:rPr>
          <w:rFonts w:ascii="Arial" w:eastAsia="Calibri" w:hAnsi="Arial" w:cs="Arial"/>
          <w:sz w:val="24"/>
          <w:szCs w:val="24"/>
          <w:shd w:val="clear" w:color="auto" w:fill="FFFFFF"/>
          <w:lang w:val="x-none" w:eastAsia="ru-RU"/>
        </w:rPr>
        <w:t>(2.</w:t>
      </w:r>
      <w:r w:rsidRPr="00132FB8">
        <w:rPr>
          <w:rFonts w:ascii="Arial" w:eastAsia="Calibri" w:hAnsi="Arial" w:cs="Arial"/>
          <w:sz w:val="24"/>
          <w:szCs w:val="24"/>
          <w:shd w:val="clear" w:color="auto" w:fill="FFFFFF"/>
          <w:lang w:eastAsia="ru-RU"/>
        </w:rPr>
        <w:t>1</w:t>
      </w:r>
      <w:r w:rsidRPr="00132FB8">
        <w:rPr>
          <w:rFonts w:ascii="Arial" w:eastAsia="Calibri" w:hAnsi="Arial" w:cs="Arial"/>
          <w:sz w:val="24"/>
          <w:szCs w:val="24"/>
          <w:shd w:val="clear" w:color="auto" w:fill="FFFFFF"/>
          <w:lang w:val="x-none" w:eastAsia="ru-RU"/>
        </w:rPr>
        <w:t>)</w:t>
      </w:r>
      <w:r w:rsidRPr="00132FB8">
        <w:rPr>
          <w:rFonts w:ascii="Arial" w:eastAsia="Calibri" w:hAnsi="Arial" w:cs="Arial"/>
          <w:sz w:val="24"/>
          <w:szCs w:val="24"/>
          <w:shd w:val="clear" w:color="auto" w:fill="FFFFFF"/>
          <w:lang w:eastAsia="ru-RU"/>
        </w:rPr>
        <w:t>.</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before="240" w:after="60" w:line="240" w:lineRule="auto"/>
        <w:jc w:val="center"/>
        <w:outlineLvl w:val="4"/>
        <w:rPr>
          <w:rFonts w:ascii="Arial" w:eastAsia="Times New Roman" w:hAnsi="Arial" w:cs="Arial"/>
          <w:b/>
          <w:bCs/>
          <w:i/>
          <w:iCs/>
          <w:sz w:val="24"/>
          <w:szCs w:val="26"/>
          <w:lang w:eastAsia="ar-SA"/>
        </w:rPr>
      </w:pPr>
      <w:bookmarkStart w:id="204" w:name="_Toc311451302"/>
      <w:bookmarkStart w:id="205" w:name="_Toc312493538"/>
      <w:bookmarkStart w:id="206" w:name="_Toc312505694"/>
      <w:bookmarkStart w:id="207" w:name="_Toc314842334"/>
      <w:bookmarkStart w:id="208" w:name="_Toc332387814"/>
      <w:bookmarkStart w:id="209" w:name="_Toc356896650"/>
      <w:bookmarkEnd w:id="204"/>
      <w:r w:rsidRPr="00132FB8">
        <w:rPr>
          <w:rFonts w:ascii="Arial" w:eastAsia="Times New Roman" w:hAnsi="Arial" w:cs="Arial"/>
          <w:b/>
          <w:bCs/>
          <w:i/>
          <w:iCs/>
          <w:sz w:val="24"/>
          <w:szCs w:val="26"/>
          <w:lang w:eastAsia="ar-SA"/>
        </w:rPr>
        <w:t xml:space="preserve">3.3.2.3.1. Планируемые производственные и коммунально-складские </w:t>
      </w:r>
      <w:bookmarkEnd w:id="205"/>
      <w:bookmarkEnd w:id="206"/>
      <w:bookmarkEnd w:id="207"/>
      <w:r w:rsidRPr="00132FB8">
        <w:rPr>
          <w:rFonts w:ascii="Arial" w:eastAsia="Times New Roman" w:hAnsi="Arial" w:cs="Arial"/>
          <w:b/>
          <w:bCs/>
          <w:i/>
          <w:iCs/>
          <w:sz w:val="24"/>
          <w:szCs w:val="26"/>
          <w:lang w:eastAsia="ar-SA"/>
        </w:rPr>
        <w:t>объекты</w:t>
      </w:r>
      <w:bookmarkEnd w:id="208"/>
      <w:bookmarkEnd w:id="209"/>
    </w:p>
    <w:p w:rsidR="00132FB8" w:rsidRPr="00132FB8" w:rsidRDefault="00132FB8" w:rsidP="00132FB8">
      <w:pPr>
        <w:suppressAutoHyphens/>
        <w:spacing w:after="0" w:line="240" w:lineRule="auto"/>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Новых производственных площадок и объектов производственных зон генеральным планом не планируется.</w:t>
      </w:r>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210" w:name="_Toc311451303"/>
      <w:bookmarkStart w:id="211" w:name="_Toc312493539"/>
      <w:bookmarkStart w:id="212" w:name="_Toc312505695"/>
      <w:bookmarkStart w:id="213" w:name="_Toc314842335"/>
      <w:bookmarkStart w:id="214" w:name="_Toc332387815"/>
      <w:bookmarkStart w:id="215" w:name="_Toc356896651"/>
      <w:bookmarkEnd w:id="210"/>
      <w:r w:rsidRPr="00132FB8">
        <w:rPr>
          <w:rFonts w:ascii="Arial" w:eastAsia="Times New Roman" w:hAnsi="Arial" w:cs="Arial"/>
          <w:b/>
          <w:bCs/>
          <w:i/>
          <w:sz w:val="24"/>
          <w:szCs w:val="28"/>
          <w:lang w:eastAsia="ar-SA"/>
        </w:rPr>
        <w:t>3.3.2.4. Развитие зон инженерной инфраструктуры</w:t>
      </w:r>
      <w:bookmarkEnd w:id="211"/>
      <w:bookmarkEnd w:id="212"/>
      <w:bookmarkEnd w:id="213"/>
      <w:bookmarkEnd w:id="214"/>
      <w:bookmarkEnd w:id="215"/>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Проектом генерального плана сельского поселения Кармало-Аделяково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Во всей вновь проектируемой жилой застройке и зданиях соцкультбыта предусмотрено полное инженерное благоустройство, включающее в себя:</w:t>
      </w:r>
    </w:p>
    <w:p w:rsidR="00132FB8" w:rsidRPr="00132FB8" w:rsidRDefault="00132FB8" w:rsidP="00132FB8">
      <w:pPr>
        <w:suppressAutoHyphens/>
        <w:spacing w:after="0" w:line="240" w:lineRule="auto"/>
        <w:ind w:left="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1.Водоснабжение;</w:t>
      </w:r>
    </w:p>
    <w:p w:rsidR="00132FB8" w:rsidRPr="00132FB8" w:rsidRDefault="00132FB8" w:rsidP="00132FB8">
      <w:pPr>
        <w:suppressAutoHyphens/>
        <w:spacing w:after="0" w:line="240" w:lineRule="auto"/>
        <w:ind w:left="709"/>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2.Водоотведение; </w:t>
      </w:r>
    </w:p>
    <w:p w:rsidR="00132FB8" w:rsidRPr="00132FB8" w:rsidRDefault="00132FB8" w:rsidP="00132FB8">
      <w:pPr>
        <w:suppressAutoHyphens/>
        <w:spacing w:after="0" w:line="240" w:lineRule="auto"/>
        <w:ind w:left="709"/>
        <w:rPr>
          <w:rFonts w:ascii="Arial" w:eastAsia="Times New Roman" w:hAnsi="Arial" w:cs="Arial"/>
          <w:sz w:val="24"/>
          <w:szCs w:val="16"/>
          <w:lang w:eastAsia="ar-SA"/>
        </w:rPr>
      </w:pPr>
      <w:r w:rsidRPr="00132FB8">
        <w:rPr>
          <w:rFonts w:ascii="Arial" w:eastAsia="Times New Roman" w:hAnsi="Arial" w:cs="Arial"/>
          <w:sz w:val="24"/>
          <w:szCs w:val="16"/>
          <w:lang w:eastAsia="ar-SA"/>
        </w:rPr>
        <w:t>3.Теплоснабжение;</w:t>
      </w:r>
    </w:p>
    <w:p w:rsidR="00132FB8" w:rsidRPr="00132FB8" w:rsidRDefault="00132FB8" w:rsidP="00132FB8">
      <w:pPr>
        <w:suppressAutoHyphens/>
        <w:spacing w:after="0" w:line="240" w:lineRule="auto"/>
        <w:ind w:left="709"/>
        <w:rPr>
          <w:rFonts w:ascii="Arial" w:eastAsia="Times New Roman" w:hAnsi="Arial" w:cs="Arial"/>
          <w:sz w:val="24"/>
          <w:szCs w:val="16"/>
          <w:lang w:eastAsia="ar-SA"/>
        </w:rPr>
      </w:pPr>
      <w:r w:rsidRPr="00132FB8">
        <w:rPr>
          <w:rFonts w:ascii="Arial" w:eastAsia="Times New Roman" w:hAnsi="Arial" w:cs="Arial"/>
          <w:sz w:val="24"/>
          <w:szCs w:val="16"/>
          <w:lang w:eastAsia="ar-SA"/>
        </w:rPr>
        <w:t>4.Газоснабжение;</w:t>
      </w:r>
    </w:p>
    <w:p w:rsidR="00132FB8" w:rsidRPr="00132FB8" w:rsidRDefault="00132FB8" w:rsidP="00132FB8">
      <w:pPr>
        <w:suppressAutoHyphens/>
        <w:spacing w:after="0" w:line="240" w:lineRule="auto"/>
        <w:ind w:left="709"/>
        <w:rPr>
          <w:rFonts w:ascii="Arial" w:eastAsia="Times New Roman" w:hAnsi="Arial" w:cs="Arial"/>
          <w:sz w:val="24"/>
          <w:szCs w:val="16"/>
          <w:lang w:eastAsia="ar-SA"/>
        </w:rPr>
      </w:pPr>
      <w:r w:rsidRPr="00132FB8">
        <w:rPr>
          <w:rFonts w:ascii="Arial" w:eastAsia="Times New Roman" w:hAnsi="Arial" w:cs="Arial"/>
          <w:sz w:val="24"/>
          <w:szCs w:val="16"/>
          <w:lang w:eastAsia="ar-SA"/>
        </w:rPr>
        <w:t>5. Электроснабжение;</w:t>
      </w:r>
    </w:p>
    <w:p w:rsidR="00132FB8" w:rsidRPr="00132FB8" w:rsidRDefault="00132FB8" w:rsidP="00132FB8">
      <w:pPr>
        <w:suppressAutoHyphens/>
        <w:spacing w:after="0" w:line="240" w:lineRule="auto"/>
        <w:ind w:left="709"/>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6. Связь. </w:t>
      </w:r>
    </w:p>
    <w:p w:rsidR="00132FB8" w:rsidRPr="00132FB8" w:rsidRDefault="00132FB8" w:rsidP="00132FB8">
      <w:pPr>
        <w:suppressAutoHyphens/>
        <w:spacing w:before="240" w:after="60" w:line="240" w:lineRule="auto"/>
        <w:jc w:val="center"/>
        <w:outlineLvl w:val="4"/>
        <w:rPr>
          <w:rFonts w:ascii="Arial" w:eastAsia="Times New Roman" w:hAnsi="Arial" w:cs="Arial"/>
          <w:b/>
          <w:bCs/>
          <w:i/>
          <w:iCs/>
          <w:sz w:val="24"/>
          <w:szCs w:val="26"/>
          <w:lang w:eastAsia="ar-SA"/>
        </w:rPr>
      </w:pPr>
      <w:bookmarkStart w:id="216" w:name="_Toc311451304"/>
      <w:bookmarkStart w:id="217" w:name="_Toc312493540"/>
      <w:bookmarkStart w:id="218" w:name="_Toc312505696"/>
      <w:bookmarkStart w:id="219" w:name="_Toc314842336"/>
      <w:bookmarkStart w:id="220" w:name="_Toc332387816"/>
      <w:bookmarkStart w:id="221" w:name="_Toc356896652"/>
      <w:bookmarkEnd w:id="216"/>
      <w:r w:rsidRPr="00132FB8">
        <w:rPr>
          <w:rFonts w:ascii="Arial" w:eastAsia="Times New Roman" w:hAnsi="Arial" w:cs="Arial"/>
          <w:b/>
          <w:bCs/>
          <w:i/>
          <w:iCs/>
          <w:sz w:val="24"/>
          <w:szCs w:val="26"/>
          <w:lang w:eastAsia="ar-SA"/>
        </w:rPr>
        <w:t>3.3.2.4.1. Планируемые объекты инженерной инфраструктуры</w:t>
      </w:r>
      <w:bookmarkEnd w:id="217"/>
      <w:bookmarkEnd w:id="218"/>
      <w:bookmarkEnd w:id="219"/>
      <w:bookmarkEnd w:id="220"/>
      <w:bookmarkEnd w:id="221"/>
    </w:p>
    <w:p w:rsidR="00132FB8" w:rsidRPr="00132FB8" w:rsidRDefault="00132FB8" w:rsidP="00132FB8">
      <w:pPr>
        <w:suppressAutoHyphens/>
        <w:spacing w:before="240" w:after="60" w:line="240" w:lineRule="auto"/>
        <w:jc w:val="center"/>
        <w:outlineLvl w:val="5"/>
        <w:rPr>
          <w:rFonts w:ascii="Arial" w:eastAsia="Times New Roman" w:hAnsi="Arial" w:cs="Arial"/>
          <w:b/>
          <w:bCs/>
          <w:i/>
          <w:iCs/>
          <w:sz w:val="24"/>
          <w:lang w:eastAsia="ar-SA"/>
        </w:rPr>
      </w:pPr>
      <w:bookmarkStart w:id="222" w:name="_Toc311451305"/>
      <w:bookmarkStart w:id="223" w:name="_Toc312493541"/>
      <w:bookmarkStart w:id="224" w:name="_Toc312505697"/>
      <w:bookmarkStart w:id="225" w:name="_Toc332387817"/>
      <w:bookmarkStart w:id="226" w:name="_Toc356896653"/>
      <w:bookmarkEnd w:id="222"/>
      <w:r w:rsidRPr="00132FB8">
        <w:rPr>
          <w:rFonts w:ascii="Arial" w:eastAsia="Times New Roman" w:hAnsi="Arial" w:cs="Arial"/>
          <w:b/>
          <w:bCs/>
          <w:i/>
          <w:iCs/>
          <w:sz w:val="24"/>
          <w:lang w:eastAsia="ar-SA"/>
        </w:rPr>
        <w:t>3.3.2.4.1.1. Водоснабжение</w:t>
      </w:r>
      <w:bookmarkEnd w:id="223"/>
      <w:bookmarkEnd w:id="224"/>
      <w:bookmarkEnd w:id="225"/>
      <w:bookmarkEnd w:id="226"/>
    </w:p>
    <w:p w:rsidR="00132FB8" w:rsidRPr="00132FB8" w:rsidRDefault="00132FB8" w:rsidP="00132FB8">
      <w:pPr>
        <w:suppressAutoHyphens/>
        <w:spacing w:after="0" w:line="240" w:lineRule="auto"/>
        <w:ind w:firstLine="709"/>
        <w:jc w:val="center"/>
        <w:rPr>
          <w:rFonts w:ascii="Arial" w:eastAsia="Times New Roman" w:hAnsi="Arial" w:cs="Arial"/>
          <w:i/>
          <w:color w:val="000000"/>
          <w:sz w:val="24"/>
          <w:szCs w:val="16"/>
          <w:lang w:eastAsia="ar-SA"/>
        </w:rPr>
      </w:pPr>
      <w:r w:rsidRPr="00132FB8">
        <w:rPr>
          <w:rFonts w:ascii="Arial" w:eastAsia="Times New Roman" w:hAnsi="Arial" w:cs="Arial"/>
          <w:bCs/>
          <w:i/>
          <w:color w:val="000000"/>
          <w:sz w:val="24"/>
          <w:szCs w:val="16"/>
          <w:lang w:eastAsia="ar-SA"/>
        </w:rPr>
        <w:t>Село Кармало-Аделяково– а/ц</w:t>
      </w:r>
      <w:r w:rsidRPr="00132FB8">
        <w:rPr>
          <w:rFonts w:ascii="Arial" w:eastAsia="Times New Roman" w:hAnsi="Arial" w:cs="Arial"/>
          <w:i/>
          <w:sz w:val="24"/>
          <w:szCs w:val="16"/>
          <w:u w:val="single"/>
          <w:lang w:eastAsia="ar-SA"/>
        </w:rPr>
        <w:t xml:space="preserve">, </w:t>
      </w:r>
      <w:r w:rsidRPr="00132FB8">
        <w:rPr>
          <w:rFonts w:ascii="Arial" w:eastAsia="Times New Roman" w:hAnsi="Arial" w:cs="Arial"/>
          <w:i/>
          <w:color w:val="000000"/>
          <w:sz w:val="24"/>
          <w:szCs w:val="16"/>
          <w:lang w:eastAsia="ar-SA"/>
        </w:rPr>
        <w:t>село Старое Якушкино</w:t>
      </w:r>
    </w:p>
    <w:p w:rsidR="00132FB8" w:rsidRPr="00132FB8" w:rsidRDefault="00132FB8" w:rsidP="00132FB8">
      <w:pPr>
        <w:suppressAutoHyphens/>
        <w:spacing w:after="0" w:line="240" w:lineRule="auto"/>
        <w:ind w:firstLine="709"/>
        <w:jc w:val="center"/>
        <w:rPr>
          <w:rFonts w:ascii="Arial" w:eastAsia="Times New Roman" w:hAnsi="Arial" w:cs="Arial"/>
          <w:i/>
          <w:sz w:val="24"/>
          <w:szCs w:val="16"/>
          <w:u w:val="single"/>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Согласно проекту Генерального плана: для бесперебойного водоснабжения населения водой соответствующего качества, отвечающего требованиям СанПиН 2.1.4. 1071-01 « Питьевая вода», необходимо выполнение ряда мероприятий, а именно: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ввиду увеличения населения потребность в воде для нового строительства составит:</w:t>
      </w:r>
    </w:p>
    <w:p w:rsidR="00132FB8" w:rsidRPr="00132FB8" w:rsidRDefault="00132FB8" w:rsidP="002507F0">
      <w:pPr>
        <w:numPr>
          <w:ilvl w:val="0"/>
          <w:numId w:val="38"/>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 </w:t>
      </w:r>
      <w:r w:rsidRPr="00132FB8">
        <w:rPr>
          <w:rFonts w:ascii="Arial" w:eastAsia="Times New Roman" w:hAnsi="Arial" w:cs="Arial"/>
          <w:bCs/>
          <w:color w:val="000000"/>
          <w:sz w:val="24"/>
          <w:szCs w:val="16"/>
          <w:lang w:eastAsia="ar-SA"/>
        </w:rPr>
        <w:t>Кармало-Аделяково</w:t>
      </w:r>
      <w:r w:rsidRPr="00132FB8">
        <w:rPr>
          <w:rFonts w:ascii="Arial" w:eastAsia="Times New Roman" w:hAnsi="Arial" w:cs="Arial"/>
          <w:sz w:val="24"/>
          <w:szCs w:val="16"/>
          <w:lang w:eastAsia="ar-SA"/>
        </w:rPr>
        <w:t>(</w:t>
      </w:r>
      <w:r w:rsidRPr="00132FB8">
        <w:rPr>
          <w:rFonts w:ascii="Arial" w:eastAsia="Times New Roman" w:hAnsi="Arial" w:cs="Arial"/>
          <w:color w:val="000000"/>
          <w:sz w:val="24"/>
          <w:szCs w:val="16"/>
          <w:lang w:eastAsia="ar-SA"/>
        </w:rPr>
        <w:t>10м</w:t>
      </w:r>
      <w:r w:rsidRPr="00132FB8">
        <w:rPr>
          <w:rFonts w:ascii="Arial" w:eastAsia="Times New Roman" w:hAnsi="Arial" w:cs="Arial"/>
          <w:color w:val="000000"/>
          <w:sz w:val="24"/>
          <w:szCs w:val="16"/>
          <w:vertAlign w:val="superscript"/>
          <w:lang w:eastAsia="ar-SA"/>
        </w:rPr>
        <w:t>3</w:t>
      </w:r>
      <w:r w:rsidRPr="00132FB8">
        <w:rPr>
          <w:rFonts w:ascii="Arial" w:eastAsia="Times New Roman" w:hAnsi="Arial" w:cs="Arial"/>
          <w:color w:val="000000"/>
          <w:sz w:val="24"/>
          <w:szCs w:val="16"/>
          <w:lang w:eastAsia="ar-SA"/>
        </w:rPr>
        <w:t>/час</w:t>
      </w:r>
      <w:r w:rsidRPr="00132FB8">
        <w:rPr>
          <w:rFonts w:ascii="Arial" w:eastAsia="Times New Roman" w:hAnsi="Arial" w:cs="Arial"/>
          <w:sz w:val="24"/>
          <w:szCs w:val="16"/>
          <w:lang w:eastAsia="ar-SA"/>
        </w:rPr>
        <w:t>) -  127 м</w:t>
      </w:r>
      <w:r w:rsidRPr="00132FB8">
        <w:rPr>
          <w:rFonts w:ascii="Arial" w:eastAsia="Times New Roman" w:hAnsi="Arial" w:cs="Arial"/>
          <w:sz w:val="24"/>
          <w:szCs w:val="16"/>
          <w:vertAlign w:val="superscript"/>
          <w:lang w:eastAsia="ar-SA"/>
        </w:rPr>
        <w:t>3</w:t>
      </w:r>
      <w:r w:rsidRPr="00132FB8">
        <w:rPr>
          <w:rFonts w:ascii="Arial" w:eastAsia="Times New Roman" w:hAnsi="Arial" w:cs="Arial"/>
          <w:sz w:val="24"/>
          <w:szCs w:val="16"/>
          <w:lang w:eastAsia="ar-SA"/>
        </w:rPr>
        <w:t xml:space="preserve">/сут. </w:t>
      </w:r>
    </w:p>
    <w:p w:rsidR="00132FB8" w:rsidRPr="00132FB8" w:rsidRDefault="00132FB8" w:rsidP="002507F0">
      <w:pPr>
        <w:numPr>
          <w:ilvl w:val="0"/>
          <w:numId w:val="38"/>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 </w:t>
      </w:r>
      <w:r w:rsidRPr="00132FB8">
        <w:rPr>
          <w:rFonts w:ascii="Arial" w:eastAsia="Times New Roman" w:hAnsi="Arial" w:cs="Arial"/>
          <w:color w:val="000000"/>
          <w:sz w:val="24"/>
          <w:szCs w:val="16"/>
          <w:lang w:eastAsia="ar-SA"/>
        </w:rPr>
        <w:t>Старое Якушкино</w:t>
      </w:r>
      <w:r w:rsidRPr="00132FB8">
        <w:rPr>
          <w:rFonts w:ascii="Arial" w:eastAsia="Times New Roman" w:hAnsi="Arial" w:cs="Arial"/>
          <w:sz w:val="24"/>
          <w:szCs w:val="16"/>
          <w:lang w:eastAsia="ar-SA"/>
        </w:rPr>
        <w:t xml:space="preserve"> (</w:t>
      </w:r>
      <w:r w:rsidRPr="00132FB8">
        <w:rPr>
          <w:rFonts w:ascii="Arial" w:eastAsia="Times New Roman" w:hAnsi="Arial" w:cs="Arial"/>
          <w:color w:val="000000"/>
          <w:sz w:val="24"/>
          <w:szCs w:val="16"/>
          <w:lang w:eastAsia="ar-SA"/>
        </w:rPr>
        <w:t>10м</w:t>
      </w:r>
      <w:r w:rsidRPr="00132FB8">
        <w:rPr>
          <w:rFonts w:ascii="Arial" w:eastAsia="Times New Roman" w:hAnsi="Arial" w:cs="Arial"/>
          <w:color w:val="000000"/>
          <w:sz w:val="24"/>
          <w:szCs w:val="16"/>
          <w:vertAlign w:val="superscript"/>
          <w:lang w:eastAsia="ar-SA"/>
        </w:rPr>
        <w:t>3</w:t>
      </w:r>
      <w:r w:rsidRPr="00132FB8">
        <w:rPr>
          <w:rFonts w:ascii="Arial" w:eastAsia="Times New Roman" w:hAnsi="Arial" w:cs="Arial"/>
          <w:color w:val="000000"/>
          <w:sz w:val="24"/>
          <w:szCs w:val="16"/>
          <w:lang w:eastAsia="ar-SA"/>
        </w:rPr>
        <w:t>/час</w:t>
      </w:r>
      <w:r w:rsidRPr="00132FB8">
        <w:rPr>
          <w:rFonts w:ascii="Arial" w:eastAsia="Times New Roman" w:hAnsi="Arial" w:cs="Arial"/>
          <w:sz w:val="24"/>
          <w:szCs w:val="16"/>
          <w:lang w:eastAsia="ar-SA"/>
        </w:rPr>
        <w:t>) – 136 м</w:t>
      </w:r>
      <w:r w:rsidRPr="00132FB8">
        <w:rPr>
          <w:rFonts w:ascii="Arial" w:eastAsia="Times New Roman" w:hAnsi="Arial" w:cs="Arial"/>
          <w:sz w:val="24"/>
          <w:szCs w:val="16"/>
          <w:vertAlign w:val="superscript"/>
          <w:lang w:eastAsia="ar-SA"/>
        </w:rPr>
        <w:t>3</w:t>
      </w:r>
      <w:r w:rsidRPr="00132FB8">
        <w:rPr>
          <w:rFonts w:ascii="Arial" w:eastAsia="Times New Roman" w:hAnsi="Arial" w:cs="Arial"/>
          <w:sz w:val="24"/>
          <w:szCs w:val="16"/>
          <w:lang w:eastAsia="ar-SA"/>
        </w:rPr>
        <w:t>/сут</w:t>
      </w:r>
    </w:p>
    <w:p w:rsidR="00132FB8" w:rsidRPr="00132FB8" w:rsidRDefault="00132FB8" w:rsidP="002507F0">
      <w:pPr>
        <w:numPr>
          <w:ilvl w:val="0"/>
          <w:numId w:val="38"/>
        </w:num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реконструкция и строительство существующих водопроводных сетей с сооружениями на них, установка пожарных гидрантов на существующих и проектируемых сетях.</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Согласно проекту Генерального плана: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строительство водоводов и уличных сетей для площадок нового строительства;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установка для всех потребителей приборов учёта расхода воды.</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Согласно проекту Генерального плана всё новое строительство обеспечивается централизованным водоснабжением, для чего необходимо выполнить всё вышеперечисленное.</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Используется вода на хоз - питьевые цели, пожаротушение и полив.</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Расход на наружное пожаротушение села (1 пожар) принят 5 л/сек в течение 3 часов, что составляет 54 м</w:t>
      </w:r>
      <w:r w:rsidRPr="00132FB8">
        <w:rPr>
          <w:rFonts w:ascii="Arial" w:eastAsia="Times New Roman" w:hAnsi="Arial" w:cs="Arial"/>
          <w:sz w:val="24"/>
          <w:szCs w:val="16"/>
          <w:vertAlign w:val="superscript"/>
          <w:lang w:eastAsia="ar-SA"/>
        </w:rPr>
        <w:t>3</w:t>
      </w:r>
      <w:r w:rsidRPr="00132FB8">
        <w:rPr>
          <w:rFonts w:ascii="Arial" w:eastAsia="Times New Roman" w:hAnsi="Arial" w:cs="Arial"/>
          <w:sz w:val="24"/>
          <w:szCs w:val="16"/>
          <w:lang w:eastAsia="ar-SA"/>
        </w:rPr>
        <w:t>/сут. Осуществляется из  проектируемых и существующих пожарных гидрантов. Предусмотрено строительство пирса.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Новое строительство в районе существующей застройки подключается к существующей системе водоснабжения на условиях владельца сетей.</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Уличные сети водопровода выполняются из полиэтиленовых труб, колодцы – из современных конструкций.</w:t>
      </w:r>
    </w:p>
    <w:p w:rsidR="00132FB8" w:rsidRPr="00132FB8" w:rsidRDefault="00132FB8" w:rsidP="00132FB8">
      <w:pPr>
        <w:suppressAutoHyphens/>
        <w:spacing w:after="0" w:line="240" w:lineRule="auto"/>
        <w:ind w:firstLine="709"/>
        <w:jc w:val="both"/>
        <w:rPr>
          <w:rFonts w:ascii="Arial" w:eastAsia="Times New Roman" w:hAnsi="Arial" w:cs="Arial"/>
          <w:i/>
          <w:sz w:val="24"/>
          <w:szCs w:val="16"/>
          <w:u w:val="single"/>
          <w:lang w:eastAsia="ar-SA"/>
        </w:rPr>
      </w:pPr>
      <w:r w:rsidRPr="00132FB8">
        <w:rPr>
          <w:rFonts w:ascii="Arial" w:eastAsia="Times New Roman" w:hAnsi="Arial" w:cs="Arial"/>
          <w:sz w:val="24"/>
          <w:szCs w:val="16"/>
          <w:lang w:eastAsia="ar-SA"/>
        </w:rPr>
        <w:t>Водопотребление и водоотведение новой застройки посчитано отдельно по площадкам и очередям строительства.</w:t>
      </w:r>
    </w:p>
    <w:p w:rsidR="00132FB8" w:rsidRPr="00132FB8" w:rsidRDefault="00132FB8" w:rsidP="00132FB8">
      <w:pPr>
        <w:suppressAutoHyphens/>
        <w:spacing w:after="0" w:line="240" w:lineRule="auto"/>
        <w:ind w:firstLine="709"/>
        <w:jc w:val="center"/>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sz w:val="24"/>
          <w:szCs w:val="16"/>
          <w:lang w:eastAsia="ar-SA"/>
        </w:rPr>
      </w:pPr>
      <w:r w:rsidRPr="00132FB8">
        <w:rPr>
          <w:rFonts w:ascii="Arial" w:eastAsia="Times New Roman" w:hAnsi="Arial" w:cs="Arial"/>
          <w:i/>
          <w:iCs/>
          <w:color w:val="000000"/>
          <w:sz w:val="24"/>
          <w:szCs w:val="16"/>
          <w:lang w:eastAsia="ar-SA"/>
        </w:rPr>
        <w:t>посёлок Первомайский</w:t>
      </w:r>
    </w:p>
    <w:p w:rsidR="00132FB8" w:rsidRPr="00132FB8" w:rsidRDefault="00132FB8" w:rsidP="00132FB8">
      <w:pPr>
        <w:suppressAutoHyphens/>
        <w:spacing w:after="0" w:line="240" w:lineRule="auto"/>
        <w:ind w:firstLine="709"/>
        <w:jc w:val="center"/>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Развитие жилой зоны не планируется.</w:t>
      </w:r>
    </w:p>
    <w:p w:rsidR="00132FB8" w:rsidRPr="00132FB8" w:rsidRDefault="00132FB8" w:rsidP="00132FB8">
      <w:pPr>
        <w:suppressAutoHyphens/>
        <w:spacing w:after="0" w:line="240" w:lineRule="auto"/>
        <w:ind w:firstLine="709"/>
        <w:jc w:val="center"/>
        <w:rPr>
          <w:rFonts w:ascii="Arial" w:eastAsia="Times New Roman" w:hAnsi="Arial" w:cs="Arial"/>
          <w:b/>
          <w:bCs/>
          <w:sz w:val="24"/>
          <w:szCs w:val="16"/>
          <w:lang w:eastAsia="ar-SA"/>
        </w:rPr>
      </w:pP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r w:rsidRPr="00132FB8">
        <w:rPr>
          <w:rFonts w:ascii="Arial" w:eastAsia="Times New Roman" w:hAnsi="Arial" w:cs="Arial"/>
          <w:sz w:val="24"/>
          <w:szCs w:val="16"/>
          <w:lang w:eastAsia="ar-SA"/>
        </w:rPr>
        <w:t>Таблица № 26</w:t>
      </w:r>
    </w:p>
    <w:p w:rsidR="00132FB8" w:rsidRPr="00132FB8" w:rsidRDefault="00132FB8" w:rsidP="00132FB8">
      <w:pPr>
        <w:suppressAutoHyphens/>
        <w:spacing w:after="0" w:line="240" w:lineRule="auto"/>
        <w:ind w:firstLine="709"/>
        <w:jc w:val="center"/>
        <w:rPr>
          <w:rFonts w:ascii="Arial" w:eastAsia="Times New Roman" w:hAnsi="Arial" w:cs="Arial"/>
          <w:b/>
          <w:bCs/>
          <w:sz w:val="24"/>
          <w:szCs w:val="24"/>
          <w:lang w:eastAsia="ar-SA"/>
        </w:rPr>
      </w:pPr>
      <w:r w:rsidRPr="00132FB8">
        <w:rPr>
          <w:rFonts w:ascii="Arial" w:eastAsia="Times New Roman" w:hAnsi="Arial" w:cs="Arial"/>
          <w:b/>
          <w:bCs/>
          <w:sz w:val="24"/>
          <w:szCs w:val="24"/>
          <w:lang w:eastAsia="ar-SA"/>
        </w:rPr>
        <w:t>Расходы воды на новое строительство</w:t>
      </w:r>
    </w:p>
    <w:p w:rsidR="00132FB8" w:rsidRPr="00132FB8" w:rsidRDefault="00132FB8" w:rsidP="00132FB8">
      <w:pPr>
        <w:suppressAutoHyphens/>
        <w:spacing w:after="0" w:line="240" w:lineRule="auto"/>
        <w:jc w:val="center"/>
        <w:rPr>
          <w:rFonts w:ascii="Arial" w:eastAsia="Times New Roman" w:hAnsi="Arial" w:cs="Arial"/>
          <w:b/>
          <w:bCs/>
          <w:sz w:val="24"/>
          <w:szCs w:val="16"/>
          <w:lang w:eastAsia="ar-SA"/>
        </w:rPr>
      </w:pPr>
    </w:p>
    <w:tbl>
      <w:tblPr>
        <w:tblW w:w="9466" w:type="dxa"/>
        <w:tblInd w:w="108" w:type="dxa"/>
        <w:tblLayout w:type="fixed"/>
        <w:tblLook w:val="0000" w:firstRow="0" w:lastRow="0" w:firstColumn="0" w:lastColumn="0" w:noHBand="0" w:noVBand="0"/>
      </w:tblPr>
      <w:tblGrid>
        <w:gridCol w:w="567"/>
        <w:gridCol w:w="2127"/>
        <w:gridCol w:w="850"/>
        <w:gridCol w:w="905"/>
        <w:gridCol w:w="894"/>
        <w:gridCol w:w="712"/>
        <w:gridCol w:w="879"/>
        <w:gridCol w:w="863"/>
        <w:gridCol w:w="869"/>
        <w:gridCol w:w="800"/>
      </w:tblGrid>
      <w:tr w:rsidR="00132FB8" w:rsidRPr="00132FB8" w:rsidTr="007D1544">
        <w:trPr>
          <w:trHeight w:hRule="exact" w:val="513"/>
        </w:trPr>
        <w:tc>
          <w:tcPr>
            <w:tcW w:w="567" w:type="dxa"/>
            <w:vMerge w:val="restart"/>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п.п</w:t>
            </w:r>
          </w:p>
        </w:tc>
        <w:tc>
          <w:tcPr>
            <w:tcW w:w="2127" w:type="dxa"/>
            <w:vMerge w:val="restart"/>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Площадки застройки</w:t>
            </w:r>
          </w:p>
        </w:tc>
        <w:tc>
          <w:tcPr>
            <w:tcW w:w="850" w:type="dxa"/>
            <w:vMerge w:val="restart"/>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Кол-во людей чел.</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tc>
        <w:tc>
          <w:tcPr>
            <w:tcW w:w="3390" w:type="dxa"/>
            <w:gridSpan w:val="4"/>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Водопотребление</w:t>
            </w:r>
          </w:p>
        </w:tc>
        <w:tc>
          <w:tcPr>
            <w:tcW w:w="863" w:type="dxa"/>
            <w:vMerge w:val="restart"/>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Протяженность сетей h км</w:t>
            </w:r>
          </w:p>
        </w:tc>
        <w:tc>
          <w:tcPr>
            <w:tcW w:w="869" w:type="dxa"/>
            <w:vMerge w:val="restart"/>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Водоотведение</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М3/сут</w:t>
            </w:r>
          </w:p>
        </w:tc>
        <w:tc>
          <w:tcPr>
            <w:tcW w:w="800" w:type="dxa"/>
            <w:vMerge w:val="restart"/>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Протяженность сетей h км</w:t>
            </w:r>
          </w:p>
        </w:tc>
      </w:tr>
      <w:tr w:rsidR="00132FB8" w:rsidRPr="00132FB8" w:rsidTr="007D1544">
        <w:trPr>
          <w:trHeight w:hRule="exact" w:val="838"/>
        </w:trPr>
        <w:tc>
          <w:tcPr>
            <w:tcW w:w="567" w:type="dxa"/>
            <w:vMerge/>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127" w:type="dxa"/>
            <w:vMerge/>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50" w:type="dxa"/>
            <w:vMerge/>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1799" w:type="dxa"/>
            <w:gridSpan w:val="2"/>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Хоз. Питьевое</w:t>
            </w:r>
          </w:p>
          <w:p w:rsidR="00132FB8" w:rsidRPr="00132FB8" w:rsidRDefault="00132FB8" w:rsidP="00132FB8">
            <w:pPr>
              <w:suppressAutoHyphens/>
              <w:spacing w:after="0" w:line="240" w:lineRule="auto"/>
              <w:jc w:val="both"/>
              <w:rPr>
                <w:rFonts w:ascii="Arial" w:eastAsia="Times New Roman" w:hAnsi="Arial" w:cs="Arial"/>
                <w:sz w:val="24"/>
                <w:szCs w:val="16"/>
                <w:lang w:val="ru-RU" w:eastAsia="ar-SA"/>
              </w:rPr>
            </w:pPr>
            <w:r w:rsidRPr="00132FB8">
              <w:rPr>
                <w:rFonts w:ascii="Arial" w:eastAsia="Times New Roman" w:hAnsi="Arial" w:cs="Arial"/>
                <w:sz w:val="24"/>
                <w:szCs w:val="16"/>
                <w:lang w:val="ru-RU" w:eastAsia="ar-SA"/>
              </w:rPr>
              <w:t>max</w:t>
            </w:r>
          </w:p>
        </w:tc>
        <w:tc>
          <w:tcPr>
            <w:tcW w:w="712" w:type="dxa"/>
            <w:vMerge w:val="restart"/>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Пожаротуш.</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м3/сут</w:t>
            </w:r>
          </w:p>
        </w:tc>
        <w:tc>
          <w:tcPr>
            <w:tcW w:w="879" w:type="dxa"/>
            <w:vMerge w:val="restart"/>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Полив</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м3/сут</w:t>
            </w:r>
          </w:p>
        </w:tc>
        <w:tc>
          <w:tcPr>
            <w:tcW w:w="863" w:type="dxa"/>
            <w:vMerge/>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69" w:type="dxa"/>
            <w:vMerge/>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00" w:type="dxa"/>
            <w:vMerge/>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r>
      <w:tr w:rsidR="00132FB8" w:rsidRPr="00132FB8" w:rsidTr="007D1544">
        <w:trPr>
          <w:trHeight w:hRule="exact" w:val="1247"/>
        </w:trPr>
        <w:tc>
          <w:tcPr>
            <w:tcW w:w="567" w:type="dxa"/>
            <w:vMerge/>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127" w:type="dxa"/>
            <w:vMerge/>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50" w:type="dxa"/>
            <w:vMerge/>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90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м3/сут</w:t>
            </w:r>
          </w:p>
        </w:tc>
        <w:tc>
          <w:tcPr>
            <w:tcW w:w="89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м3/час</w:t>
            </w:r>
          </w:p>
        </w:tc>
        <w:tc>
          <w:tcPr>
            <w:tcW w:w="712" w:type="dxa"/>
            <w:vMerge/>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79" w:type="dxa"/>
            <w:vMerge/>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63" w:type="dxa"/>
            <w:vMerge/>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69" w:type="dxa"/>
            <w:vMerge/>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00" w:type="dxa"/>
            <w:vMerge/>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r>
      <w:tr w:rsidR="00132FB8" w:rsidRPr="00132FB8" w:rsidTr="007D1544">
        <w:trPr>
          <w:trHeight w:val="279"/>
        </w:trPr>
        <w:tc>
          <w:tcPr>
            <w:tcW w:w="56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1</w:t>
            </w:r>
          </w:p>
        </w:tc>
        <w:tc>
          <w:tcPr>
            <w:tcW w:w="212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2</w:t>
            </w:r>
          </w:p>
        </w:tc>
        <w:tc>
          <w:tcPr>
            <w:tcW w:w="850"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3</w:t>
            </w:r>
          </w:p>
        </w:tc>
        <w:tc>
          <w:tcPr>
            <w:tcW w:w="90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4</w:t>
            </w:r>
          </w:p>
        </w:tc>
        <w:tc>
          <w:tcPr>
            <w:tcW w:w="89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5</w:t>
            </w:r>
          </w:p>
        </w:tc>
        <w:tc>
          <w:tcPr>
            <w:tcW w:w="712"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6</w:t>
            </w:r>
          </w:p>
        </w:tc>
        <w:tc>
          <w:tcPr>
            <w:tcW w:w="87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7</w:t>
            </w:r>
          </w:p>
        </w:tc>
        <w:tc>
          <w:tcPr>
            <w:tcW w:w="86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8</w:t>
            </w:r>
          </w:p>
        </w:tc>
        <w:tc>
          <w:tcPr>
            <w:tcW w:w="86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9</w:t>
            </w:r>
          </w:p>
        </w:tc>
        <w:tc>
          <w:tcPr>
            <w:tcW w:w="80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10</w:t>
            </w:r>
          </w:p>
        </w:tc>
      </w:tr>
      <w:tr w:rsidR="00132FB8" w:rsidRPr="00132FB8" w:rsidTr="007D1544">
        <w:trPr>
          <w:trHeight w:val="1392"/>
        </w:trPr>
        <w:tc>
          <w:tcPr>
            <w:tcW w:w="56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p>
        </w:tc>
        <w:tc>
          <w:tcPr>
            <w:tcW w:w="212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p>
        </w:tc>
        <w:tc>
          <w:tcPr>
            <w:tcW w:w="850"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p>
        </w:tc>
        <w:tc>
          <w:tcPr>
            <w:tcW w:w="90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p>
        </w:tc>
        <w:tc>
          <w:tcPr>
            <w:tcW w:w="89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p>
        </w:tc>
        <w:tc>
          <w:tcPr>
            <w:tcW w:w="712"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5л/с</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1пож</w:t>
            </w:r>
          </w:p>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 ч</w:t>
            </w:r>
          </w:p>
        </w:tc>
        <w:tc>
          <w:tcPr>
            <w:tcW w:w="87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p>
        </w:tc>
        <w:tc>
          <w:tcPr>
            <w:tcW w:w="86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p>
        </w:tc>
        <w:tc>
          <w:tcPr>
            <w:tcW w:w="86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p>
        </w:tc>
        <w:tc>
          <w:tcPr>
            <w:tcW w:w="80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p>
        </w:tc>
      </w:tr>
      <w:tr w:rsidR="00132FB8" w:rsidRPr="00132FB8" w:rsidTr="007D1544">
        <w:trPr>
          <w:trHeight w:val="279"/>
        </w:trPr>
        <w:tc>
          <w:tcPr>
            <w:tcW w:w="56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899" w:type="dxa"/>
            <w:gridSpan w:val="9"/>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b/>
                <w:sz w:val="24"/>
                <w:szCs w:val="16"/>
                <w:lang w:eastAsia="ar-SA"/>
              </w:rPr>
              <w:t xml:space="preserve">Село Кармало-Аделяково - а/ц  </w:t>
            </w:r>
            <w:r w:rsidRPr="00132FB8">
              <w:rPr>
                <w:rFonts w:ascii="Arial" w:eastAsia="Times New Roman" w:hAnsi="Arial" w:cs="Arial"/>
                <w:sz w:val="24"/>
                <w:szCs w:val="16"/>
                <w:lang w:eastAsia="ar-SA"/>
              </w:rPr>
              <w:t>Уплотнение существующей застройки</w:t>
            </w:r>
          </w:p>
        </w:tc>
      </w:tr>
      <w:tr w:rsidR="00132FB8" w:rsidRPr="00132FB8" w:rsidTr="007D1544">
        <w:trPr>
          <w:trHeight w:val="279"/>
        </w:trPr>
        <w:tc>
          <w:tcPr>
            <w:tcW w:w="56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127" w:type="dxa"/>
            <w:tcBorders>
              <w:top w:val="single" w:sz="4" w:space="0" w:color="000000"/>
              <w:left w:val="single" w:sz="4" w:space="0" w:color="000000"/>
              <w:bottom w:val="single" w:sz="4" w:space="0" w:color="000000"/>
            </w:tcBorders>
          </w:tcPr>
          <w:p w:rsidR="00132FB8" w:rsidRPr="00132FB8" w:rsidRDefault="00132FB8" w:rsidP="00132FB8">
            <w:pPr>
              <w:tabs>
                <w:tab w:val="center" w:pos="932"/>
              </w:tabs>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Ул. Ленина</w:t>
            </w:r>
          </w:p>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9 инд. ж.д.</w:t>
            </w:r>
          </w:p>
        </w:tc>
        <w:tc>
          <w:tcPr>
            <w:tcW w:w="850"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27</w:t>
            </w:r>
          </w:p>
        </w:tc>
        <w:tc>
          <w:tcPr>
            <w:tcW w:w="90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6,48</w:t>
            </w:r>
          </w:p>
        </w:tc>
        <w:tc>
          <w:tcPr>
            <w:tcW w:w="89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1,58</w:t>
            </w:r>
          </w:p>
        </w:tc>
        <w:tc>
          <w:tcPr>
            <w:tcW w:w="712"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54</w:t>
            </w:r>
          </w:p>
        </w:tc>
        <w:tc>
          <w:tcPr>
            <w:tcW w:w="87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1,89</w:t>
            </w:r>
          </w:p>
        </w:tc>
        <w:tc>
          <w:tcPr>
            <w:tcW w:w="86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6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6,48</w:t>
            </w:r>
          </w:p>
        </w:tc>
        <w:tc>
          <w:tcPr>
            <w:tcW w:w="80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r>
      <w:tr w:rsidR="00132FB8" w:rsidRPr="00132FB8" w:rsidTr="007D1544">
        <w:trPr>
          <w:trHeight w:val="279"/>
        </w:trPr>
        <w:tc>
          <w:tcPr>
            <w:tcW w:w="56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127" w:type="dxa"/>
            <w:tcBorders>
              <w:top w:val="single" w:sz="4" w:space="0" w:color="000000"/>
              <w:left w:val="single" w:sz="4" w:space="0" w:color="000000"/>
              <w:bottom w:val="single" w:sz="4" w:space="0" w:color="000000"/>
            </w:tcBorders>
          </w:tcPr>
          <w:p w:rsidR="00132FB8" w:rsidRPr="00132FB8" w:rsidRDefault="00132FB8" w:rsidP="00132FB8">
            <w:pPr>
              <w:tabs>
                <w:tab w:val="center" w:pos="932"/>
              </w:tabs>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Ул. Советская</w:t>
            </w:r>
          </w:p>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 инд. ж.д.</w:t>
            </w:r>
          </w:p>
        </w:tc>
        <w:tc>
          <w:tcPr>
            <w:tcW w:w="850"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15</w:t>
            </w:r>
          </w:p>
        </w:tc>
        <w:tc>
          <w:tcPr>
            <w:tcW w:w="90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3,60</w:t>
            </w:r>
          </w:p>
        </w:tc>
        <w:tc>
          <w:tcPr>
            <w:tcW w:w="89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0,88</w:t>
            </w:r>
          </w:p>
        </w:tc>
        <w:tc>
          <w:tcPr>
            <w:tcW w:w="712"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54</w:t>
            </w:r>
          </w:p>
        </w:tc>
        <w:tc>
          <w:tcPr>
            <w:tcW w:w="87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1,05</w:t>
            </w:r>
          </w:p>
        </w:tc>
        <w:tc>
          <w:tcPr>
            <w:tcW w:w="86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6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3,60</w:t>
            </w:r>
          </w:p>
        </w:tc>
        <w:tc>
          <w:tcPr>
            <w:tcW w:w="80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r>
      <w:tr w:rsidR="00132FB8" w:rsidRPr="00132FB8" w:rsidTr="007D1544">
        <w:trPr>
          <w:trHeight w:val="279"/>
        </w:trPr>
        <w:tc>
          <w:tcPr>
            <w:tcW w:w="56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899" w:type="dxa"/>
            <w:gridSpan w:val="9"/>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Новое строительство</w:t>
            </w:r>
          </w:p>
        </w:tc>
      </w:tr>
      <w:tr w:rsidR="00132FB8" w:rsidRPr="00132FB8" w:rsidTr="007D1544">
        <w:trPr>
          <w:trHeight w:val="279"/>
        </w:trPr>
        <w:tc>
          <w:tcPr>
            <w:tcW w:w="56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1.1</w:t>
            </w:r>
          </w:p>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12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Площадка №1 47 инд. ж. д.</w:t>
            </w:r>
          </w:p>
        </w:tc>
        <w:tc>
          <w:tcPr>
            <w:tcW w:w="850"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141</w:t>
            </w:r>
          </w:p>
        </w:tc>
        <w:tc>
          <w:tcPr>
            <w:tcW w:w="90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33,84</w:t>
            </w:r>
          </w:p>
        </w:tc>
        <w:tc>
          <w:tcPr>
            <w:tcW w:w="89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7,33</w:t>
            </w:r>
          </w:p>
        </w:tc>
        <w:tc>
          <w:tcPr>
            <w:tcW w:w="712"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54</w:t>
            </w:r>
          </w:p>
        </w:tc>
        <w:tc>
          <w:tcPr>
            <w:tcW w:w="87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9,87</w:t>
            </w:r>
          </w:p>
        </w:tc>
        <w:tc>
          <w:tcPr>
            <w:tcW w:w="86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1,254</w:t>
            </w:r>
          </w:p>
        </w:tc>
        <w:tc>
          <w:tcPr>
            <w:tcW w:w="86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33,84</w:t>
            </w:r>
          </w:p>
        </w:tc>
        <w:tc>
          <w:tcPr>
            <w:tcW w:w="80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1,33</w:t>
            </w:r>
          </w:p>
        </w:tc>
      </w:tr>
      <w:tr w:rsidR="00132FB8" w:rsidRPr="00132FB8" w:rsidTr="007D1544">
        <w:trPr>
          <w:trHeight w:val="279"/>
        </w:trPr>
        <w:tc>
          <w:tcPr>
            <w:tcW w:w="56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1.2</w:t>
            </w:r>
          </w:p>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12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Площадка №2 17 инд. ж. д.</w:t>
            </w:r>
          </w:p>
        </w:tc>
        <w:tc>
          <w:tcPr>
            <w:tcW w:w="850"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51</w:t>
            </w:r>
          </w:p>
        </w:tc>
        <w:tc>
          <w:tcPr>
            <w:tcW w:w="90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12,24</w:t>
            </w:r>
          </w:p>
        </w:tc>
        <w:tc>
          <w:tcPr>
            <w:tcW w:w="89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2,98</w:t>
            </w:r>
          </w:p>
        </w:tc>
        <w:tc>
          <w:tcPr>
            <w:tcW w:w="712"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54</w:t>
            </w:r>
          </w:p>
        </w:tc>
        <w:tc>
          <w:tcPr>
            <w:tcW w:w="87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3,57</w:t>
            </w:r>
          </w:p>
        </w:tc>
        <w:tc>
          <w:tcPr>
            <w:tcW w:w="86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0,687</w:t>
            </w:r>
          </w:p>
        </w:tc>
        <w:tc>
          <w:tcPr>
            <w:tcW w:w="86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12,24</w:t>
            </w:r>
          </w:p>
        </w:tc>
        <w:tc>
          <w:tcPr>
            <w:tcW w:w="80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1,43</w:t>
            </w:r>
          </w:p>
        </w:tc>
      </w:tr>
      <w:tr w:rsidR="00132FB8" w:rsidRPr="00132FB8" w:rsidTr="007D1544">
        <w:trPr>
          <w:trHeight w:val="279"/>
        </w:trPr>
        <w:tc>
          <w:tcPr>
            <w:tcW w:w="56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12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50"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90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9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712"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7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6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6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0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r>
      <w:tr w:rsidR="00132FB8" w:rsidRPr="00132FB8" w:rsidTr="007D1544">
        <w:trPr>
          <w:trHeight w:val="279"/>
        </w:trPr>
        <w:tc>
          <w:tcPr>
            <w:tcW w:w="56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12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50"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90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9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712"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7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6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6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0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r>
      <w:tr w:rsidR="00132FB8" w:rsidRPr="00132FB8" w:rsidTr="007D1544">
        <w:trPr>
          <w:trHeight w:val="279"/>
        </w:trPr>
        <w:tc>
          <w:tcPr>
            <w:tcW w:w="56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127" w:type="dxa"/>
            <w:tcBorders>
              <w:top w:val="single" w:sz="4" w:space="0" w:color="000000"/>
              <w:left w:val="single" w:sz="4" w:space="0" w:color="000000"/>
              <w:bottom w:val="single" w:sz="4" w:space="0" w:color="000000"/>
            </w:tcBorders>
          </w:tcPr>
          <w:p w:rsidR="00132FB8" w:rsidRPr="00132FB8" w:rsidRDefault="00132FB8" w:rsidP="00132FB8">
            <w:pPr>
              <w:tabs>
                <w:tab w:val="center" w:pos="932"/>
              </w:tabs>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Итого</w:t>
            </w:r>
          </w:p>
        </w:tc>
        <w:tc>
          <w:tcPr>
            <w:tcW w:w="850"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3390" w:type="dxa"/>
            <w:gridSpan w:val="4"/>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126,54</w:t>
            </w:r>
          </w:p>
        </w:tc>
        <w:tc>
          <w:tcPr>
            <w:tcW w:w="86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1,941</w:t>
            </w:r>
          </w:p>
        </w:tc>
        <w:tc>
          <w:tcPr>
            <w:tcW w:w="86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56,16</w:t>
            </w:r>
          </w:p>
        </w:tc>
        <w:tc>
          <w:tcPr>
            <w:tcW w:w="80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7,3</w:t>
            </w:r>
          </w:p>
        </w:tc>
      </w:tr>
      <w:tr w:rsidR="00132FB8" w:rsidRPr="00132FB8" w:rsidTr="007D1544">
        <w:trPr>
          <w:trHeight w:val="279"/>
        </w:trPr>
        <w:tc>
          <w:tcPr>
            <w:tcW w:w="56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899" w:type="dxa"/>
            <w:gridSpan w:val="9"/>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b/>
                <w:color w:val="000000"/>
                <w:sz w:val="24"/>
                <w:szCs w:val="16"/>
                <w:lang w:eastAsia="ar-SA"/>
              </w:rPr>
              <w:t>село Старое Якушкино</w:t>
            </w:r>
            <w:r w:rsidRPr="00132FB8">
              <w:rPr>
                <w:rFonts w:ascii="Arial" w:eastAsia="Times New Roman" w:hAnsi="Arial" w:cs="Arial"/>
                <w:sz w:val="24"/>
                <w:szCs w:val="16"/>
                <w:lang w:eastAsia="ar-SA"/>
              </w:rPr>
              <w:t xml:space="preserve"> Уплотнение существующей застройки</w:t>
            </w:r>
          </w:p>
        </w:tc>
      </w:tr>
      <w:tr w:rsidR="00132FB8" w:rsidRPr="00132FB8" w:rsidTr="007D1544">
        <w:trPr>
          <w:trHeight w:val="279"/>
        </w:trPr>
        <w:tc>
          <w:tcPr>
            <w:tcW w:w="567"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2.1</w:t>
            </w:r>
          </w:p>
        </w:tc>
        <w:tc>
          <w:tcPr>
            <w:tcW w:w="2127" w:type="dxa"/>
            <w:tcBorders>
              <w:left w:val="single" w:sz="4" w:space="0" w:color="000000"/>
              <w:bottom w:val="single" w:sz="4" w:space="0" w:color="000000"/>
            </w:tcBorders>
          </w:tcPr>
          <w:p w:rsidR="00132FB8" w:rsidRPr="00132FB8" w:rsidRDefault="00132FB8" w:rsidP="00132FB8">
            <w:pPr>
              <w:tabs>
                <w:tab w:val="center" w:pos="932"/>
              </w:tabs>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Ул. Садовая</w:t>
            </w:r>
          </w:p>
          <w:p w:rsidR="00132FB8" w:rsidRPr="00132FB8" w:rsidRDefault="00132FB8" w:rsidP="00132FB8">
            <w:pPr>
              <w:tabs>
                <w:tab w:val="center" w:pos="932"/>
              </w:tabs>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3 инд. ж.д.</w:t>
            </w:r>
          </w:p>
        </w:tc>
        <w:tc>
          <w:tcPr>
            <w:tcW w:w="850"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9</w:t>
            </w:r>
          </w:p>
        </w:tc>
        <w:tc>
          <w:tcPr>
            <w:tcW w:w="905"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2,16</w:t>
            </w:r>
          </w:p>
        </w:tc>
        <w:tc>
          <w:tcPr>
            <w:tcW w:w="894"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0,53</w:t>
            </w:r>
          </w:p>
        </w:tc>
        <w:tc>
          <w:tcPr>
            <w:tcW w:w="71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54</w:t>
            </w:r>
          </w:p>
        </w:tc>
        <w:tc>
          <w:tcPr>
            <w:tcW w:w="87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0,63</w:t>
            </w:r>
          </w:p>
        </w:tc>
        <w:tc>
          <w:tcPr>
            <w:tcW w:w="863"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6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2,16</w:t>
            </w:r>
          </w:p>
        </w:tc>
        <w:tc>
          <w:tcPr>
            <w:tcW w:w="80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r>
      <w:tr w:rsidR="00132FB8" w:rsidRPr="00132FB8" w:rsidTr="007D1544">
        <w:trPr>
          <w:trHeight w:val="279"/>
        </w:trPr>
        <w:tc>
          <w:tcPr>
            <w:tcW w:w="567"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2.2</w:t>
            </w:r>
          </w:p>
        </w:tc>
        <w:tc>
          <w:tcPr>
            <w:tcW w:w="2127" w:type="dxa"/>
            <w:tcBorders>
              <w:left w:val="single" w:sz="4" w:space="0" w:color="000000"/>
              <w:bottom w:val="single" w:sz="4" w:space="0" w:color="000000"/>
            </w:tcBorders>
          </w:tcPr>
          <w:p w:rsidR="00132FB8" w:rsidRPr="00132FB8" w:rsidRDefault="00132FB8" w:rsidP="00132FB8">
            <w:pPr>
              <w:tabs>
                <w:tab w:val="center" w:pos="932"/>
              </w:tabs>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ул.Свобода</w:t>
            </w:r>
          </w:p>
          <w:p w:rsidR="00132FB8" w:rsidRPr="00132FB8" w:rsidRDefault="00132FB8" w:rsidP="00132FB8">
            <w:pPr>
              <w:tabs>
                <w:tab w:val="center" w:pos="932"/>
              </w:tabs>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1 инд. ж.д.</w:t>
            </w:r>
          </w:p>
        </w:tc>
        <w:tc>
          <w:tcPr>
            <w:tcW w:w="850"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3</w:t>
            </w:r>
          </w:p>
        </w:tc>
        <w:tc>
          <w:tcPr>
            <w:tcW w:w="905"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0,72</w:t>
            </w:r>
          </w:p>
        </w:tc>
        <w:tc>
          <w:tcPr>
            <w:tcW w:w="894"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0,18</w:t>
            </w:r>
          </w:p>
        </w:tc>
        <w:tc>
          <w:tcPr>
            <w:tcW w:w="71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54</w:t>
            </w:r>
          </w:p>
        </w:tc>
        <w:tc>
          <w:tcPr>
            <w:tcW w:w="87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0,21</w:t>
            </w:r>
          </w:p>
        </w:tc>
        <w:tc>
          <w:tcPr>
            <w:tcW w:w="863"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6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0,72</w:t>
            </w:r>
          </w:p>
        </w:tc>
        <w:tc>
          <w:tcPr>
            <w:tcW w:w="80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r>
      <w:tr w:rsidR="00132FB8" w:rsidRPr="00132FB8" w:rsidTr="007D1544">
        <w:trPr>
          <w:trHeight w:val="279"/>
        </w:trPr>
        <w:tc>
          <w:tcPr>
            <w:tcW w:w="567"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2.4</w:t>
            </w:r>
          </w:p>
        </w:tc>
        <w:tc>
          <w:tcPr>
            <w:tcW w:w="2127" w:type="dxa"/>
            <w:tcBorders>
              <w:left w:val="single" w:sz="4" w:space="0" w:color="000000"/>
              <w:bottom w:val="single" w:sz="4" w:space="0" w:color="000000"/>
            </w:tcBorders>
          </w:tcPr>
          <w:p w:rsidR="00132FB8" w:rsidRPr="00132FB8" w:rsidRDefault="00132FB8" w:rsidP="00132FB8">
            <w:pPr>
              <w:tabs>
                <w:tab w:val="center" w:pos="932"/>
              </w:tabs>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ул.Садовая</w:t>
            </w:r>
          </w:p>
          <w:p w:rsidR="00132FB8" w:rsidRPr="00132FB8" w:rsidRDefault="00132FB8" w:rsidP="00132FB8">
            <w:pPr>
              <w:tabs>
                <w:tab w:val="center" w:pos="932"/>
              </w:tabs>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 инд. ж.д.</w:t>
            </w:r>
          </w:p>
        </w:tc>
        <w:tc>
          <w:tcPr>
            <w:tcW w:w="850"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3</w:t>
            </w:r>
          </w:p>
        </w:tc>
        <w:tc>
          <w:tcPr>
            <w:tcW w:w="905"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0,72</w:t>
            </w:r>
          </w:p>
        </w:tc>
        <w:tc>
          <w:tcPr>
            <w:tcW w:w="894"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0,18</w:t>
            </w:r>
          </w:p>
        </w:tc>
        <w:tc>
          <w:tcPr>
            <w:tcW w:w="71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54</w:t>
            </w:r>
          </w:p>
        </w:tc>
        <w:tc>
          <w:tcPr>
            <w:tcW w:w="87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0,21</w:t>
            </w:r>
          </w:p>
        </w:tc>
        <w:tc>
          <w:tcPr>
            <w:tcW w:w="863"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6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0,72</w:t>
            </w:r>
          </w:p>
        </w:tc>
        <w:tc>
          <w:tcPr>
            <w:tcW w:w="80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r>
      <w:tr w:rsidR="00132FB8" w:rsidRPr="00132FB8" w:rsidTr="007D1544">
        <w:trPr>
          <w:trHeight w:val="279"/>
        </w:trPr>
        <w:tc>
          <w:tcPr>
            <w:tcW w:w="567"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899" w:type="dxa"/>
            <w:gridSpan w:val="9"/>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Новое строительство</w:t>
            </w:r>
          </w:p>
        </w:tc>
      </w:tr>
      <w:tr w:rsidR="00132FB8" w:rsidRPr="00132FB8" w:rsidTr="007D1544">
        <w:trPr>
          <w:trHeight w:val="279"/>
        </w:trPr>
        <w:tc>
          <w:tcPr>
            <w:tcW w:w="567"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2.5</w:t>
            </w:r>
          </w:p>
        </w:tc>
        <w:tc>
          <w:tcPr>
            <w:tcW w:w="2127" w:type="dxa"/>
            <w:tcBorders>
              <w:left w:val="single" w:sz="4" w:space="0" w:color="000000"/>
              <w:bottom w:val="single" w:sz="4" w:space="0" w:color="000000"/>
            </w:tcBorders>
          </w:tcPr>
          <w:p w:rsidR="00132FB8" w:rsidRPr="00132FB8" w:rsidRDefault="00132FB8" w:rsidP="00132FB8">
            <w:pPr>
              <w:tabs>
                <w:tab w:val="center" w:pos="932"/>
              </w:tabs>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Площадка №3 28 инд. ж. д.</w:t>
            </w:r>
          </w:p>
        </w:tc>
        <w:tc>
          <w:tcPr>
            <w:tcW w:w="850"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84</w:t>
            </w:r>
          </w:p>
        </w:tc>
        <w:tc>
          <w:tcPr>
            <w:tcW w:w="905"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20,16</w:t>
            </w:r>
          </w:p>
        </w:tc>
        <w:tc>
          <w:tcPr>
            <w:tcW w:w="894"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4,91</w:t>
            </w:r>
          </w:p>
        </w:tc>
        <w:tc>
          <w:tcPr>
            <w:tcW w:w="71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54</w:t>
            </w:r>
          </w:p>
        </w:tc>
        <w:tc>
          <w:tcPr>
            <w:tcW w:w="87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5,88</w:t>
            </w:r>
          </w:p>
        </w:tc>
        <w:tc>
          <w:tcPr>
            <w:tcW w:w="863"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0,800</w:t>
            </w:r>
          </w:p>
        </w:tc>
        <w:tc>
          <w:tcPr>
            <w:tcW w:w="86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20,16</w:t>
            </w:r>
          </w:p>
        </w:tc>
        <w:tc>
          <w:tcPr>
            <w:tcW w:w="80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r>
      <w:tr w:rsidR="00132FB8" w:rsidRPr="00132FB8" w:rsidTr="007D1544">
        <w:trPr>
          <w:trHeight w:val="279"/>
        </w:trPr>
        <w:tc>
          <w:tcPr>
            <w:tcW w:w="567"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2.6</w:t>
            </w:r>
          </w:p>
        </w:tc>
        <w:tc>
          <w:tcPr>
            <w:tcW w:w="2127" w:type="dxa"/>
            <w:tcBorders>
              <w:left w:val="single" w:sz="4" w:space="0" w:color="000000"/>
              <w:bottom w:val="single" w:sz="4" w:space="0" w:color="000000"/>
            </w:tcBorders>
          </w:tcPr>
          <w:p w:rsidR="00132FB8" w:rsidRPr="00132FB8" w:rsidRDefault="00132FB8" w:rsidP="00132FB8">
            <w:pPr>
              <w:tabs>
                <w:tab w:val="center" w:pos="932"/>
              </w:tabs>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Площадка №4 55 инд. ж. д.</w:t>
            </w:r>
          </w:p>
        </w:tc>
        <w:tc>
          <w:tcPr>
            <w:tcW w:w="850"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165</w:t>
            </w:r>
          </w:p>
        </w:tc>
        <w:tc>
          <w:tcPr>
            <w:tcW w:w="905"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39.60</w:t>
            </w:r>
          </w:p>
        </w:tc>
        <w:tc>
          <w:tcPr>
            <w:tcW w:w="894"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8.58</w:t>
            </w:r>
          </w:p>
        </w:tc>
        <w:tc>
          <w:tcPr>
            <w:tcW w:w="71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54</w:t>
            </w:r>
          </w:p>
        </w:tc>
        <w:tc>
          <w:tcPr>
            <w:tcW w:w="87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11.55</w:t>
            </w:r>
          </w:p>
        </w:tc>
        <w:tc>
          <w:tcPr>
            <w:tcW w:w="863"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1.462</w:t>
            </w:r>
          </w:p>
        </w:tc>
        <w:tc>
          <w:tcPr>
            <w:tcW w:w="86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39.60</w:t>
            </w:r>
          </w:p>
        </w:tc>
        <w:tc>
          <w:tcPr>
            <w:tcW w:w="80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r>
      <w:tr w:rsidR="00132FB8" w:rsidRPr="00132FB8" w:rsidTr="007D1544">
        <w:trPr>
          <w:trHeight w:val="279"/>
        </w:trPr>
        <w:tc>
          <w:tcPr>
            <w:tcW w:w="567"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2.7</w:t>
            </w:r>
          </w:p>
        </w:tc>
        <w:tc>
          <w:tcPr>
            <w:tcW w:w="2127" w:type="dxa"/>
            <w:tcBorders>
              <w:left w:val="single" w:sz="4" w:space="0" w:color="000000"/>
              <w:bottom w:val="single" w:sz="4" w:space="0" w:color="000000"/>
            </w:tcBorders>
          </w:tcPr>
          <w:p w:rsidR="00132FB8" w:rsidRPr="00132FB8" w:rsidRDefault="00132FB8" w:rsidP="00132FB8">
            <w:pPr>
              <w:tabs>
                <w:tab w:val="center" w:pos="932"/>
              </w:tabs>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База отдыха 50 чел</w:t>
            </w:r>
          </w:p>
        </w:tc>
        <w:tc>
          <w:tcPr>
            <w:tcW w:w="850"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905"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10,0</w:t>
            </w:r>
          </w:p>
        </w:tc>
        <w:tc>
          <w:tcPr>
            <w:tcW w:w="894"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71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7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63"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6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10,0</w:t>
            </w:r>
          </w:p>
        </w:tc>
        <w:tc>
          <w:tcPr>
            <w:tcW w:w="80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r>
      <w:tr w:rsidR="00132FB8" w:rsidRPr="00132FB8" w:rsidTr="007D1544">
        <w:trPr>
          <w:trHeight w:val="279"/>
        </w:trPr>
        <w:tc>
          <w:tcPr>
            <w:tcW w:w="567"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127"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Итого</w:t>
            </w:r>
          </w:p>
        </w:tc>
        <w:tc>
          <w:tcPr>
            <w:tcW w:w="850"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3390" w:type="dxa"/>
            <w:gridSpan w:val="4"/>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135.84</w:t>
            </w:r>
          </w:p>
        </w:tc>
        <w:tc>
          <w:tcPr>
            <w:tcW w:w="863"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2.262</w:t>
            </w:r>
          </w:p>
        </w:tc>
        <w:tc>
          <w:tcPr>
            <w:tcW w:w="86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63.36</w:t>
            </w:r>
          </w:p>
        </w:tc>
        <w:tc>
          <w:tcPr>
            <w:tcW w:w="80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r>
      <w:tr w:rsidR="00132FB8" w:rsidRPr="00132FB8" w:rsidTr="007D1544">
        <w:trPr>
          <w:trHeight w:val="279"/>
        </w:trPr>
        <w:tc>
          <w:tcPr>
            <w:tcW w:w="567"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127" w:type="dxa"/>
            <w:tcBorders>
              <w:left w:val="single" w:sz="4" w:space="0" w:color="000000"/>
              <w:bottom w:val="single" w:sz="4" w:space="0" w:color="000000"/>
            </w:tcBorders>
          </w:tcPr>
          <w:p w:rsidR="00132FB8" w:rsidRPr="00132FB8" w:rsidRDefault="00132FB8" w:rsidP="00132FB8">
            <w:pPr>
              <w:tabs>
                <w:tab w:val="center" w:pos="932"/>
              </w:tabs>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Итого по с.п.</w:t>
            </w:r>
          </w:p>
        </w:tc>
        <w:tc>
          <w:tcPr>
            <w:tcW w:w="850"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3390" w:type="dxa"/>
            <w:gridSpan w:val="4"/>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262,08</w:t>
            </w:r>
          </w:p>
        </w:tc>
        <w:tc>
          <w:tcPr>
            <w:tcW w:w="863"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4,203</w:t>
            </w:r>
          </w:p>
        </w:tc>
        <w:tc>
          <w:tcPr>
            <w:tcW w:w="86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159,12</w:t>
            </w:r>
          </w:p>
        </w:tc>
        <w:tc>
          <w:tcPr>
            <w:tcW w:w="80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7,287</w:t>
            </w:r>
          </w:p>
        </w:tc>
      </w:tr>
      <w:tr w:rsidR="00132FB8" w:rsidRPr="00132FB8" w:rsidTr="007D1544">
        <w:trPr>
          <w:trHeight w:val="279"/>
        </w:trPr>
        <w:tc>
          <w:tcPr>
            <w:tcW w:w="567"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127" w:type="dxa"/>
            <w:tcBorders>
              <w:left w:val="single" w:sz="4" w:space="0" w:color="000000"/>
              <w:bottom w:val="single" w:sz="4" w:space="0" w:color="000000"/>
            </w:tcBorders>
          </w:tcPr>
          <w:p w:rsidR="00132FB8" w:rsidRPr="00132FB8" w:rsidRDefault="00132FB8" w:rsidP="00132FB8">
            <w:pPr>
              <w:tabs>
                <w:tab w:val="center" w:pos="932"/>
              </w:tabs>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Т.Э.П.</w:t>
            </w:r>
          </w:p>
        </w:tc>
        <w:tc>
          <w:tcPr>
            <w:tcW w:w="850"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3390" w:type="dxa"/>
            <w:gridSpan w:val="4"/>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0,262 тыс. м3/сут</w:t>
            </w:r>
          </w:p>
        </w:tc>
        <w:tc>
          <w:tcPr>
            <w:tcW w:w="863"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4,203</w:t>
            </w:r>
          </w:p>
        </w:tc>
        <w:tc>
          <w:tcPr>
            <w:tcW w:w="86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0,159тыс. м3/с</w:t>
            </w:r>
          </w:p>
        </w:tc>
        <w:tc>
          <w:tcPr>
            <w:tcW w:w="80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7,287</w:t>
            </w:r>
          </w:p>
        </w:tc>
      </w:tr>
    </w:tbl>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before="240" w:after="60" w:line="240" w:lineRule="auto"/>
        <w:jc w:val="center"/>
        <w:outlineLvl w:val="5"/>
        <w:rPr>
          <w:rFonts w:ascii="Arial" w:eastAsia="Times New Roman" w:hAnsi="Arial" w:cs="Arial"/>
          <w:b/>
          <w:bCs/>
          <w:i/>
          <w:sz w:val="24"/>
          <w:lang w:eastAsia="ar-SA"/>
        </w:rPr>
      </w:pPr>
      <w:bookmarkStart w:id="227" w:name="_Toc311451306"/>
      <w:bookmarkStart w:id="228" w:name="_Toc312493542"/>
      <w:bookmarkStart w:id="229" w:name="_Toc312505698"/>
      <w:bookmarkStart w:id="230" w:name="_Toc332387818"/>
      <w:bookmarkStart w:id="231" w:name="_Toc356896654"/>
      <w:bookmarkEnd w:id="227"/>
      <w:r w:rsidRPr="00132FB8">
        <w:rPr>
          <w:rFonts w:ascii="Arial" w:eastAsia="Times New Roman" w:hAnsi="Arial" w:cs="Arial"/>
          <w:b/>
          <w:bCs/>
          <w:i/>
          <w:sz w:val="24"/>
          <w:lang w:eastAsia="ar-SA"/>
        </w:rPr>
        <w:t>3.3.2.4.1.2. Водоотведение</w:t>
      </w:r>
      <w:bookmarkEnd w:id="228"/>
      <w:bookmarkEnd w:id="229"/>
      <w:bookmarkEnd w:id="230"/>
      <w:bookmarkEnd w:id="231"/>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i/>
          <w:color w:val="000000"/>
          <w:sz w:val="24"/>
          <w:szCs w:val="16"/>
          <w:lang w:eastAsia="ar-SA"/>
        </w:rPr>
      </w:pPr>
      <w:r w:rsidRPr="00132FB8">
        <w:rPr>
          <w:rFonts w:ascii="Arial" w:eastAsia="Times New Roman" w:hAnsi="Arial" w:cs="Arial"/>
          <w:bCs/>
          <w:i/>
          <w:color w:val="000000"/>
          <w:sz w:val="24"/>
          <w:szCs w:val="16"/>
          <w:lang w:eastAsia="ar-SA"/>
        </w:rPr>
        <w:t>Село Кармало-Аделяково– а/ц</w:t>
      </w:r>
    </w:p>
    <w:p w:rsidR="00132FB8" w:rsidRPr="00132FB8" w:rsidRDefault="00132FB8" w:rsidP="00132FB8">
      <w:pPr>
        <w:suppressAutoHyphens/>
        <w:spacing w:after="0" w:line="240" w:lineRule="auto"/>
        <w:ind w:firstLine="709"/>
        <w:jc w:val="center"/>
        <w:rPr>
          <w:rFonts w:ascii="Arial" w:eastAsia="Times New Roman" w:hAnsi="Arial" w:cs="Arial"/>
          <w:i/>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Согласно проекту Генерального плана для улучшения условий жизни населения и для улучшения экологической обстановки для существующей и новой застройки необходимо выполнить ряд мероприятий, а именно:</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в связи со значительным увеличением населения необходимо проектирование и строительство канализационных очистных сооружений, принимающих стоки от канализованной и неканализованной застройки села. Производительность КОС 300м</w:t>
      </w:r>
      <w:r w:rsidRPr="00132FB8">
        <w:rPr>
          <w:rFonts w:ascii="Arial" w:eastAsia="Times New Roman" w:hAnsi="Arial" w:cs="Arial"/>
          <w:sz w:val="24"/>
          <w:szCs w:val="16"/>
          <w:vertAlign w:val="superscript"/>
          <w:lang w:eastAsia="ar-SA"/>
        </w:rPr>
        <w:t>3</w:t>
      </w:r>
      <w:r w:rsidRPr="00132FB8">
        <w:rPr>
          <w:rFonts w:ascii="Arial" w:eastAsia="Times New Roman" w:hAnsi="Arial" w:cs="Arial"/>
          <w:sz w:val="24"/>
          <w:szCs w:val="16"/>
          <w:lang w:eastAsia="ar-SA"/>
        </w:rPr>
        <w:t>/сут с учётом приема стоков от всего сельского поселения.</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Согласно проекту Генерального плана для нового строительства необходимо:</w:t>
      </w:r>
    </w:p>
    <w:p w:rsidR="00132FB8" w:rsidRPr="00132FB8" w:rsidRDefault="00132FB8" w:rsidP="002507F0">
      <w:pPr>
        <w:numPr>
          <w:ilvl w:val="0"/>
          <w:numId w:val="27"/>
        </w:numPr>
        <w:tabs>
          <w:tab w:val="left" w:pos="720"/>
        </w:tabs>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предусмотреть проектирование и строительство сетей канализации и сооружений на них </w:t>
      </w:r>
    </w:p>
    <w:p w:rsidR="00132FB8" w:rsidRPr="00132FB8" w:rsidRDefault="00132FB8" w:rsidP="002507F0">
      <w:pPr>
        <w:numPr>
          <w:ilvl w:val="0"/>
          <w:numId w:val="27"/>
        </w:numPr>
        <w:tabs>
          <w:tab w:val="left" w:pos="720"/>
        </w:tabs>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Сети канализации выполнять из полиэтиленовых труб, сооружения на них из современных конструкций.</w:t>
      </w:r>
    </w:p>
    <w:p w:rsidR="00132FB8" w:rsidRPr="00132FB8" w:rsidRDefault="00132FB8" w:rsidP="00132FB8">
      <w:pPr>
        <w:tabs>
          <w:tab w:val="left" w:pos="720"/>
        </w:tabs>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Для новой застройки строительство канализационных очистных сооружений и сетей предусматривается строительство установок биологической очистки сточных вод для одного или группы зданий по существующим проектным предложениям.</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Как вариант предлагается строительство водонепроницаемых выгребов  с последующим вывозом стоков спецавтотранспортом в места отведённые службой Роспотребнадзора. Вариант выбирается на стадии рабочего проектирования.</w:t>
      </w:r>
    </w:p>
    <w:p w:rsidR="00132FB8" w:rsidRPr="00132FB8" w:rsidRDefault="00132FB8" w:rsidP="00132FB8">
      <w:pPr>
        <w:suppressAutoHyphens/>
        <w:spacing w:after="0" w:line="240" w:lineRule="auto"/>
        <w:ind w:firstLine="709"/>
        <w:jc w:val="center"/>
        <w:rPr>
          <w:rFonts w:ascii="Arial" w:eastAsia="Times New Roman" w:hAnsi="Arial" w:cs="Arial"/>
          <w:i/>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sz w:val="24"/>
          <w:szCs w:val="16"/>
          <w:lang w:eastAsia="ar-SA"/>
        </w:rPr>
      </w:pPr>
      <w:r w:rsidRPr="00132FB8">
        <w:rPr>
          <w:rFonts w:ascii="Arial" w:eastAsia="Times New Roman" w:hAnsi="Arial" w:cs="Arial"/>
          <w:i/>
          <w:color w:val="000000"/>
          <w:sz w:val="24"/>
          <w:szCs w:val="16"/>
          <w:lang w:eastAsia="ar-SA"/>
        </w:rPr>
        <w:t xml:space="preserve">село Старое Якушкино, </w:t>
      </w:r>
      <w:r w:rsidRPr="00132FB8">
        <w:rPr>
          <w:rFonts w:ascii="Arial" w:eastAsia="Times New Roman" w:hAnsi="Arial" w:cs="Arial"/>
          <w:i/>
          <w:iCs/>
          <w:color w:val="000000"/>
          <w:sz w:val="24"/>
          <w:szCs w:val="16"/>
          <w:lang w:eastAsia="ar-SA"/>
        </w:rPr>
        <w:t>посёлок Первомайский</w:t>
      </w:r>
    </w:p>
    <w:p w:rsidR="00132FB8" w:rsidRPr="00132FB8" w:rsidRDefault="00132FB8" w:rsidP="00132FB8">
      <w:pPr>
        <w:tabs>
          <w:tab w:val="left" w:pos="360"/>
        </w:tabs>
        <w:suppressAutoHyphens/>
        <w:spacing w:after="0" w:line="240" w:lineRule="auto"/>
        <w:ind w:firstLine="709"/>
        <w:jc w:val="center"/>
        <w:rPr>
          <w:rFonts w:ascii="Arial" w:eastAsia="Times New Roman" w:hAnsi="Arial" w:cs="Arial"/>
          <w:i/>
          <w:sz w:val="24"/>
          <w:szCs w:val="16"/>
          <w:u w:val="single"/>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Централизованная канализация в данных поселениях отсутствует.</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Согласно проекту Генерального плана ввиду того, что численность населения с учётом существующих застроек значительно увеличивается для </w:t>
      </w:r>
      <w:r w:rsidRPr="00132FB8">
        <w:rPr>
          <w:rFonts w:ascii="Arial" w:eastAsia="Times New Roman" w:hAnsi="Arial" w:cs="Arial"/>
          <w:sz w:val="24"/>
          <w:szCs w:val="16"/>
          <w:lang w:eastAsia="ar-SA"/>
        </w:rPr>
        <w:lastRenderedPageBreak/>
        <w:t>улучшения условий жизни населения и для улучшения экологической обстановки, необходимо выполнить ряд мероприятий, а именно:</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Для нового строительства предусматривается строительство установок биологической очистки сточных вод для одного или группы зданий  по существующим проектным предложениям.</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Как вариант предлагается строительство водонепроницаемых выгребов  с последующим вывозом стоков спецавтотранспортом в места отведенные службой Роспотребнадзора. Вариант выбирается на стадии рабочего проектирования.</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Расходы сточных вод по каждой площадке, приведены в разделе «Водоснабжение».</w:t>
      </w:r>
    </w:p>
    <w:p w:rsidR="00132FB8" w:rsidRPr="00132FB8" w:rsidRDefault="00132FB8" w:rsidP="00132FB8">
      <w:pPr>
        <w:suppressAutoHyphens/>
        <w:spacing w:after="0" w:line="240" w:lineRule="auto"/>
        <w:ind w:firstLine="709"/>
        <w:jc w:val="center"/>
        <w:rPr>
          <w:rFonts w:ascii="Arial" w:eastAsia="Times New Roman" w:hAnsi="Arial" w:cs="Arial"/>
          <w:i/>
          <w:sz w:val="24"/>
          <w:szCs w:val="16"/>
          <w:lang w:eastAsia="ar-SA"/>
        </w:rPr>
      </w:pPr>
      <w:r w:rsidRPr="00132FB8">
        <w:rPr>
          <w:rFonts w:ascii="Arial" w:eastAsia="Times New Roman" w:hAnsi="Arial" w:cs="Arial"/>
          <w:i/>
          <w:sz w:val="24"/>
          <w:szCs w:val="16"/>
          <w:lang w:eastAsia="ar-SA"/>
        </w:rPr>
        <w:t>Дождевая канализация.</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132FB8" w:rsidRPr="00132FB8" w:rsidRDefault="00132FB8" w:rsidP="00132FB8">
      <w:pPr>
        <w:keepNext/>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согласно условиям «Роспотребнадзора».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rPr>
          <w:rFonts w:ascii="Arial" w:eastAsia="Times New Roman" w:hAnsi="Arial" w:cs="Arial"/>
          <w:sz w:val="24"/>
          <w:szCs w:val="16"/>
          <w:lang w:eastAsia="ar-SA"/>
        </w:rPr>
        <w:sectPr w:rsidR="00132FB8" w:rsidRPr="00132FB8">
          <w:footerReference w:type="default" r:id="rId37"/>
          <w:pgSz w:w="11906" w:h="16838"/>
          <w:pgMar w:top="1134" w:right="850" w:bottom="1134" w:left="1701" w:header="709" w:footer="709" w:gutter="0"/>
          <w:cols w:space="708"/>
        </w:sectPr>
      </w:pPr>
      <w:r w:rsidRPr="00132FB8">
        <w:rPr>
          <w:rFonts w:ascii="Arial" w:eastAsia="Times New Roman" w:hAnsi="Arial" w:cs="Arial"/>
          <w:sz w:val="24"/>
          <w:szCs w:val="16"/>
          <w:lang w:eastAsia="ar-SA"/>
        </w:rPr>
        <w:t>Мероприятия по организации в границах поселения водоснабжения и водоотведения населения, представлены в таблице №27.</w:t>
      </w:r>
    </w:p>
    <w:p w:rsidR="00132FB8" w:rsidRPr="00132FB8" w:rsidRDefault="00132FB8" w:rsidP="00132FB8">
      <w:pPr>
        <w:suppressAutoHyphens/>
        <w:autoSpaceDE w:val="0"/>
        <w:spacing w:after="0" w:line="240" w:lineRule="auto"/>
        <w:ind w:firstLine="680"/>
        <w:jc w:val="center"/>
        <w:rPr>
          <w:rFonts w:ascii="Arial" w:eastAsia="Times New Roman" w:hAnsi="Arial" w:cs="Arial"/>
          <w:b/>
          <w:sz w:val="24"/>
          <w:szCs w:val="24"/>
          <w:lang w:eastAsia="ar-SA"/>
        </w:rPr>
      </w:pPr>
      <w:r w:rsidRPr="00132FB8">
        <w:rPr>
          <w:rFonts w:ascii="Arial" w:eastAsia="Times New Roman" w:hAnsi="Arial" w:cs="Arial"/>
          <w:b/>
          <w:sz w:val="24"/>
          <w:szCs w:val="24"/>
          <w:lang w:eastAsia="ar-SA"/>
        </w:rPr>
        <w:lastRenderedPageBreak/>
        <w:t>Объекты капитального строительства</w:t>
      </w: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r w:rsidRPr="00132FB8">
        <w:rPr>
          <w:rFonts w:ascii="Arial" w:eastAsia="Times New Roman" w:hAnsi="Arial" w:cs="Arial"/>
          <w:sz w:val="24"/>
          <w:szCs w:val="16"/>
          <w:lang w:eastAsia="ar-SA"/>
        </w:rPr>
        <w:t>Таблица №27</w:t>
      </w:r>
    </w:p>
    <w:p w:rsidR="00132FB8" w:rsidRPr="00132FB8" w:rsidRDefault="00132FB8" w:rsidP="00132FB8">
      <w:pPr>
        <w:suppressAutoHyphens/>
        <w:autoSpaceDE w:val="0"/>
        <w:spacing w:after="0" w:line="240" w:lineRule="auto"/>
        <w:ind w:firstLine="680"/>
        <w:jc w:val="center"/>
        <w:rPr>
          <w:rFonts w:ascii="Arial" w:eastAsia="Times New Roman" w:hAnsi="Arial" w:cs="Arial"/>
          <w:b/>
          <w:sz w:val="24"/>
          <w:szCs w:val="24"/>
          <w:lang w:eastAsia="ar-SA"/>
        </w:rPr>
      </w:pPr>
    </w:p>
    <w:tbl>
      <w:tblPr>
        <w:tblW w:w="15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4"/>
        <w:gridCol w:w="2308"/>
        <w:gridCol w:w="2907"/>
        <w:gridCol w:w="2565"/>
        <w:gridCol w:w="2718"/>
        <w:gridCol w:w="2375"/>
        <w:gridCol w:w="2073"/>
      </w:tblGrid>
      <w:tr w:rsidR="00132FB8" w:rsidRPr="00132FB8" w:rsidTr="007D1544">
        <w:trPr>
          <w:jc w:val="center"/>
        </w:trPr>
        <w:tc>
          <w:tcPr>
            <w:tcW w:w="705"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№пп</w:t>
            </w: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ГП</w:t>
            </w:r>
          </w:p>
        </w:tc>
        <w:tc>
          <w:tcPr>
            <w:tcW w:w="2308"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 xml:space="preserve">НАИМЕНОВАНИЕ </w:t>
            </w:r>
          </w:p>
        </w:tc>
        <w:tc>
          <w:tcPr>
            <w:tcW w:w="2921"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МЕСТОПОЛОЖЕНИЕ</w:t>
            </w:r>
          </w:p>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(населённый пункт, улица, № площадки)</w:t>
            </w:r>
          </w:p>
        </w:tc>
        <w:tc>
          <w:tcPr>
            <w:tcW w:w="2565"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Характеристика объекта</w:t>
            </w:r>
          </w:p>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(проектная)</w:t>
            </w:r>
          </w:p>
          <w:p w:rsidR="00132FB8" w:rsidRPr="00132FB8" w:rsidRDefault="00132FB8" w:rsidP="00132FB8">
            <w:pPr>
              <w:suppressAutoHyphens/>
              <w:spacing w:after="0" w:line="240" w:lineRule="auto"/>
              <w:jc w:val="both"/>
              <w:rPr>
                <w:rFonts w:ascii="Arial" w:eastAsia="Times New Roman" w:hAnsi="Arial" w:cs="Arial"/>
                <w:b/>
                <w:sz w:val="24"/>
                <w:szCs w:val="16"/>
                <w:lang w:eastAsia="ar-SA"/>
              </w:rPr>
            </w:pPr>
          </w:p>
        </w:tc>
        <w:tc>
          <w:tcPr>
            <w:tcW w:w="2745"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Функциональная зона</w:t>
            </w:r>
          </w:p>
          <w:p w:rsidR="00132FB8" w:rsidRPr="00132FB8" w:rsidRDefault="00132FB8" w:rsidP="00132FB8">
            <w:pPr>
              <w:suppressAutoHyphens/>
              <w:spacing w:after="0" w:line="240" w:lineRule="auto"/>
              <w:jc w:val="both"/>
              <w:rPr>
                <w:rFonts w:ascii="Arial" w:eastAsia="Times New Roman" w:hAnsi="Arial" w:cs="Arial"/>
                <w:b/>
                <w:sz w:val="24"/>
                <w:szCs w:val="16"/>
                <w:lang w:eastAsia="ar-SA"/>
              </w:rPr>
            </w:pPr>
          </w:p>
        </w:tc>
        <w:tc>
          <w:tcPr>
            <w:tcW w:w="2402"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 xml:space="preserve">Мероприятие </w:t>
            </w: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sz w:val="24"/>
                <w:szCs w:val="16"/>
                <w:lang w:eastAsia="ar-SA"/>
              </w:rPr>
              <w:t>(треб. кап. ремонт или реконструкция, строительство)</w:t>
            </w:r>
          </w:p>
        </w:tc>
        <w:tc>
          <w:tcPr>
            <w:tcW w:w="2074"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ЗНАЧЕНИЕ</w:t>
            </w:r>
          </w:p>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(собственность:</w:t>
            </w:r>
          </w:p>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федеральная, региональная,</w:t>
            </w:r>
          </w:p>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муниципального района,</w:t>
            </w:r>
          </w:p>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сельского (городского)</w:t>
            </w: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sz w:val="24"/>
                <w:szCs w:val="16"/>
                <w:lang w:eastAsia="ar-SA"/>
              </w:rPr>
              <w:t>поселения, частная)</w:t>
            </w:r>
          </w:p>
        </w:tc>
      </w:tr>
      <w:tr w:rsidR="00132FB8" w:rsidRPr="00132FB8" w:rsidTr="007D1544">
        <w:trPr>
          <w:jc w:val="center"/>
        </w:trPr>
        <w:tc>
          <w:tcPr>
            <w:tcW w:w="705"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1</w:t>
            </w:r>
          </w:p>
        </w:tc>
        <w:tc>
          <w:tcPr>
            <w:tcW w:w="2308"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2</w:t>
            </w:r>
          </w:p>
        </w:tc>
        <w:tc>
          <w:tcPr>
            <w:tcW w:w="2921"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3</w:t>
            </w:r>
          </w:p>
        </w:tc>
        <w:tc>
          <w:tcPr>
            <w:tcW w:w="2565"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4</w:t>
            </w:r>
          </w:p>
        </w:tc>
        <w:tc>
          <w:tcPr>
            <w:tcW w:w="2745"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5</w:t>
            </w:r>
          </w:p>
        </w:tc>
        <w:tc>
          <w:tcPr>
            <w:tcW w:w="2402"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6</w:t>
            </w:r>
          </w:p>
        </w:tc>
        <w:tc>
          <w:tcPr>
            <w:tcW w:w="2074"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7</w:t>
            </w:r>
          </w:p>
        </w:tc>
      </w:tr>
      <w:tr w:rsidR="00132FB8" w:rsidRPr="00132FB8" w:rsidTr="007D1544">
        <w:trPr>
          <w:jc w:val="center"/>
        </w:trPr>
        <w:tc>
          <w:tcPr>
            <w:tcW w:w="705"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20.1</w:t>
            </w:r>
          </w:p>
        </w:tc>
        <w:tc>
          <w:tcPr>
            <w:tcW w:w="2308"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Водозабор</w:t>
            </w:r>
          </w:p>
        </w:tc>
        <w:tc>
          <w:tcPr>
            <w:tcW w:w="2921"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 </w:t>
            </w:r>
            <w:r w:rsidRPr="00132FB8">
              <w:rPr>
                <w:rFonts w:ascii="Arial" w:eastAsia="Times New Roman" w:hAnsi="Arial" w:cs="Arial"/>
                <w:bCs/>
                <w:color w:val="000000"/>
                <w:sz w:val="24"/>
                <w:szCs w:val="16"/>
                <w:lang w:eastAsia="ar-SA"/>
              </w:rPr>
              <w:t>Кармало-Аделяково</w:t>
            </w:r>
            <w:r w:rsidRPr="00132FB8">
              <w:rPr>
                <w:rFonts w:ascii="Arial" w:eastAsia="Times New Roman" w:hAnsi="Arial" w:cs="Arial"/>
                <w:sz w:val="24"/>
                <w:szCs w:val="16"/>
                <w:lang w:eastAsia="ar-SA"/>
              </w:rPr>
              <w:t xml:space="preserve"> расположен </w:t>
            </w:r>
            <w:r w:rsidRPr="00132FB8">
              <w:rPr>
                <w:rFonts w:ascii="Arial CYR" w:eastAsia="Arial CYR" w:hAnsi="Arial CYR" w:cs="Arial CYR"/>
                <w:color w:val="000000"/>
                <w:sz w:val="24"/>
                <w:szCs w:val="16"/>
                <w:lang w:eastAsia="ar-SA"/>
              </w:rPr>
              <w:t xml:space="preserve">на </w:t>
            </w:r>
            <w:r w:rsidRPr="00132FB8">
              <w:rPr>
                <w:rFonts w:ascii="Arial" w:eastAsia="Times New Roman" w:hAnsi="Arial" w:cs="Arial"/>
                <w:color w:val="000000"/>
                <w:sz w:val="24"/>
                <w:szCs w:val="16"/>
                <w:lang w:eastAsia="ar-SA"/>
              </w:rPr>
              <w:t>востоке села</w:t>
            </w:r>
            <w:r w:rsidRPr="00132FB8">
              <w:rPr>
                <w:rFonts w:ascii="Arial" w:eastAsia="Times New Roman" w:hAnsi="Arial" w:cs="Arial"/>
                <w:sz w:val="24"/>
                <w:szCs w:val="16"/>
                <w:lang w:eastAsia="ar-SA"/>
              </w:rPr>
              <w:t xml:space="preserve"> </w:t>
            </w:r>
          </w:p>
        </w:tc>
        <w:tc>
          <w:tcPr>
            <w:tcW w:w="2565"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Увеличить производительность на 127 м3/сут.</w:t>
            </w:r>
          </w:p>
        </w:tc>
        <w:tc>
          <w:tcPr>
            <w:tcW w:w="2745"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зоне инженерной инфраструктуры</w:t>
            </w:r>
          </w:p>
        </w:tc>
        <w:tc>
          <w:tcPr>
            <w:tcW w:w="2402"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Реконструкция</w:t>
            </w:r>
          </w:p>
        </w:tc>
        <w:tc>
          <w:tcPr>
            <w:tcW w:w="2074"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Сельского поселения</w:t>
            </w:r>
          </w:p>
        </w:tc>
      </w:tr>
      <w:tr w:rsidR="00132FB8" w:rsidRPr="00132FB8" w:rsidTr="007D1544">
        <w:trPr>
          <w:jc w:val="center"/>
        </w:trPr>
        <w:tc>
          <w:tcPr>
            <w:tcW w:w="705"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20.2</w:t>
            </w:r>
          </w:p>
        </w:tc>
        <w:tc>
          <w:tcPr>
            <w:tcW w:w="2308"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Водозабор</w:t>
            </w:r>
          </w:p>
        </w:tc>
        <w:tc>
          <w:tcPr>
            <w:tcW w:w="2921"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 </w:t>
            </w:r>
            <w:r w:rsidRPr="00132FB8">
              <w:rPr>
                <w:rFonts w:ascii="Arial" w:eastAsia="Times New Roman" w:hAnsi="Arial" w:cs="Arial"/>
                <w:color w:val="000000"/>
                <w:sz w:val="24"/>
                <w:szCs w:val="16"/>
                <w:lang w:eastAsia="ar-SA"/>
              </w:rPr>
              <w:t>Старое Якушкино</w:t>
            </w:r>
            <w:r w:rsidRPr="00132FB8">
              <w:rPr>
                <w:rFonts w:ascii="Arial" w:eastAsia="Times New Roman" w:hAnsi="Arial" w:cs="Arial"/>
                <w:sz w:val="24"/>
                <w:szCs w:val="16"/>
                <w:lang w:eastAsia="ar-SA"/>
              </w:rPr>
              <w:t xml:space="preserve"> </w:t>
            </w:r>
            <w:r w:rsidRPr="00132FB8">
              <w:rPr>
                <w:rFonts w:ascii="Arial" w:eastAsia="Times New Roman" w:hAnsi="Arial" w:cs="Arial"/>
                <w:color w:val="000000"/>
                <w:sz w:val="24"/>
                <w:szCs w:val="16"/>
                <w:lang w:eastAsia="ar-SA"/>
              </w:rPr>
              <w:t>расположен на востоке за границей села</w:t>
            </w:r>
          </w:p>
        </w:tc>
        <w:tc>
          <w:tcPr>
            <w:tcW w:w="2565"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Увеличить производительность на 136 м3/сут.</w:t>
            </w:r>
          </w:p>
        </w:tc>
        <w:tc>
          <w:tcPr>
            <w:tcW w:w="2745"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зоне инженерной инфраструктуры</w:t>
            </w:r>
          </w:p>
        </w:tc>
        <w:tc>
          <w:tcPr>
            <w:tcW w:w="2402"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Реконструкция</w:t>
            </w:r>
          </w:p>
        </w:tc>
        <w:tc>
          <w:tcPr>
            <w:tcW w:w="2074"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Сельского поселения</w:t>
            </w:r>
          </w:p>
        </w:tc>
      </w:tr>
      <w:tr w:rsidR="00132FB8" w:rsidRPr="00132FB8" w:rsidTr="007D1544">
        <w:trPr>
          <w:jc w:val="center"/>
        </w:trPr>
        <w:tc>
          <w:tcPr>
            <w:tcW w:w="705"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tc>
        <w:tc>
          <w:tcPr>
            <w:tcW w:w="2308"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Сети с. </w:t>
            </w:r>
            <w:r w:rsidRPr="00132FB8">
              <w:rPr>
                <w:rFonts w:ascii="Arial" w:eastAsia="Times New Roman" w:hAnsi="Arial" w:cs="Arial"/>
                <w:bCs/>
                <w:color w:val="000000"/>
                <w:sz w:val="24"/>
                <w:szCs w:val="16"/>
                <w:lang w:eastAsia="ar-SA"/>
              </w:rPr>
              <w:t>Кармало-Аделяково</w:t>
            </w:r>
          </w:p>
        </w:tc>
        <w:tc>
          <w:tcPr>
            <w:tcW w:w="2921"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Площадка N 1</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Площадка N 2</w:t>
            </w:r>
          </w:p>
        </w:tc>
        <w:tc>
          <w:tcPr>
            <w:tcW w:w="2565"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L= 1,254 км</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L= 0,687 км</w:t>
            </w:r>
          </w:p>
        </w:tc>
        <w:tc>
          <w:tcPr>
            <w:tcW w:w="2745"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tc>
        <w:tc>
          <w:tcPr>
            <w:tcW w:w="2402" w:type="dxa"/>
          </w:tcPr>
          <w:p w:rsidR="00132FB8" w:rsidRPr="00132FB8" w:rsidRDefault="00132FB8" w:rsidP="00132FB8">
            <w:pPr>
              <w:suppressAutoHyphens/>
              <w:spacing w:after="0" w:line="240" w:lineRule="auto"/>
              <w:jc w:val="both"/>
              <w:rPr>
                <w:rFonts w:ascii="Arial" w:eastAsia="Times New Roman" w:hAnsi="Arial" w:cs="Arial"/>
                <w:color w:val="C00000"/>
                <w:sz w:val="24"/>
                <w:szCs w:val="16"/>
                <w:lang w:eastAsia="ar-SA"/>
              </w:rPr>
            </w:pPr>
            <w:r w:rsidRPr="00132FB8">
              <w:rPr>
                <w:rFonts w:ascii="Arial" w:eastAsia="Times New Roman" w:hAnsi="Arial" w:cs="Arial"/>
                <w:sz w:val="24"/>
                <w:szCs w:val="16"/>
                <w:lang w:eastAsia="ar-SA"/>
              </w:rPr>
              <w:t>Строительство</w:t>
            </w:r>
          </w:p>
        </w:tc>
        <w:tc>
          <w:tcPr>
            <w:tcW w:w="2074"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Сельского поселения</w:t>
            </w:r>
          </w:p>
        </w:tc>
      </w:tr>
      <w:tr w:rsidR="00132FB8" w:rsidRPr="00132FB8" w:rsidTr="007D1544">
        <w:trPr>
          <w:jc w:val="center"/>
        </w:trPr>
        <w:tc>
          <w:tcPr>
            <w:tcW w:w="705"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tc>
        <w:tc>
          <w:tcPr>
            <w:tcW w:w="2308"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Сети с. </w:t>
            </w:r>
            <w:r w:rsidRPr="00132FB8">
              <w:rPr>
                <w:rFonts w:ascii="Arial" w:eastAsia="Times New Roman" w:hAnsi="Arial" w:cs="Arial"/>
                <w:color w:val="000000"/>
                <w:sz w:val="24"/>
                <w:szCs w:val="16"/>
                <w:lang w:eastAsia="ar-SA"/>
              </w:rPr>
              <w:t>Старое Якушкино</w:t>
            </w:r>
          </w:p>
        </w:tc>
        <w:tc>
          <w:tcPr>
            <w:tcW w:w="2921"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Ул. Набережная</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Площадка N 3</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Площадка N 4</w:t>
            </w:r>
          </w:p>
        </w:tc>
        <w:tc>
          <w:tcPr>
            <w:tcW w:w="2565"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L=  0,146 км</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L=  0,800 км</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L=  1,462 км</w:t>
            </w:r>
          </w:p>
        </w:tc>
        <w:tc>
          <w:tcPr>
            <w:tcW w:w="2745"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tc>
        <w:tc>
          <w:tcPr>
            <w:tcW w:w="2402" w:type="dxa"/>
          </w:tcPr>
          <w:p w:rsidR="00132FB8" w:rsidRPr="00132FB8" w:rsidRDefault="00132FB8" w:rsidP="00132FB8">
            <w:pPr>
              <w:suppressAutoHyphens/>
              <w:spacing w:after="0" w:line="240" w:lineRule="auto"/>
              <w:jc w:val="both"/>
              <w:rPr>
                <w:rFonts w:ascii="Arial" w:eastAsia="Times New Roman" w:hAnsi="Arial" w:cs="Arial"/>
                <w:color w:val="C00000"/>
                <w:sz w:val="24"/>
                <w:szCs w:val="16"/>
                <w:lang w:eastAsia="ar-SA"/>
              </w:rPr>
            </w:pPr>
            <w:r w:rsidRPr="00132FB8">
              <w:rPr>
                <w:rFonts w:ascii="Arial" w:eastAsia="Times New Roman" w:hAnsi="Arial" w:cs="Arial"/>
                <w:sz w:val="24"/>
                <w:szCs w:val="16"/>
                <w:lang w:eastAsia="ar-SA"/>
              </w:rPr>
              <w:t>Строительство</w:t>
            </w:r>
          </w:p>
        </w:tc>
        <w:tc>
          <w:tcPr>
            <w:tcW w:w="2074"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Сельского поселения</w:t>
            </w:r>
          </w:p>
        </w:tc>
      </w:tr>
      <w:tr w:rsidR="00132FB8" w:rsidRPr="00132FB8" w:rsidTr="007D1544">
        <w:trPr>
          <w:jc w:val="center"/>
        </w:trPr>
        <w:tc>
          <w:tcPr>
            <w:tcW w:w="705"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20.3</w:t>
            </w:r>
          </w:p>
        </w:tc>
        <w:tc>
          <w:tcPr>
            <w:tcW w:w="2308"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КОС с.</w:t>
            </w:r>
            <w:r w:rsidRPr="00132FB8">
              <w:rPr>
                <w:rFonts w:ascii="Arial" w:eastAsia="Times New Roman" w:hAnsi="Arial" w:cs="Arial"/>
                <w:bCs/>
                <w:color w:val="000000"/>
                <w:sz w:val="24"/>
                <w:szCs w:val="16"/>
                <w:lang w:eastAsia="ar-SA"/>
              </w:rPr>
              <w:t xml:space="preserve"> Кармало-Аделяково</w:t>
            </w:r>
          </w:p>
        </w:tc>
        <w:tc>
          <w:tcPr>
            <w:tcW w:w="2921"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На севере  за границей села на тер. с.п. </w:t>
            </w:r>
            <w:r w:rsidRPr="00132FB8">
              <w:rPr>
                <w:rFonts w:ascii="Arial" w:eastAsia="Times New Roman" w:hAnsi="Arial" w:cs="Arial"/>
                <w:bCs/>
                <w:color w:val="000000"/>
                <w:sz w:val="24"/>
                <w:szCs w:val="16"/>
                <w:lang w:eastAsia="ar-SA"/>
              </w:rPr>
              <w:t>Кармало-Аделяково</w:t>
            </w:r>
          </w:p>
        </w:tc>
        <w:tc>
          <w:tcPr>
            <w:tcW w:w="2565"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Производительность 300 м3/сут.</w:t>
            </w:r>
          </w:p>
        </w:tc>
        <w:tc>
          <w:tcPr>
            <w:tcW w:w="2745"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зоне инженерной инфраструктуры</w:t>
            </w:r>
          </w:p>
        </w:tc>
        <w:tc>
          <w:tcPr>
            <w:tcW w:w="2402"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w:t>
            </w:r>
          </w:p>
        </w:tc>
        <w:tc>
          <w:tcPr>
            <w:tcW w:w="2074"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Сельского поселения</w:t>
            </w:r>
          </w:p>
        </w:tc>
      </w:tr>
      <w:tr w:rsidR="00132FB8" w:rsidRPr="00132FB8" w:rsidTr="007D1544">
        <w:trPr>
          <w:trHeight w:val="70"/>
          <w:jc w:val="center"/>
        </w:trPr>
        <w:tc>
          <w:tcPr>
            <w:tcW w:w="705"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tc>
        <w:tc>
          <w:tcPr>
            <w:tcW w:w="2308"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Сети с. </w:t>
            </w:r>
            <w:r w:rsidRPr="00132FB8">
              <w:rPr>
                <w:rFonts w:ascii="Arial" w:eastAsia="Times New Roman" w:hAnsi="Arial" w:cs="Arial"/>
                <w:bCs/>
                <w:color w:val="000000"/>
                <w:sz w:val="24"/>
                <w:szCs w:val="16"/>
                <w:lang w:eastAsia="ar-SA"/>
              </w:rPr>
              <w:t>Кармало-Аделяково</w:t>
            </w:r>
          </w:p>
        </w:tc>
        <w:tc>
          <w:tcPr>
            <w:tcW w:w="2921"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Ул. Молодежная, Октябрьская, Ленина, Юбилейная</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Площадка N 1</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Площадка N 2</w:t>
            </w:r>
          </w:p>
        </w:tc>
        <w:tc>
          <w:tcPr>
            <w:tcW w:w="2565"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L= 4,54 км</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L= 1,33 км</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L= 1,43 км</w:t>
            </w:r>
          </w:p>
        </w:tc>
        <w:tc>
          <w:tcPr>
            <w:tcW w:w="2745"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tc>
        <w:tc>
          <w:tcPr>
            <w:tcW w:w="2402" w:type="dxa"/>
          </w:tcPr>
          <w:p w:rsidR="00132FB8" w:rsidRPr="00132FB8" w:rsidRDefault="00132FB8" w:rsidP="00132FB8">
            <w:pPr>
              <w:suppressAutoHyphens/>
              <w:spacing w:after="0" w:line="240" w:lineRule="auto"/>
              <w:jc w:val="both"/>
              <w:rPr>
                <w:rFonts w:ascii="Arial" w:eastAsia="Times New Roman" w:hAnsi="Arial" w:cs="Arial"/>
                <w:color w:val="C00000"/>
                <w:sz w:val="24"/>
                <w:szCs w:val="16"/>
                <w:lang w:eastAsia="ar-SA"/>
              </w:rPr>
            </w:pPr>
            <w:r w:rsidRPr="00132FB8">
              <w:rPr>
                <w:rFonts w:ascii="Arial" w:eastAsia="Times New Roman" w:hAnsi="Arial" w:cs="Arial"/>
                <w:sz w:val="24"/>
                <w:szCs w:val="16"/>
                <w:lang w:eastAsia="ar-SA"/>
              </w:rPr>
              <w:t>Строительство</w:t>
            </w:r>
          </w:p>
        </w:tc>
        <w:tc>
          <w:tcPr>
            <w:tcW w:w="2074"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Сельского поселения</w:t>
            </w:r>
          </w:p>
        </w:tc>
      </w:tr>
    </w:tbl>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sectPr w:rsidR="00132FB8" w:rsidRPr="00132FB8" w:rsidSect="00E462DE">
          <w:pgSz w:w="16838" w:h="11906" w:orient="landscape"/>
          <w:pgMar w:top="1701" w:right="1134" w:bottom="850" w:left="1134" w:header="709" w:footer="709" w:gutter="0"/>
          <w:cols w:space="708"/>
          <w:docGrid w:linePitch="326"/>
        </w:sectPr>
      </w:pPr>
    </w:p>
    <w:p w:rsidR="00132FB8" w:rsidRPr="00132FB8" w:rsidRDefault="00132FB8" w:rsidP="00132FB8">
      <w:pPr>
        <w:suppressAutoHyphens/>
        <w:spacing w:before="240" w:after="60" w:line="240" w:lineRule="auto"/>
        <w:jc w:val="center"/>
        <w:outlineLvl w:val="5"/>
        <w:rPr>
          <w:rFonts w:ascii="Arial" w:eastAsia="Times New Roman" w:hAnsi="Arial" w:cs="Arial"/>
          <w:b/>
          <w:bCs/>
          <w:i/>
          <w:sz w:val="24"/>
          <w:lang w:eastAsia="ar-SA"/>
        </w:rPr>
      </w:pPr>
      <w:bookmarkStart w:id="232" w:name="_Toc311451307"/>
      <w:bookmarkStart w:id="233" w:name="_Toc312493543"/>
      <w:bookmarkStart w:id="234" w:name="_Toc312505699"/>
      <w:bookmarkStart w:id="235" w:name="_Toc332387819"/>
      <w:bookmarkStart w:id="236" w:name="_Toc356896655"/>
      <w:bookmarkEnd w:id="232"/>
      <w:r w:rsidRPr="00132FB8">
        <w:rPr>
          <w:rFonts w:ascii="Arial" w:eastAsia="Times New Roman" w:hAnsi="Arial" w:cs="Arial"/>
          <w:b/>
          <w:bCs/>
          <w:i/>
          <w:sz w:val="24"/>
          <w:lang w:eastAsia="ar-SA"/>
        </w:rPr>
        <w:lastRenderedPageBreak/>
        <w:t>3.3.2.4.1.3. Теплоснабжение</w:t>
      </w:r>
      <w:bookmarkEnd w:id="233"/>
      <w:bookmarkEnd w:id="234"/>
      <w:bookmarkEnd w:id="235"/>
      <w:bookmarkEnd w:id="236"/>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i/>
          <w:sz w:val="24"/>
          <w:szCs w:val="16"/>
          <w:u w:val="single"/>
          <w:lang w:eastAsia="ar-SA"/>
        </w:rPr>
      </w:pPr>
      <w:r w:rsidRPr="00132FB8">
        <w:rPr>
          <w:rFonts w:ascii="Arial" w:eastAsia="Times New Roman" w:hAnsi="Arial" w:cs="Arial"/>
          <w:i/>
          <w:sz w:val="24"/>
          <w:szCs w:val="16"/>
          <w:u w:val="single"/>
          <w:lang w:eastAsia="ar-SA"/>
        </w:rPr>
        <w:t>Село Кармало-Аделяково – административный центр, село Старое Якушкино</w:t>
      </w:r>
    </w:p>
    <w:p w:rsidR="00132FB8" w:rsidRPr="00132FB8" w:rsidRDefault="00132FB8" w:rsidP="00132FB8">
      <w:pPr>
        <w:suppressAutoHyphens/>
        <w:spacing w:after="0" w:line="240" w:lineRule="auto"/>
        <w:ind w:firstLine="709"/>
        <w:jc w:val="center"/>
        <w:rPr>
          <w:rFonts w:ascii="Arial" w:eastAsia="Times New Roman" w:hAnsi="Arial" w:cs="Arial"/>
          <w:i/>
          <w:sz w:val="24"/>
          <w:szCs w:val="16"/>
          <w:u w:val="single"/>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Согласно проекту генерального плана, всё новое строительство теплом будет обеспечиваться от проектируемых теплоисточников.</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Для культбыта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Ориентировочные расходы тепла по соцкультбыту, на вновь проектируемые объекты, приведены отдельно по площадкам и очередям строительства.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before="240" w:after="60" w:line="240" w:lineRule="auto"/>
        <w:jc w:val="right"/>
        <w:rPr>
          <w:rFonts w:ascii="Arial" w:eastAsia="Times New Roman" w:hAnsi="Arial" w:cs="Arial"/>
          <w:sz w:val="24"/>
          <w:lang w:eastAsia="ar-SA"/>
        </w:rPr>
      </w:pPr>
      <w:r w:rsidRPr="00132FB8">
        <w:rPr>
          <w:rFonts w:ascii="Arial" w:eastAsia="Times New Roman" w:hAnsi="Arial" w:cs="Arial"/>
          <w:sz w:val="24"/>
          <w:lang w:eastAsia="ar-SA"/>
        </w:rPr>
        <w:t>Таблица №28</w:t>
      </w:r>
    </w:p>
    <w:p w:rsidR="00132FB8" w:rsidRPr="00132FB8" w:rsidRDefault="00132FB8" w:rsidP="00132FB8">
      <w:pPr>
        <w:suppressAutoHyphens/>
        <w:spacing w:after="0" w:line="240" w:lineRule="auto"/>
        <w:jc w:val="center"/>
        <w:rPr>
          <w:rFonts w:ascii="Arial" w:eastAsia="Times New Roman" w:hAnsi="Arial" w:cs="Arial"/>
          <w:b/>
          <w:bCs/>
          <w:sz w:val="24"/>
          <w:szCs w:val="32"/>
          <w:lang w:eastAsia="ar-SA"/>
        </w:rPr>
      </w:pPr>
      <w:r w:rsidRPr="00132FB8">
        <w:rPr>
          <w:rFonts w:ascii="Arial" w:eastAsia="Times New Roman" w:hAnsi="Arial" w:cs="Arial"/>
          <w:b/>
          <w:bCs/>
          <w:sz w:val="24"/>
          <w:szCs w:val="32"/>
          <w:lang w:eastAsia="ar-SA"/>
        </w:rPr>
        <w:t>Расход тепла для проектируемых объектов соцкультбыта</w:t>
      </w:r>
    </w:p>
    <w:tbl>
      <w:tblPr>
        <w:tblW w:w="0" w:type="auto"/>
        <w:tblInd w:w="108" w:type="dxa"/>
        <w:tblLayout w:type="fixed"/>
        <w:tblLook w:val="0000" w:firstRow="0" w:lastRow="0" w:firstColumn="0" w:lastColumn="0" w:noHBand="0" w:noVBand="0"/>
      </w:tblPr>
      <w:tblGrid>
        <w:gridCol w:w="832"/>
        <w:gridCol w:w="3648"/>
        <w:gridCol w:w="2299"/>
        <w:gridCol w:w="2660"/>
      </w:tblGrid>
      <w:tr w:rsidR="00132FB8" w:rsidRPr="00132FB8" w:rsidTr="007D1544">
        <w:tc>
          <w:tcPr>
            <w:tcW w:w="832"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N п.п.</w:t>
            </w:r>
          </w:p>
        </w:tc>
        <w:tc>
          <w:tcPr>
            <w:tcW w:w="364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Наименование</w:t>
            </w:r>
          </w:p>
        </w:tc>
        <w:tc>
          <w:tcPr>
            <w:tcW w:w="229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Мощность</w:t>
            </w:r>
          </w:p>
        </w:tc>
        <w:tc>
          <w:tcPr>
            <w:tcW w:w="266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Расход тепла </w:t>
            </w:r>
          </w:p>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Ккал/час </w:t>
            </w:r>
          </w:p>
        </w:tc>
      </w:tr>
      <w:tr w:rsidR="00132FB8" w:rsidRPr="00132FB8" w:rsidTr="007D1544">
        <w:tc>
          <w:tcPr>
            <w:tcW w:w="832"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1 </w:t>
            </w:r>
          </w:p>
        </w:tc>
        <w:tc>
          <w:tcPr>
            <w:tcW w:w="364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2</w:t>
            </w:r>
          </w:p>
        </w:tc>
        <w:tc>
          <w:tcPr>
            <w:tcW w:w="229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3</w:t>
            </w:r>
          </w:p>
        </w:tc>
        <w:tc>
          <w:tcPr>
            <w:tcW w:w="266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4</w:t>
            </w:r>
          </w:p>
        </w:tc>
      </w:tr>
      <w:tr w:rsidR="00132FB8" w:rsidRPr="00132FB8" w:rsidTr="007D1544">
        <w:tc>
          <w:tcPr>
            <w:tcW w:w="83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p>
        </w:tc>
        <w:tc>
          <w:tcPr>
            <w:tcW w:w="8607" w:type="dxa"/>
            <w:gridSpan w:val="3"/>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b/>
                <w:sz w:val="24"/>
                <w:szCs w:val="16"/>
                <w:lang w:eastAsia="ar-SA"/>
              </w:rPr>
            </w:pPr>
            <w:r w:rsidRPr="00132FB8">
              <w:rPr>
                <w:rFonts w:ascii="Arial" w:eastAsia="Times New Roman" w:hAnsi="Arial" w:cs="Arial"/>
                <w:b/>
                <w:sz w:val="24"/>
                <w:szCs w:val="16"/>
                <w:lang w:eastAsia="ar-SA"/>
              </w:rPr>
              <w:t>Село Кармало-Аделяково</w:t>
            </w:r>
          </w:p>
        </w:tc>
      </w:tr>
      <w:tr w:rsidR="00132FB8" w:rsidRPr="00132FB8" w:rsidTr="007D1544">
        <w:tc>
          <w:tcPr>
            <w:tcW w:w="83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1.1</w:t>
            </w:r>
          </w:p>
        </w:tc>
        <w:tc>
          <w:tcPr>
            <w:tcW w:w="364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Капремонт СДК с увеличением мест (согласно СТП)</w:t>
            </w:r>
          </w:p>
        </w:tc>
        <w:tc>
          <w:tcPr>
            <w:tcW w:w="229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На 100 мест до 250</w:t>
            </w:r>
          </w:p>
        </w:tc>
        <w:tc>
          <w:tcPr>
            <w:tcW w:w="266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138 000</w:t>
            </w:r>
          </w:p>
        </w:tc>
      </w:tr>
      <w:tr w:rsidR="00132FB8" w:rsidRPr="00132FB8" w:rsidTr="007D1544">
        <w:tc>
          <w:tcPr>
            <w:tcW w:w="83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1.2</w:t>
            </w:r>
          </w:p>
        </w:tc>
        <w:tc>
          <w:tcPr>
            <w:tcW w:w="364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Физкультурно-оздоровительный комплекс с универсальным залом (согласно СТП)</w:t>
            </w:r>
          </w:p>
        </w:tc>
        <w:tc>
          <w:tcPr>
            <w:tcW w:w="229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540 м</w:t>
            </w:r>
            <w:r w:rsidRPr="00132FB8">
              <w:rPr>
                <w:rFonts w:ascii="Arial" w:eastAsia="Times New Roman" w:hAnsi="Arial" w:cs="Arial"/>
                <w:sz w:val="24"/>
                <w:szCs w:val="16"/>
                <w:vertAlign w:val="superscript"/>
                <w:lang w:eastAsia="ar-SA"/>
              </w:rPr>
              <w:t>2</w:t>
            </w:r>
          </w:p>
        </w:tc>
        <w:tc>
          <w:tcPr>
            <w:tcW w:w="266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340 000</w:t>
            </w:r>
          </w:p>
        </w:tc>
      </w:tr>
      <w:tr w:rsidR="00132FB8" w:rsidRPr="00132FB8" w:rsidTr="007D1544">
        <w:tc>
          <w:tcPr>
            <w:tcW w:w="83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1.3</w:t>
            </w:r>
          </w:p>
        </w:tc>
        <w:tc>
          <w:tcPr>
            <w:tcW w:w="364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Детский сад (согласно СТП)</w:t>
            </w:r>
          </w:p>
        </w:tc>
        <w:tc>
          <w:tcPr>
            <w:tcW w:w="229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60 мест</w:t>
            </w:r>
          </w:p>
        </w:tc>
        <w:tc>
          <w:tcPr>
            <w:tcW w:w="266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119 000</w:t>
            </w:r>
          </w:p>
        </w:tc>
      </w:tr>
      <w:tr w:rsidR="00132FB8" w:rsidRPr="00132FB8" w:rsidTr="007D1544">
        <w:tc>
          <w:tcPr>
            <w:tcW w:w="83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1.4</w:t>
            </w:r>
          </w:p>
        </w:tc>
        <w:tc>
          <w:tcPr>
            <w:tcW w:w="364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Магазин общей торговой площадью</w:t>
            </w:r>
          </w:p>
        </w:tc>
        <w:tc>
          <w:tcPr>
            <w:tcW w:w="229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firstLine="709"/>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60 м2</w:t>
            </w:r>
          </w:p>
        </w:tc>
        <w:tc>
          <w:tcPr>
            <w:tcW w:w="266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ind w:firstLine="709"/>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11 000</w:t>
            </w:r>
          </w:p>
        </w:tc>
      </w:tr>
      <w:tr w:rsidR="00132FB8" w:rsidRPr="00132FB8" w:rsidTr="007D1544">
        <w:tc>
          <w:tcPr>
            <w:tcW w:w="83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1.5</w:t>
            </w:r>
          </w:p>
        </w:tc>
        <w:tc>
          <w:tcPr>
            <w:tcW w:w="364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Предприятие общ.питания</w:t>
            </w:r>
          </w:p>
        </w:tc>
        <w:tc>
          <w:tcPr>
            <w:tcW w:w="229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30 мест</w:t>
            </w:r>
          </w:p>
        </w:tc>
        <w:tc>
          <w:tcPr>
            <w:tcW w:w="266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228 000</w:t>
            </w:r>
          </w:p>
        </w:tc>
      </w:tr>
      <w:tr w:rsidR="00132FB8" w:rsidRPr="00132FB8" w:rsidTr="007D1544">
        <w:tc>
          <w:tcPr>
            <w:tcW w:w="83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1.6</w:t>
            </w:r>
          </w:p>
        </w:tc>
        <w:tc>
          <w:tcPr>
            <w:tcW w:w="364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Комплексное предприятие  коммунально - бытового обслужив. с прачечной, химчисткой, баней </w:t>
            </w:r>
          </w:p>
        </w:tc>
        <w:tc>
          <w:tcPr>
            <w:tcW w:w="229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45 кг белья</w:t>
            </w:r>
          </w:p>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2,5 кг</w:t>
            </w:r>
          </w:p>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10 места  </w:t>
            </w:r>
          </w:p>
        </w:tc>
        <w:tc>
          <w:tcPr>
            <w:tcW w:w="266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76 000</w:t>
            </w:r>
          </w:p>
        </w:tc>
      </w:tr>
      <w:tr w:rsidR="00132FB8" w:rsidRPr="00132FB8" w:rsidTr="007D1544">
        <w:tc>
          <w:tcPr>
            <w:tcW w:w="83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1.7</w:t>
            </w:r>
          </w:p>
        </w:tc>
        <w:tc>
          <w:tcPr>
            <w:tcW w:w="364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Пожарное депо </w:t>
            </w:r>
          </w:p>
        </w:tc>
        <w:tc>
          <w:tcPr>
            <w:tcW w:w="229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На 2 машино-место</w:t>
            </w:r>
          </w:p>
        </w:tc>
        <w:tc>
          <w:tcPr>
            <w:tcW w:w="266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250 000</w:t>
            </w:r>
          </w:p>
        </w:tc>
      </w:tr>
      <w:tr w:rsidR="00132FB8" w:rsidRPr="00132FB8" w:rsidTr="007D1544">
        <w:tc>
          <w:tcPr>
            <w:tcW w:w="83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364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Итого</w:t>
            </w:r>
          </w:p>
        </w:tc>
        <w:tc>
          <w:tcPr>
            <w:tcW w:w="229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266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1 162 000</w:t>
            </w:r>
          </w:p>
        </w:tc>
      </w:tr>
      <w:tr w:rsidR="00132FB8" w:rsidRPr="00132FB8" w:rsidTr="007D1544">
        <w:tc>
          <w:tcPr>
            <w:tcW w:w="83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607" w:type="dxa"/>
            <w:gridSpan w:val="3"/>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b/>
                <w:sz w:val="24"/>
                <w:szCs w:val="16"/>
                <w:lang w:eastAsia="ar-SA"/>
              </w:rPr>
            </w:pPr>
            <w:r w:rsidRPr="00132FB8">
              <w:rPr>
                <w:rFonts w:ascii="Arial" w:eastAsia="Times New Roman" w:hAnsi="Arial" w:cs="Arial"/>
                <w:b/>
                <w:sz w:val="24"/>
                <w:szCs w:val="16"/>
                <w:lang w:eastAsia="ar-SA"/>
              </w:rPr>
              <w:t>Село Старое Якушкино</w:t>
            </w:r>
          </w:p>
        </w:tc>
      </w:tr>
      <w:tr w:rsidR="00132FB8" w:rsidRPr="00132FB8" w:rsidTr="007D1544">
        <w:tc>
          <w:tcPr>
            <w:tcW w:w="83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2.1</w:t>
            </w:r>
          </w:p>
        </w:tc>
        <w:tc>
          <w:tcPr>
            <w:tcW w:w="364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Реконструкция СОШ –строительство пристроя детского сада (согласно СТП)</w:t>
            </w:r>
          </w:p>
        </w:tc>
        <w:tc>
          <w:tcPr>
            <w:tcW w:w="229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На 40 мест</w:t>
            </w:r>
          </w:p>
        </w:tc>
        <w:tc>
          <w:tcPr>
            <w:tcW w:w="266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79 300</w:t>
            </w:r>
          </w:p>
        </w:tc>
      </w:tr>
      <w:tr w:rsidR="00132FB8" w:rsidRPr="00132FB8" w:rsidTr="007D1544">
        <w:tc>
          <w:tcPr>
            <w:tcW w:w="83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2.2</w:t>
            </w:r>
          </w:p>
        </w:tc>
        <w:tc>
          <w:tcPr>
            <w:tcW w:w="364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Турбаза (согласно СТП)</w:t>
            </w:r>
          </w:p>
        </w:tc>
        <w:tc>
          <w:tcPr>
            <w:tcW w:w="229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sz w:val="24"/>
                <w:szCs w:val="16"/>
                <w:lang w:eastAsia="ar-SA"/>
              </w:rPr>
              <w:t>на 50 мест</w:t>
            </w:r>
          </w:p>
        </w:tc>
        <w:tc>
          <w:tcPr>
            <w:tcW w:w="266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sz w:val="24"/>
                <w:szCs w:val="16"/>
                <w:lang w:eastAsia="ar-SA"/>
              </w:rPr>
              <w:t>208 200</w:t>
            </w:r>
          </w:p>
        </w:tc>
      </w:tr>
      <w:tr w:rsidR="00132FB8" w:rsidRPr="00132FB8" w:rsidTr="007D1544">
        <w:tc>
          <w:tcPr>
            <w:tcW w:w="83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2.3</w:t>
            </w:r>
          </w:p>
        </w:tc>
        <w:tc>
          <w:tcPr>
            <w:tcW w:w="364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Магазин общей торговой площадью </w:t>
            </w:r>
          </w:p>
        </w:tc>
        <w:tc>
          <w:tcPr>
            <w:tcW w:w="229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50 м2</w:t>
            </w:r>
          </w:p>
        </w:tc>
        <w:tc>
          <w:tcPr>
            <w:tcW w:w="266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9 000</w:t>
            </w:r>
          </w:p>
        </w:tc>
      </w:tr>
      <w:tr w:rsidR="00132FB8" w:rsidRPr="00132FB8" w:rsidTr="007D1544">
        <w:tc>
          <w:tcPr>
            <w:tcW w:w="83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2.4</w:t>
            </w:r>
          </w:p>
        </w:tc>
        <w:tc>
          <w:tcPr>
            <w:tcW w:w="364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Предприятие общ.питания</w:t>
            </w:r>
          </w:p>
        </w:tc>
        <w:tc>
          <w:tcPr>
            <w:tcW w:w="229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30 мест</w:t>
            </w:r>
          </w:p>
        </w:tc>
        <w:tc>
          <w:tcPr>
            <w:tcW w:w="266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228 000</w:t>
            </w:r>
          </w:p>
        </w:tc>
      </w:tr>
      <w:tr w:rsidR="00132FB8" w:rsidRPr="00132FB8" w:rsidTr="007D1544">
        <w:tc>
          <w:tcPr>
            <w:tcW w:w="83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2.5</w:t>
            </w:r>
          </w:p>
        </w:tc>
        <w:tc>
          <w:tcPr>
            <w:tcW w:w="3648" w:type="dxa"/>
            <w:tcBorders>
              <w:left w:val="single" w:sz="4" w:space="0" w:color="000000"/>
              <w:bottom w:val="single" w:sz="4" w:space="0" w:color="000000"/>
            </w:tcBorders>
          </w:tcPr>
          <w:p w:rsidR="00132FB8" w:rsidRPr="00132FB8" w:rsidRDefault="00132FB8" w:rsidP="00132FB8">
            <w:pPr>
              <w:tabs>
                <w:tab w:val="left" w:pos="465"/>
                <w:tab w:val="center" w:pos="1946"/>
              </w:tabs>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Гостиница </w:t>
            </w:r>
          </w:p>
        </w:tc>
        <w:tc>
          <w:tcPr>
            <w:tcW w:w="229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firstLine="709"/>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15 мест</w:t>
            </w:r>
          </w:p>
        </w:tc>
        <w:tc>
          <w:tcPr>
            <w:tcW w:w="266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ind w:firstLine="709"/>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90 000</w:t>
            </w:r>
          </w:p>
        </w:tc>
      </w:tr>
      <w:tr w:rsidR="00132FB8" w:rsidRPr="00132FB8" w:rsidTr="007D1544">
        <w:tc>
          <w:tcPr>
            <w:tcW w:w="83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364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Итого</w:t>
            </w:r>
          </w:p>
        </w:tc>
        <w:tc>
          <w:tcPr>
            <w:tcW w:w="229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266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614 500</w:t>
            </w:r>
          </w:p>
        </w:tc>
      </w:tr>
      <w:tr w:rsidR="00132FB8" w:rsidRPr="00132FB8" w:rsidTr="007D1544">
        <w:tc>
          <w:tcPr>
            <w:tcW w:w="83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364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Итого по с.п.</w:t>
            </w:r>
          </w:p>
        </w:tc>
        <w:tc>
          <w:tcPr>
            <w:tcW w:w="229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p>
        </w:tc>
        <w:tc>
          <w:tcPr>
            <w:tcW w:w="266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1 776 50</w:t>
            </w:r>
          </w:p>
        </w:tc>
      </w:tr>
      <w:tr w:rsidR="00132FB8" w:rsidRPr="00132FB8" w:rsidTr="007D1544">
        <w:tc>
          <w:tcPr>
            <w:tcW w:w="83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364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ТЭП</w:t>
            </w:r>
          </w:p>
        </w:tc>
        <w:tc>
          <w:tcPr>
            <w:tcW w:w="229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p>
        </w:tc>
        <w:tc>
          <w:tcPr>
            <w:tcW w:w="2660"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360,63 Гкал/год</w:t>
            </w:r>
          </w:p>
        </w:tc>
      </w:tr>
    </w:tbl>
    <w:p w:rsidR="00132FB8" w:rsidRPr="00132FB8" w:rsidRDefault="00132FB8" w:rsidP="00132FB8">
      <w:pPr>
        <w:suppressAutoHyphens/>
        <w:spacing w:after="0" w:line="240" w:lineRule="auto"/>
        <w:ind w:firstLine="709"/>
        <w:jc w:val="center"/>
        <w:rPr>
          <w:rFonts w:ascii="Arial" w:eastAsia="Times New Roman" w:hAnsi="Arial" w:cs="Arial"/>
          <w:i/>
          <w:sz w:val="24"/>
          <w:szCs w:val="16"/>
          <w:u w:val="single"/>
          <w:lang w:eastAsia="ar-SA"/>
        </w:rPr>
      </w:pPr>
    </w:p>
    <w:p w:rsidR="00132FB8" w:rsidRPr="00132FB8" w:rsidRDefault="00132FB8" w:rsidP="00132FB8">
      <w:pPr>
        <w:suppressAutoHyphens/>
        <w:spacing w:after="0" w:line="240" w:lineRule="auto"/>
        <w:ind w:firstLine="709"/>
        <w:jc w:val="center"/>
        <w:rPr>
          <w:rFonts w:ascii="Arial" w:eastAsia="Times New Roman" w:hAnsi="Arial" w:cs="Arial"/>
          <w:i/>
          <w:sz w:val="24"/>
          <w:szCs w:val="16"/>
          <w:u w:val="single"/>
          <w:lang w:eastAsia="ar-SA"/>
        </w:rPr>
      </w:pPr>
      <w:r w:rsidRPr="00132FB8">
        <w:rPr>
          <w:rFonts w:ascii="Arial" w:eastAsia="Times New Roman" w:hAnsi="Arial" w:cs="Arial"/>
          <w:i/>
          <w:sz w:val="24"/>
          <w:szCs w:val="16"/>
          <w:u w:val="single"/>
          <w:lang w:eastAsia="ar-SA"/>
        </w:rPr>
        <w:t>поселок Первомайский</w:t>
      </w:r>
    </w:p>
    <w:p w:rsidR="00132FB8" w:rsidRPr="00132FB8" w:rsidRDefault="00132FB8" w:rsidP="00132FB8">
      <w:pPr>
        <w:suppressAutoHyphens/>
        <w:spacing w:after="0" w:line="240" w:lineRule="auto"/>
        <w:ind w:firstLine="709"/>
        <w:jc w:val="both"/>
        <w:rPr>
          <w:rFonts w:ascii="Arial" w:eastAsia="Times New Roman" w:hAnsi="Arial" w:cs="Arial"/>
          <w:i/>
          <w:sz w:val="24"/>
          <w:szCs w:val="16"/>
          <w:u w:val="single"/>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Население в поселке составляет 5 чел. Настоящим генеральным планом планируется зона садоводства и дачного хозяйства.</w:t>
      </w:r>
    </w:p>
    <w:p w:rsidR="00132FB8" w:rsidRPr="00132FB8" w:rsidRDefault="00132FB8" w:rsidP="00132FB8">
      <w:pPr>
        <w:suppressAutoHyphens/>
        <w:spacing w:before="240" w:after="60" w:line="240" w:lineRule="auto"/>
        <w:jc w:val="center"/>
        <w:outlineLvl w:val="5"/>
        <w:rPr>
          <w:rFonts w:ascii="Arial" w:eastAsia="Times New Roman" w:hAnsi="Arial" w:cs="Arial"/>
          <w:b/>
          <w:bCs/>
          <w:i/>
          <w:iCs/>
          <w:sz w:val="24"/>
          <w:lang w:eastAsia="ar-SA"/>
        </w:rPr>
      </w:pPr>
      <w:bookmarkStart w:id="237" w:name="_Toc311451308"/>
      <w:bookmarkStart w:id="238" w:name="_Toc312493544"/>
      <w:bookmarkStart w:id="239" w:name="_Toc312505700"/>
      <w:bookmarkStart w:id="240" w:name="_Toc332387820"/>
      <w:bookmarkStart w:id="241" w:name="_Toc356896656"/>
      <w:bookmarkEnd w:id="237"/>
      <w:r w:rsidRPr="00132FB8">
        <w:rPr>
          <w:rFonts w:ascii="Arial" w:eastAsia="Times New Roman" w:hAnsi="Arial" w:cs="Arial"/>
          <w:b/>
          <w:bCs/>
          <w:i/>
          <w:iCs/>
          <w:sz w:val="24"/>
          <w:lang w:eastAsia="ar-SA"/>
        </w:rPr>
        <w:t>3.3.2.4.1.4. Газоснабжение</w:t>
      </w:r>
      <w:bookmarkEnd w:id="238"/>
      <w:bookmarkEnd w:id="239"/>
      <w:bookmarkEnd w:id="240"/>
      <w:bookmarkEnd w:id="241"/>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i/>
          <w:sz w:val="24"/>
          <w:szCs w:val="16"/>
          <w:u w:val="single"/>
          <w:lang w:eastAsia="ar-SA"/>
        </w:rPr>
      </w:pPr>
      <w:r w:rsidRPr="00132FB8">
        <w:rPr>
          <w:rFonts w:ascii="Arial" w:eastAsia="Times New Roman" w:hAnsi="Arial" w:cs="Arial"/>
          <w:i/>
          <w:sz w:val="24"/>
          <w:szCs w:val="16"/>
          <w:u w:val="single"/>
          <w:lang w:eastAsia="ar-SA"/>
        </w:rPr>
        <w:t>Село Кармало-Аделяково – административный центр, село Старое Якушкино</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проложить газопроводы высокого и низкого давления.</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построить газорегуляторные пункты (ШГРП, ГРП)</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Новая застройка, расположенная в непосредственной близости от существующих сетей газоснабжения, может быть подключена к ним, на условиях владельца сетей.</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Прокладка вновь проектируемых газопроводов выполнять либо из полиэтиленовых труб в земле, либо из стальных труб – на опорах. Для газопровода высокого давления устанавливаются охранные зоны: вдоль трасс наружных газопроводов — по 2 м с каждой стороны газопровода, вдоль трасс подземных газопроводов из полиэтиленовых труб при использовании медного провода — 3 м от газопровода со стороны провода и 2 м — с противоположной.</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Вокруг отдельно стоящих ГРП — в виде территории на 10 м от границ этих объектов.</w:t>
      </w:r>
    </w:p>
    <w:p w:rsidR="00132FB8" w:rsidRPr="00132FB8" w:rsidRDefault="00132FB8" w:rsidP="00132FB8">
      <w:pPr>
        <w:suppressAutoHyphens/>
        <w:spacing w:after="0" w:line="240" w:lineRule="auto"/>
        <w:ind w:left="13" w:firstLine="709"/>
        <w:rPr>
          <w:rFonts w:ascii="Arial" w:eastAsia="Times New Roman" w:hAnsi="Arial" w:cs="Arial"/>
          <w:sz w:val="24"/>
          <w:szCs w:val="16"/>
          <w:lang w:eastAsia="ar-SA"/>
        </w:rPr>
      </w:pPr>
      <w:r w:rsidRPr="00132FB8">
        <w:rPr>
          <w:rFonts w:ascii="Arial" w:eastAsia="Times New Roman" w:hAnsi="Arial" w:cs="Arial"/>
          <w:sz w:val="24"/>
          <w:szCs w:val="16"/>
          <w:lang w:eastAsia="ar-SA"/>
        </w:rPr>
        <w:t>Расход газа на новое строительство посчитан, отдельно для каждой площадки и по каждой очереди строительства.</w:t>
      </w:r>
    </w:p>
    <w:p w:rsidR="00132FB8" w:rsidRPr="00132FB8" w:rsidRDefault="00132FB8" w:rsidP="00132FB8">
      <w:pPr>
        <w:suppressAutoHyphens/>
        <w:spacing w:after="0" w:line="240" w:lineRule="auto"/>
        <w:ind w:left="13" w:firstLine="709"/>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i/>
          <w:sz w:val="24"/>
          <w:szCs w:val="16"/>
          <w:u w:val="single"/>
          <w:lang w:eastAsia="ar-SA"/>
        </w:rPr>
      </w:pPr>
      <w:r w:rsidRPr="00132FB8">
        <w:rPr>
          <w:rFonts w:ascii="Arial" w:eastAsia="Times New Roman" w:hAnsi="Arial" w:cs="Arial"/>
          <w:i/>
          <w:sz w:val="24"/>
          <w:szCs w:val="16"/>
          <w:u w:val="single"/>
          <w:lang w:eastAsia="ar-SA"/>
        </w:rPr>
        <w:t>поселок Первомайский</w:t>
      </w:r>
    </w:p>
    <w:p w:rsidR="00132FB8" w:rsidRPr="00132FB8" w:rsidRDefault="00132FB8" w:rsidP="00132FB8">
      <w:pPr>
        <w:suppressAutoHyphens/>
        <w:spacing w:after="0" w:line="240" w:lineRule="auto"/>
        <w:ind w:left="13" w:firstLine="709"/>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Население в поселке составляет 5 чел. Настоящим генеральным планом планируется зона садоводства и дачного хозяйства.</w:t>
      </w:r>
    </w:p>
    <w:p w:rsidR="00132FB8" w:rsidRPr="00132FB8" w:rsidRDefault="00132FB8" w:rsidP="00132FB8">
      <w:pPr>
        <w:suppressAutoHyphens/>
        <w:spacing w:before="240" w:after="60" w:line="240" w:lineRule="auto"/>
        <w:jc w:val="right"/>
        <w:rPr>
          <w:rFonts w:ascii="Arial" w:eastAsia="Times New Roman" w:hAnsi="Arial" w:cs="Arial"/>
          <w:sz w:val="24"/>
          <w:lang w:eastAsia="ar-SA"/>
        </w:rPr>
      </w:pPr>
    </w:p>
    <w:p w:rsidR="00132FB8" w:rsidRPr="00132FB8" w:rsidRDefault="00132FB8" w:rsidP="00132FB8">
      <w:pPr>
        <w:suppressAutoHyphens/>
        <w:spacing w:before="240" w:after="60" w:line="240" w:lineRule="auto"/>
        <w:jc w:val="right"/>
        <w:rPr>
          <w:rFonts w:ascii="Arial" w:eastAsia="Times New Roman" w:hAnsi="Arial" w:cs="Arial"/>
          <w:sz w:val="24"/>
          <w:lang w:eastAsia="ar-SA"/>
        </w:rPr>
      </w:pPr>
      <w:r w:rsidRPr="00132FB8">
        <w:rPr>
          <w:rFonts w:ascii="Arial" w:eastAsia="Times New Roman" w:hAnsi="Arial" w:cs="Arial"/>
          <w:sz w:val="24"/>
          <w:lang w:eastAsia="ar-SA"/>
        </w:rPr>
        <w:lastRenderedPageBreak/>
        <w:t xml:space="preserve">Таблица №29    </w:t>
      </w:r>
    </w:p>
    <w:p w:rsidR="00132FB8" w:rsidRPr="00132FB8" w:rsidRDefault="00132FB8" w:rsidP="00132FB8">
      <w:pPr>
        <w:suppressAutoHyphens/>
        <w:spacing w:after="0" w:line="240" w:lineRule="auto"/>
        <w:jc w:val="center"/>
        <w:rPr>
          <w:rFonts w:ascii="Arial" w:eastAsia="Times New Roman" w:hAnsi="Arial" w:cs="Arial"/>
          <w:b/>
          <w:bCs/>
          <w:sz w:val="24"/>
          <w:szCs w:val="32"/>
          <w:lang w:eastAsia="ar-SA"/>
        </w:rPr>
      </w:pPr>
      <w:r w:rsidRPr="00132FB8">
        <w:rPr>
          <w:rFonts w:ascii="Arial" w:eastAsia="Times New Roman" w:hAnsi="Arial" w:cs="Arial"/>
          <w:b/>
          <w:bCs/>
          <w:sz w:val="24"/>
          <w:szCs w:val="32"/>
          <w:lang w:eastAsia="ar-SA"/>
        </w:rPr>
        <w:t>Расходы газа (новое строительство)</w:t>
      </w:r>
    </w:p>
    <w:p w:rsidR="00132FB8" w:rsidRPr="00132FB8" w:rsidRDefault="00132FB8" w:rsidP="00132FB8">
      <w:pPr>
        <w:suppressAutoHyphens/>
        <w:spacing w:after="0" w:line="240" w:lineRule="auto"/>
        <w:jc w:val="center"/>
        <w:rPr>
          <w:rFonts w:ascii="Arial" w:eastAsia="Times New Roman" w:hAnsi="Arial" w:cs="Arial"/>
          <w:b/>
          <w:bCs/>
          <w:sz w:val="24"/>
          <w:szCs w:val="32"/>
          <w:lang w:eastAsia="ar-SA"/>
        </w:rPr>
      </w:pPr>
    </w:p>
    <w:tbl>
      <w:tblPr>
        <w:tblW w:w="0" w:type="auto"/>
        <w:tblInd w:w="108" w:type="dxa"/>
        <w:tblLayout w:type="fixed"/>
        <w:tblLook w:val="0000" w:firstRow="0" w:lastRow="0" w:firstColumn="0" w:lastColumn="0" w:noHBand="0" w:noVBand="0"/>
      </w:tblPr>
      <w:tblGrid>
        <w:gridCol w:w="844"/>
        <w:gridCol w:w="2311"/>
        <w:gridCol w:w="786"/>
        <w:gridCol w:w="978"/>
        <w:gridCol w:w="1115"/>
        <w:gridCol w:w="1081"/>
        <w:gridCol w:w="2305"/>
        <w:gridCol w:w="9"/>
      </w:tblGrid>
      <w:tr w:rsidR="00132FB8" w:rsidRPr="00132FB8" w:rsidTr="007D1544">
        <w:trPr>
          <w:gridAfter w:val="1"/>
          <w:wAfter w:w="9" w:type="dxa"/>
          <w:trHeight w:hRule="exact" w:val="286"/>
        </w:trPr>
        <w:tc>
          <w:tcPr>
            <w:tcW w:w="844" w:type="dxa"/>
            <w:vMerge w:val="restart"/>
            <w:tcBorders>
              <w:top w:val="single" w:sz="4" w:space="0" w:color="000000"/>
              <w:left w:val="single" w:sz="4" w:space="0" w:color="000000"/>
              <w:bottom w:val="single" w:sz="4" w:space="0" w:color="000000"/>
            </w:tcBorders>
            <w:vAlign w:val="center"/>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N по ГП</w:t>
            </w:r>
          </w:p>
        </w:tc>
        <w:tc>
          <w:tcPr>
            <w:tcW w:w="2311" w:type="dxa"/>
            <w:vMerge w:val="restart"/>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Площадки</w:t>
            </w:r>
          </w:p>
        </w:tc>
        <w:tc>
          <w:tcPr>
            <w:tcW w:w="786" w:type="dxa"/>
            <w:vMerge w:val="restart"/>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Кол-во жил. дом.</w:t>
            </w:r>
          </w:p>
        </w:tc>
        <w:tc>
          <w:tcPr>
            <w:tcW w:w="3174" w:type="dxa"/>
            <w:gridSpan w:val="3"/>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Расход газа м3/час</w:t>
            </w:r>
          </w:p>
        </w:tc>
        <w:tc>
          <w:tcPr>
            <w:tcW w:w="2305" w:type="dxa"/>
            <w:vMerge w:val="restart"/>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Протяжённость сетей</w:t>
            </w:r>
          </w:p>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км</w:t>
            </w:r>
          </w:p>
        </w:tc>
      </w:tr>
      <w:tr w:rsidR="00132FB8" w:rsidRPr="00132FB8" w:rsidTr="007D1544">
        <w:trPr>
          <w:gridAfter w:val="1"/>
          <w:wAfter w:w="9" w:type="dxa"/>
          <w:trHeight w:hRule="exact" w:val="1390"/>
        </w:trPr>
        <w:tc>
          <w:tcPr>
            <w:tcW w:w="844" w:type="dxa"/>
            <w:vMerge/>
            <w:tcBorders>
              <w:top w:val="single" w:sz="4" w:space="0" w:color="000000"/>
              <w:left w:val="single" w:sz="4" w:space="0" w:color="000000"/>
              <w:bottom w:val="single" w:sz="4" w:space="0" w:color="000000"/>
            </w:tcBorders>
            <w:vAlign w:val="center"/>
          </w:tcPr>
          <w:p w:rsidR="00132FB8" w:rsidRPr="00132FB8" w:rsidRDefault="00132FB8" w:rsidP="00132FB8">
            <w:pPr>
              <w:suppressAutoHyphens/>
              <w:snapToGrid w:val="0"/>
              <w:spacing w:after="0" w:line="240" w:lineRule="auto"/>
              <w:ind w:firstLine="709"/>
              <w:jc w:val="both"/>
              <w:rPr>
                <w:rFonts w:ascii="Arial" w:eastAsia="Times New Roman" w:hAnsi="Arial" w:cs="Arial"/>
                <w:sz w:val="24"/>
                <w:szCs w:val="16"/>
                <w:lang w:eastAsia="ar-SA"/>
              </w:rPr>
            </w:pPr>
          </w:p>
        </w:tc>
        <w:tc>
          <w:tcPr>
            <w:tcW w:w="2311" w:type="dxa"/>
            <w:vMerge/>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firstLine="709"/>
              <w:jc w:val="both"/>
              <w:rPr>
                <w:rFonts w:ascii="Arial" w:eastAsia="Times New Roman" w:hAnsi="Arial" w:cs="Arial"/>
                <w:sz w:val="24"/>
                <w:szCs w:val="16"/>
                <w:lang w:eastAsia="ar-SA"/>
              </w:rPr>
            </w:pPr>
          </w:p>
        </w:tc>
        <w:tc>
          <w:tcPr>
            <w:tcW w:w="786" w:type="dxa"/>
            <w:vMerge/>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firstLine="709"/>
              <w:jc w:val="both"/>
              <w:rPr>
                <w:rFonts w:ascii="Arial" w:eastAsia="Times New Roman" w:hAnsi="Arial" w:cs="Arial"/>
                <w:sz w:val="24"/>
                <w:szCs w:val="16"/>
                <w:lang w:eastAsia="ar-SA"/>
              </w:rPr>
            </w:pP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На хозбыт. жил. дом.</w:t>
            </w:r>
          </w:p>
        </w:tc>
        <w:tc>
          <w:tcPr>
            <w:tcW w:w="1115" w:type="dxa"/>
            <w:tcBorders>
              <w:top w:val="single" w:sz="4" w:space="0" w:color="000000"/>
              <w:left w:val="single" w:sz="4" w:space="0" w:color="000000"/>
              <w:bottom w:val="single" w:sz="4" w:space="0" w:color="000000"/>
            </w:tcBorders>
          </w:tcPr>
          <w:p w:rsidR="00132FB8" w:rsidRPr="00132FB8" w:rsidRDefault="00132FB8" w:rsidP="00132FB8">
            <w:pPr>
              <w:tabs>
                <w:tab w:val="center" w:pos="4890"/>
              </w:tabs>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в кач-ве топлива для . жил. дом.</w:t>
            </w: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На соцкульт-быт</w:t>
            </w:r>
          </w:p>
        </w:tc>
        <w:tc>
          <w:tcPr>
            <w:tcW w:w="2305" w:type="dxa"/>
            <w:vMerge/>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ind w:firstLine="709"/>
              <w:jc w:val="both"/>
              <w:rPr>
                <w:rFonts w:ascii="Arial" w:eastAsia="Times New Roman" w:hAnsi="Arial" w:cs="Arial"/>
                <w:sz w:val="24"/>
                <w:szCs w:val="16"/>
                <w:lang w:eastAsia="ar-SA"/>
              </w:rPr>
            </w:pP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w:t>
            </w: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w:t>
            </w: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w:t>
            </w: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5</w:t>
            </w: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w:t>
            </w: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7</w:t>
            </w: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sz w:val="24"/>
                <w:szCs w:val="16"/>
                <w:lang w:eastAsia="ar-SA"/>
              </w:rPr>
            </w:pPr>
          </w:p>
        </w:tc>
        <w:tc>
          <w:tcPr>
            <w:tcW w:w="8585" w:type="dxa"/>
            <w:gridSpan w:val="7"/>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b/>
                <w:sz w:val="24"/>
                <w:szCs w:val="16"/>
                <w:lang w:eastAsia="ar-SA"/>
              </w:rPr>
            </w:pPr>
            <w:r w:rsidRPr="00132FB8">
              <w:rPr>
                <w:rFonts w:ascii="Arial" w:eastAsia="Times New Roman" w:hAnsi="Arial" w:cs="Arial"/>
                <w:b/>
                <w:sz w:val="24"/>
                <w:szCs w:val="16"/>
                <w:lang w:eastAsia="ar-SA"/>
              </w:rPr>
              <w:t>Село Кармало-Аделяково</w:t>
            </w: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1.1</w:t>
            </w: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Капремонт СДК с увеличением мест (согласно СТП)</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21,65</w:t>
            </w: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1.2</w:t>
            </w: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Физкультурно-оздоровительный комплекс с универсальным залом (согласно СТП)</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53,33</w:t>
            </w: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1.3</w:t>
            </w: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Детский сад (согласно СТП)</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18,67</w:t>
            </w: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1.4</w:t>
            </w: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Магазин общей торговой площадью</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1,73</w:t>
            </w: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1.5</w:t>
            </w: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Предприятие общ.питания</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35,76</w:t>
            </w: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1.6</w:t>
            </w: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Комплексное предприятие  коммунально - бытового обслужив. с прачечной, химчисткой, баней </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11,92</w:t>
            </w: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1.7</w:t>
            </w: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Пожарное депо </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39,22</w:t>
            </w: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1.8</w:t>
            </w: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Площадка №1</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47</w:t>
            </w: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12,93</w:t>
            </w: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109,06</w:t>
            </w: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Н.Д-0,94</w:t>
            </w: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Площадка №2</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17</w:t>
            </w: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6,16</w:t>
            </w: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39,45</w:t>
            </w: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Н.Д-0,59</w:t>
            </w: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Итого</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p>
        </w:tc>
        <w:tc>
          <w:tcPr>
            <w:tcW w:w="3174" w:type="dxa"/>
            <w:gridSpan w:val="3"/>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349,88</w:t>
            </w: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Н.Д-1,53</w:t>
            </w: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8585" w:type="dxa"/>
            <w:gridSpan w:val="7"/>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b/>
                <w:sz w:val="24"/>
                <w:szCs w:val="16"/>
                <w:lang w:eastAsia="ar-SA"/>
              </w:rPr>
            </w:pPr>
            <w:r w:rsidRPr="00132FB8">
              <w:rPr>
                <w:rFonts w:ascii="Arial" w:eastAsia="Times New Roman" w:hAnsi="Arial" w:cs="Arial"/>
                <w:b/>
                <w:sz w:val="24"/>
                <w:szCs w:val="16"/>
                <w:lang w:eastAsia="ar-SA"/>
              </w:rPr>
              <w:t>Село Старое Якушкино</w:t>
            </w: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2.1</w:t>
            </w: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Реконструкция СОШ –строительство пристроя детского сада (согласно СТП)</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12,44</w:t>
            </w: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2.2</w:t>
            </w: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Турбаза (согласно СТП)</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32,66</w:t>
            </w: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2.3</w:t>
            </w: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Магазин общей торговой </w:t>
            </w:r>
            <w:r w:rsidRPr="00132FB8">
              <w:rPr>
                <w:rFonts w:ascii="Arial" w:eastAsia="Times New Roman" w:hAnsi="Arial" w:cs="Arial"/>
                <w:sz w:val="24"/>
                <w:szCs w:val="16"/>
                <w:lang w:eastAsia="ar-SA"/>
              </w:rPr>
              <w:lastRenderedPageBreak/>
              <w:t xml:space="preserve">площадью </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1,41</w:t>
            </w: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2.4</w:t>
            </w: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Предприятие общ.питания</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35,76</w:t>
            </w: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2.5</w:t>
            </w:r>
          </w:p>
        </w:tc>
        <w:tc>
          <w:tcPr>
            <w:tcW w:w="2311" w:type="dxa"/>
            <w:tcBorders>
              <w:top w:val="single" w:sz="4" w:space="0" w:color="000000"/>
              <w:left w:val="single" w:sz="4" w:space="0" w:color="000000"/>
              <w:bottom w:val="single" w:sz="4" w:space="0" w:color="000000"/>
            </w:tcBorders>
          </w:tcPr>
          <w:p w:rsidR="00132FB8" w:rsidRPr="00132FB8" w:rsidRDefault="00132FB8" w:rsidP="00132FB8">
            <w:pPr>
              <w:tabs>
                <w:tab w:val="left" w:pos="465"/>
                <w:tab w:val="center" w:pos="1946"/>
              </w:tabs>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Гостиница </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14,11</w:t>
            </w: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2.6</w:t>
            </w: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Уплотнение существ. Застройки по ул.Садовая</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3</w:t>
            </w: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1,8</w:t>
            </w: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6,96</w:t>
            </w: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Уплотнение существ. Застройки по ул.Свободы</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w:t>
            </w: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0,88</w:t>
            </w: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2,3</w:t>
            </w: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Уплотнение существ. Застройки по ул.Садовая</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w:t>
            </w: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0,88</w:t>
            </w: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2,3</w:t>
            </w: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Площадка №3</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28</w:t>
            </w:r>
          </w:p>
        </w:tc>
        <w:tc>
          <w:tcPr>
            <w:tcW w:w="97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9,1</w:t>
            </w:r>
          </w:p>
        </w:tc>
        <w:tc>
          <w:tcPr>
            <w:tcW w:w="1115"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64,97</w:t>
            </w:r>
          </w:p>
        </w:tc>
        <w:tc>
          <w:tcPr>
            <w:tcW w:w="108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Н.Д-0,63</w:t>
            </w:r>
          </w:p>
        </w:tc>
      </w:tr>
      <w:tr w:rsidR="00132FB8" w:rsidRPr="00132FB8" w:rsidTr="007D1544">
        <w:trPr>
          <w:trHeight w:val="283"/>
        </w:trPr>
        <w:tc>
          <w:tcPr>
            <w:tcW w:w="844"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31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Итого</w:t>
            </w:r>
          </w:p>
        </w:tc>
        <w:tc>
          <w:tcPr>
            <w:tcW w:w="78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3174" w:type="dxa"/>
            <w:gridSpan w:val="3"/>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185,57</w:t>
            </w:r>
          </w:p>
        </w:tc>
        <w:tc>
          <w:tcPr>
            <w:tcW w:w="2314"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Н.Д-0,63</w:t>
            </w:r>
          </w:p>
        </w:tc>
      </w:tr>
      <w:tr w:rsidR="00132FB8" w:rsidRPr="00132FB8" w:rsidTr="007D1544">
        <w:trPr>
          <w:trHeight w:val="283"/>
        </w:trPr>
        <w:tc>
          <w:tcPr>
            <w:tcW w:w="844"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311"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Итого по с.п.</w:t>
            </w:r>
          </w:p>
        </w:tc>
        <w:tc>
          <w:tcPr>
            <w:tcW w:w="786"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3174" w:type="dxa"/>
            <w:gridSpan w:val="3"/>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535,45</w:t>
            </w:r>
          </w:p>
        </w:tc>
        <w:tc>
          <w:tcPr>
            <w:tcW w:w="2314" w:type="dxa"/>
            <w:gridSpan w:val="2"/>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Н.Д-2,16</w:t>
            </w:r>
          </w:p>
        </w:tc>
      </w:tr>
      <w:tr w:rsidR="00132FB8" w:rsidRPr="00132FB8" w:rsidTr="007D1544">
        <w:trPr>
          <w:trHeight w:val="283"/>
        </w:trPr>
        <w:tc>
          <w:tcPr>
            <w:tcW w:w="844"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sz w:val="24"/>
                <w:szCs w:val="16"/>
                <w:lang w:eastAsia="ar-SA"/>
              </w:rPr>
            </w:pPr>
          </w:p>
        </w:tc>
        <w:tc>
          <w:tcPr>
            <w:tcW w:w="2311" w:type="dxa"/>
            <w:tcBorders>
              <w:left w:val="single" w:sz="4" w:space="0" w:color="000000"/>
              <w:bottom w:val="single" w:sz="4" w:space="0" w:color="000000"/>
            </w:tcBorders>
          </w:tcPr>
          <w:p w:rsidR="00132FB8" w:rsidRPr="00132FB8" w:rsidRDefault="00132FB8" w:rsidP="00132FB8">
            <w:pPr>
              <w:tabs>
                <w:tab w:val="left" w:pos="465"/>
                <w:tab w:val="center" w:pos="1946"/>
              </w:tabs>
              <w:suppressAutoHyphens/>
              <w:snapToGrid w:val="0"/>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ТЭП</w:t>
            </w:r>
          </w:p>
        </w:tc>
        <w:tc>
          <w:tcPr>
            <w:tcW w:w="786"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p>
        </w:tc>
        <w:tc>
          <w:tcPr>
            <w:tcW w:w="3174" w:type="dxa"/>
            <w:gridSpan w:val="3"/>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0,96381 млн.м</w:t>
            </w:r>
            <w:r w:rsidRPr="00132FB8">
              <w:rPr>
                <w:rFonts w:ascii="Arial" w:eastAsia="Times New Roman" w:hAnsi="Arial" w:cs="Arial"/>
                <w:sz w:val="24"/>
                <w:szCs w:val="16"/>
                <w:vertAlign w:val="superscript"/>
                <w:lang w:eastAsia="ar-SA"/>
              </w:rPr>
              <w:t>3</w:t>
            </w:r>
            <w:r w:rsidRPr="00132FB8">
              <w:rPr>
                <w:rFonts w:ascii="Arial" w:eastAsia="Times New Roman" w:hAnsi="Arial" w:cs="Arial"/>
                <w:sz w:val="24"/>
                <w:szCs w:val="16"/>
                <w:lang w:eastAsia="ar-SA"/>
              </w:rPr>
              <w:t>/год</w:t>
            </w:r>
          </w:p>
        </w:tc>
        <w:tc>
          <w:tcPr>
            <w:tcW w:w="2314" w:type="dxa"/>
            <w:gridSpan w:val="2"/>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Н.Д.-2,16</w:t>
            </w:r>
          </w:p>
        </w:tc>
      </w:tr>
    </w:tbl>
    <w:p w:rsidR="00132FB8" w:rsidRPr="00132FB8" w:rsidRDefault="00132FB8" w:rsidP="00132FB8">
      <w:pPr>
        <w:suppressAutoHyphens/>
        <w:spacing w:after="0" w:line="240" w:lineRule="auto"/>
        <w:ind w:firstLine="709"/>
        <w:jc w:val="center"/>
        <w:rPr>
          <w:rFonts w:ascii="Arial" w:eastAsia="Times New Roman" w:hAnsi="Arial" w:cs="Arial"/>
          <w:i/>
          <w:sz w:val="24"/>
          <w:szCs w:val="16"/>
          <w:u w:val="single"/>
          <w:lang w:eastAsia="ar-SA"/>
        </w:rPr>
      </w:pPr>
    </w:p>
    <w:p w:rsidR="00132FB8" w:rsidRPr="00132FB8" w:rsidRDefault="00132FB8" w:rsidP="00132FB8">
      <w:pPr>
        <w:suppressAutoHyphens/>
        <w:spacing w:after="0" w:line="240" w:lineRule="auto"/>
        <w:ind w:firstLine="709"/>
        <w:jc w:val="center"/>
        <w:rPr>
          <w:rFonts w:ascii="Arial" w:eastAsia="Times New Roman" w:hAnsi="Arial" w:cs="Arial"/>
          <w:i/>
          <w:sz w:val="24"/>
          <w:szCs w:val="16"/>
          <w:u w:val="single"/>
          <w:lang w:eastAsia="ar-SA"/>
        </w:rPr>
      </w:pPr>
    </w:p>
    <w:p w:rsidR="00132FB8" w:rsidRPr="00132FB8" w:rsidRDefault="00132FB8" w:rsidP="00132FB8">
      <w:pPr>
        <w:suppressAutoHyphens/>
        <w:spacing w:after="0" w:line="240" w:lineRule="auto"/>
        <w:ind w:firstLine="709"/>
        <w:jc w:val="center"/>
        <w:rPr>
          <w:rFonts w:ascii="Arial" w:eastAsia="Times New Roman" w:hAnsi="Arial" w:cs="Arial"/>
          <w:i/>
          <w:sz w:val="24"/>
          <w:szCs w:val="16"/>
          <w:u w:val="single"/>
          <w:lang w:eastAsia="ar-SA"/>
        </w:rPr>
      </w:pPr>
    </w:p>
    <w:p w:rsidR="00132FB8" w:rsidRPr="00132FB8" w:rsidRDefault="00132FB8" w:rsidP="00132FB8">
      <w:pPr>
        <w:suppressAutoHyphens/>
        <w:autoSpaceDE w:val="0"/>
        <w:spacing w:after="0" w:line="240" w:lineRule="auto"/>
        <w:ind w:firstLine="680"/>
        <w:jc w:val="both"/>
        <w:rPr>
          <w:rFonts w:ascii="Arial" w:eastAsia="Times New Roman" w:hAnsi="Arial" w:cs="Arial"/>
          <w:sz w:val="28"/>
          <w:szCs w:val="28"/>
          <w:lang w:eastAsia="ar-SA"/>
        </w:rPr>
      </w:pPr>
      <w:r w:rsidRPr="00132FB8">
        <w:rPr>
          <w:rFonts w:ascii="Arial" w:eastAsia="Times New Roman" w:hAnsi="Arial" w:cs="Arial"/>
          <w:sz w:val="24"/>
          <w:szCs w:val="24"/>
          <w:lang w:eastAsia="ar-SA"/>
        </w:rPr>
        <w:t>Генеральным планом предусматривается проектирование объектов капитального строительства, представленных в таблице №30.</w:t>
      </w:r>
    </w:p>
    <w:p w:rsidR="00132FB8" w:rsidRPr="00132FB8" w:rsidRDefault="00132FB8" w:rsidP="00132FB8">
      <w:pPr>
        <w:suppressAutoHyphens/>
        <w:autoSpaceDE w:val="0"/>
        <w:spacing w:after="0" w:line="240" w:lineRule="auto"/>
        <w:ind w:firstLine="680"/>
        <w:jc w:val="both"/>
        <w:rPr>
          <w:rFonts w:ascii="Arial" w:eastAsia="Times New Roman" w:hAnsi="Arial" w:cs="Arial"/>
          <w:sz w:val="24"/>
          <w:szCs w:val="24"/>
          <w:lang w:eastAsia="ar-SA"/>
        </w:rPr>
        <w:sectPr w:rsidR="00132FB8" w:rsidRPr="00132FB8">
          <w:pgSz w:w="11906" w:h="16838"/>
          <w:pgMar w:top="1134" w:right="850" w:bottom="1134" w:left="1701" w:header="709" w:footer="709" w:gutter="0"/>
          <w:cols w:space="708"/>
        </w:sectPr>
      </w:pPr>
    </w:p>
    <w:p w:rsidR="00132FB8" w:rsidRPr="00132FB8" w:rsidRDefault="00132FB8" w:rsidP="00132FB8">
      <w:pPr>
        <w:suppressAutoHyphens/>
        <w:spacing w:before="240" w:after="60" w:line="240" w:lineRule="auto"/>
        <w:jc w:val="center"/>
        <w:rPr>
          <w:rFonts w:ascii="Arial" w:eastAsia="Times New Roman" w:hAnsi="Arial" w:cs="Arial"/>
          <w:b/>
          <w:bCs/>
          <w:sz w:val="28"/>
          <w:szCs w:val="26"/>
          <w:lang w:eastAsia="ar-SA"/>
        </w:rPr>
      </w:pPr>
      <w:r w:rsidRPr="00132FB8">
        <w:rPr>
          <w:rFonts w:ascii="Arial" w:eastAsia="Times New Roman" w:hAnsi="Arial" w:cs="Arial"/>
          <w:b/>
          <w:sz w:val="24"/>
          <w:lang w:eastAsia="ar-SA"/>
        </w:rPr>
        <w:lastRenderedPageBreak/>
        <w:t>Объекты капитального строительства</w:t>
      </w:r>
    </w:p>
    <w:p w:rsidR="00132FB8" w:rsidRPr="00132FB8" w:rsidRDefault="00132FB8" w:rsidP="00132FB8">
      <w:pPr>
        <w:suppressAutoHyphens/>
        <w:autoSpaceDE w:val="0"/>
        <w:spacing w:after="0" w:line="240" w:lineRule="auto"/>
        <w:ind w:firstLine="680"/>
        <w:jc w:val="right"/>
        <w:rPr>
          <w:rFonts w:ascii="Arial" w:eastAsia="Times New Roman" w:hAnsi="Arial" w:cs="Arial"/>
          <w:sz w:val="24"/>
          <w:szCs w:val="24"/>
          <w:lang w:eastAsia="ar-SA"/>
        </w:rPr>
      </w:pPr>
      <w:r w:rsidRPr="00132FB8">
        <w:rPr>
          <w:rFonts w:ascii="Arial" w:eastAsia="Times New Roman" w:hAnsi="Arial" w:cs="Arial"/>
          <w:sz w:val="24"/>
          <w:szCs w:val="24"/>
          <w:lang w:eastAsia="ar-SA"/>
        </w:rPr>
        <w:t>Таблица №30</w:t>
      </w:r>
    </w:p>
    <w:p w:rsidR="00132FB8" w:rsidRPr="00132FB8" w:rsidRDefault="00132FB8" w:rsidP="00132FB8">
      <w:pPr>
        <w:suppressAutoHyphens/>
        <w:autoSpaceDE w:val="0"/>
        <w:spacing w:after="0" w:line="240" w:lineRule="auto"/>
        <w:ind w:firstLine="680"/>
        <w:jc w:val="right"/>
        <w:rPr>
          <w:rFonts w:ascii="Arial" w:eastAsia="Times New Roman" w:hAnsi="Arial" w:cs="Arial"/>
          <w:sz w:val="24"/>
          <w:szCs w:val="24"/>
          <w:lang w:eastAsia="ar-SA"/>
        </w:rPr>
      </w:pPr>
    </w:p>
    <w:tbl>
      <w:tblPr>
        <w:tblW w:w="15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4"/>
        <w:gridCol w:w="2576"/>
        <w:gridCol w:w="2747"/>
        <w:gridCol w:w="2536"/>
        <w:gridCol w:w="2832"/>
        <w:gridCol w:w="2316"/>
        <w:gridCol w:w="2069"/>
      </w:tblGrid>
      <w:tr w:rsidR="00132FB8" w:rsidRPr="00132FB8" w:rsidTr="007D1544">
        <w:trPr>
          <w:jc w:val="center"/>
        </w:trPr>
        <w:tc>
          <w:tcPr>
            <w:tcW w:w="754"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w:t>
            </w:r>
          </w:p>
        </w:tc>
        <w:tc>
          <w:tcPr>
            <w:tcW w:w="2576"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 xml:space="preserve">НАИМЕНОВАНИЕ </w:t>
            </w:r>
          </w:p>
        </w:tc>
        <w:tc>
          <w:tcPr>
            <w:tcW w:w="2747"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МЕСТОПОЛОЖЕНИЕ</w:t>
            </w:r>
          </w:p>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(населённый пункт, улица, № дома)</w:t>
            </w:r>
          </w:p>
        </w:tc>
        <w:tc>
          <w:tcPr>
            <w:tcW w:w="2536"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Характеристика объекта</w:t>
            </w:r>
          </w:p>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(проектная)</w:t>
            </w:r>
          </w:p>
          <w:p w:rsidR="00132FB8" w:rsidRPr="00132FB8" w:rsidRDefault="00132FB8" w:rsidP="00132FB8">
            <w:pPr>
              <w:shd w:val="clear" w:color="auto" w:fill="FFFFFF"/>
              <w:suppressAutoHyphens/>
              <w:spacing w:after="0" w:line="240" w:lineRule="auto"/>
              <w:jc w:val="center"/>
              <w:rPr>
                <w:rFonts w:ascii="Arial" w:eastAsia="Times New Roman" w:hAnsi="Arial" w:cs="Arial"/>
                <w:b/>
                <w:sz w:val="24"/>
                <w:szCs w:val="16"/>
                <w:lang w:eastAsia="ar-SA"/>
              </w:rPr>
            </w:pPr>
          </w:p>
        </w:tc>
        <w:tc>
          <w:tcPr>
            <w:tcW w:w="2832"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Функциональная зона</w:t>
            </w:r>
          </w:p>
        </w:tc>
        <w:tc>
          <w:tcPr>
            <w:tcW w:w="2316"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 xml:space="preserve">Мероприятие </w:t>
            </w: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sz w:val="24"/>
                <w:szCs w:val="16"/>
                <w:lang w:eastAsia="ar-SA"/>
              </w:rPr>
              <w:t>(треб. кап. ремонт или реконструкция)</w:t>
            </w:r>
          </w:p>
        </w:tc>
        <w:tc>
          <w:tcPr>
            <w:tcW w:w="2069"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ЗНАЧЕНИЕ</w:t>
            </w:r>
          </w:p>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(собственность:</w:t>
            </w:r>
          </w:p>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федеральная, региональная,</w:t>
            </w:r>
          </w:p>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муниципального района,</w:t>
            </w:r>
          </w:p>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сельского (городского)</w:t>
            </w:r>
          </w:p>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sz w:val="24"/>
                <w:szCs w:val="16"/>
                <w:lang w:eastAsia="ar-SA"/>
              </w:rPr>
              <w:t>поселения, частная)</w:t>
            </w:r>
          </w:p>
        </w:tc>
      </w:tr>
      <w:tr w:rsidR="00132FB8" w:rsidRPr="00132FB8" w:rsidTr="007D1544">
        <w:trPr>
          <w:jc w:val="center"/>
        </w:trPr>
        <w:tc>
          <w:tcPr>
            <w:tcW w:w="754"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1</w:t>
            </w:r>
          </w:p>
        </w:tc>
        <w:tc>
          <w:tcPr>
            <w:tcW w:w="2576"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2</w:t>
            </w:r>
          </w:p>
        </w:tc>
        <w:tc>
          <w:tcPr>
            <w:tcW w:w="2747"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3</w:t>
            </w:r>
          </w:p>
        </w:tc>
        <w:tc>
          <w:tcPr>
            <w:tcW w:w="2536"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4</w:t>
            </w:r>
          </w:p>
        </w:tc>
        <w:tc>
          <w:tcPr>
            <w:tcW w:w="2832"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5</w:t>
            </w:r>
          </w:p>
        </w:tc>
        <w:tc>
          <w:tcPr>
            <w:tcW w:w="2316"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6</w:t>
            </w:r>
          </w:p>
        </w:tc>
        <w:tc>
          <w:tcPr>
            <w:tcW w:w="2069" w:type="dxa"/>
          </w:tcPr>
          <w:p w:rsidR="00132FB8" w:rsidRPr="00132FB8" w:rsidRDefault="00132FB8" w:rsidP="00132FB8">
            <w:pPr>
              <w:suppressAutoHyphens/>
              <w:spacing w:after="0" w:line="240" w:lineRule="auto"/>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7</w:t>
            </w:r>
          </w:p>
        </w:tc>
      </w:tr>
      <w:tr w:rsidR="00132FB8" w:rsidRPr="00132FB8" w:rsidTr="007D1544">
        <w:trPr>
          <w:jc w:val="center"/>
        </w:trPr>
        <w:tc>
          <w:tcPr>
            <w:tcW w:w="754"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1</w:t>
            </w:r>
          </w:p>
        </w:tc>
        <w:tc>
          <w:tcPr>
            <w:tcW w:w="2576"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ШГРП</w:t>
            </w:r>
          </w:p>
        </w:tc>
        <w:tc>
          <w:tcPr>
            <w:tcW w:w="2747"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С.Кармало-Аделяково на  </w:t>
            </w:r>
            <w:r w:rsidRPr="00132FB8">
              <w:rPr>
                <w:rFonts w:ascii="Arial" w:eastAsia="Times New Roman" w:hAnsi="Arial" w:cs="Arial"/>
                <w:color w:val="000000"/>
                <w:sz w:val="24"/>
                <w:szCs w:val="16"/>
                <w:lang w:eastAsia="ar-SA"/>
              </w:rPr>
              <w:t>площадке №1</w:t>
            </w:r>
          </w:p>
        </w:tc>
        <w:tc>
          <w:tcPr>
            <w:tcW w:w="2536"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производительность до 130 м3/час.</w:t>
            </w:r>
          </w:p>
        </w:tc>
        <w:tc>
          <w:tcPr>
            <w:tcW w:w="2832"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 зоне сельскохозяйственного использования </w:t>
            </w:r>
          </w:p>
        </w:tc>
        <w:tc>
          <w:tcPr>
            <w:tcW w:w="2316"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w:t>
            </w:r>
          </w:p>
        </w:tc>
        <w:tc>
          <w:tcPr>
            <w:tcW w:w="2069"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Сельского поселения</w:t>
            </w:r>
          </w:p>
        </w:tc>
      </w:tr>
      <w:tr w:rsidR="00132FB8" w:rsidRPr="00132FB8" w:rsidTr="007D1544">
        <w:trPr>
          <w:jc w:val="center"/>
        </w:trPr>
        <w:tc>
          <w:tcPr>
            <w:tcW w:w="754"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p>
        </w:tc>
        <w:tc>
          <w:tcPr>
            <w:tcW w:w="2576"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Сети газопровода низкого давления С.Кармало-Аделяково</w:t>
            </w:r>
          </w:p>
        </w:tc>
        <w:tc>
          <w:tcPr>
            <w:tcW w:w="2747"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С.Кармало-Аделяково на  </w:t>
            </w:r>
            <w:r w:rsidRPr="00132FB8">
              <w:rPr>
                <w:rFonts w:ascii="Arial" w:eastAsia="Times New Roman" w:hAnsi="Arial" w:cs="Arial"/>
                <w:color w:val="000000"/>
                <w:sz w:val="24"/>
                <w:szCs w:val="16"/>
                <w:lang w:eastAsia="ar-SA"/>
              </w:rPr>
              <w:t>площадке №1</w:t>
            </w:r>
          </w:p>
        </w:tc>
        <w:tc>
          <w:tcPr>
            <w:tcW w:w="2536"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L=0,94км</w:t>
            </w:r>
          </w:p>
        </w:tc>
        <w:tc>
          <w:tcPr>
            <w:tcW w:w="2832"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p>
        </w:tc>
        <w:tc>
          <w:tcPr>
            <w:tcW w:w="2316"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w:t>
            </w:r>
          </w:p>
        </w:tc>
        <w:tc>
          <w:tcPr>
            <w:tcW w:w="2069"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Сельского поселения</w:t>
            </w:r>
          </w:p>
        </w:tc>
      </w:tr>
      <w:tr w:rsidR="00132FB8" w:rsidRPr="00132FB8" w:rsidTr="007D1544">
        <w:trPr>
          <w:jc w:val="center"/>
        </w:trPr>
        <w:tc>
          <w:tcPr>
            <w:tcW w:w="754"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p>
        </w:tc>
        <w:tc>
          <w:tcPr>
            <w:tcW w:w="2576"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Сети газопровода низкого давления С.Кармало-Аделяково</w:t>
            </w:r>
          </w:p>
        </w:tc>
        <w:tc>
          <w:tcPr>
            <w:tcW w:w="2747"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С.Кармало-Аделяково на  </w:t>
            </w:r>
            <w:r w:rsidRPr="00132FB8">
              <w:rPr>
                <w:rFonts w:ascii="Arial" w:eastAsia="Times New Roman" w:hAnsi="Arial" w:cs="Arial"/>
                <w:color w:val="000000"/>
                <w:sz w:val="24"/>
                <w:szCs w:val="16"/>
                <w:lang w:eastAsia="ar-SA"/>
              </w:rPr>
              <w:t>площадке №2</w:t>
            </w:r>
          </w:p>
        </w:tc>
        <w:tc>
          <w:tcPr>
            <w:tcW w:w="2536"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L= 0,59 км</w:t>
            </w:r>
          </w:p>
        </w:tc>
        <w:tc>
          <w:tcPr>
            <w:tcW w:w="2832"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p>
        </w:tc>
        <w:tc>
          <w:tcPr>
            <w:tcW w:w="2316"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w:t>
            </w:r>
          </w:p>
        </w:tc>
        <w:tc>
          <w:tcPr>
            <w:tcW w:w="2069"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Сельского поселения</w:t>
            </w:r>
          </w:p>
        </w:tc>
      </w:tr>
      <w:tr w:rsidR="00132FB8" w:rsidRPr="00132FB8" w:rsidTr="007D1544">
        <w:trPr>
          <w:jc w:val="center"/>
        </w:trPr>
        <w:tc>
          <w:tcPr>
            <w:tcW w:w="754"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p>
        </w:tc>
        <w:tc>
          <w:tcPr>
            <w:tcW w:w="257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Сети газопровода высокого давления С.Кармало-Аделяково</w:t>
            </w:r>
          </w:p>
        </w:tc>
        <w:tc>
          <w:tcPr>
            <w:tcW w:w="2747"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С.Кармало-Аделяково</w:t>
            </w:r>
            <w:r w:rsidRPr="00132FB8">
              <w:rPr>
                <w:rFonts w:ascii="Arial" w:eastAsia="Times New Roman" w:hAnsi="Arial" w:cs="Arial"/>
                <w:color w:val="000000"/>
                <w:sz w:val="24"/>
                <w:szCs w:val="16"/>
                <w:lang w:eastAsia="ar-SA"/>
              </w:rPr>
              <w:t xml:space="preserve"> Уплотнение существ. Застройки по ул.Ленина</w:t>
            </w:r>
          </w:p>
        </w:tc>
        <w:tc>
          <w:tcPr>
            <w:tcW w:w="253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L= 0,26 км</w:t>
            </w:r>
          </w:p>
        </w:tc>
        <w:tc>
          <w:tcPr>
            <w:tcW w:w="2832"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p>
        </w:tc>
        <w:tc>
          <w:tcPr>
            <w:tcW w:w="2316"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w:t>
            </w:r>
          </w:p>
        </w:tc>
        <w:tc>
          <w:tcPr>
            <w:tcW w:w="2069"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Сельского поселения</w:t>
            </w:r>
          </w:p>
        </w:tc>
      </w:tr>
      <w:tr w:rsidR="00132FB8" w:rsidRPr="00132FB8" w:rsidTr="007D1544">
        <w:trPr>
          <w:jc w:val="center"/>
        </w:trPr>
        <w:tc>
          <w:tcPr>
            <w:tcW w:w="754"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p>
        </w:tc>
        <w:tc>
          <w:tcPr>
            <w:tcW w:w="257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Сети газопровода </w:t>
            </w:r>
            <w:r w:rsidRPr="00132FB8">
              <w:rPr>
                <w:rFonts w:ascii="Arial" w:eastAsia="Times New Roman" w:hAnsi="Arial" w:cs="Arial"/>
                <w:sz w:val="24"/>
                <w:szCs w:val="16"/>
                <w:lang w:eastAsia="ar-SA"/>
              </w:rPr>
              <w:lastRenderedPageBreak/>
              <w:t>высокого давления С.Кармало-Аделяково</w:t>
            </w:r>
          </w:p>
        </w:tc>
        <w:tc>
          <w:tcPr>
            <w:tcW w:w="2747"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С.Кармало-Аделяково</w:t>
            </w:r>
            <w:r w:rsidRPr="00132FB8">
              <w:rPr>
                <w:rFonts w:ascii="Arial" w:eastAsia="Times New Roman" w:hAnsi="Arial" w:cs="Arial"/>
                <w:color w:val="000000"/>
                <w:sz w:val="24"/>
                <w:szCs w:val="16"/>
                <w:lang w:eastAsia="ar-SA"/>
              </w:rPr>
              <w:t xml:space="preserve"> </w:t>
            </w:r>
            <w:r w:rsidRPr="00132FB8">
              <w:rPr>
                <w:rFonts w:ascii="Arial" w:eastAsia="Times New Roman" w:hAnsi="Arial" w:cs="Arial"/>
                <w:color w:val="000000"/>
                <w:sz w:val="24"/>
                <w:szCs w:val="16"/>
                <w:lang w:eastAsia="ar-SA"/>
              </w:rPr>
              <w:lastRenderedPageBreak/>
              <w:t>Уплотнение существ. Застройки по ул.Советская</w:t>
            </w:r>
          </w:p>
        </w:tc>
        <w:tc>
          <w:tcPr>
            <w:tcW w:w="253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L= 0,07 км</w:t>
            </w:r>
          </w:p>
        </w:tc>
        <w:tc>
          <w:tcPr>
            <w:tcW w:w="2832"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p>
        </w:tc>
        <w:tc>
          <w:tcPr>
            <w:tcW w:w="2316"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w:t>
            </w:r>
          </w:p>
        </w:tc>
        <w:tc>
          <w:tcPr>
            <w:tcW w:w="2069"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Сельского </w:t>
            </w:r>
            <w:r w:rsidRPr="00132FB8">
              <w:rPr>
                <w:rFonts w:ascii="Arial" w:eastAsia="Times New Roman" w:hAnsi="Arial" w:cs="Arial"/>
                <w:sz w:val="24"/>
                <w:szCs w:val="16"/>
                <w:lang w:eastAsia="ar-SA"/>
              </w:rPr>
              <w:lastRenderedPageBreak/>
              <w:t>поселения</w:t>
            </w:r>
          </w:p>
        </w:tc>
      </w:tr>
      <w:tr w:rsidR="00132FB8" w:rsidRPr="00132FB8" w:rsidTr="007D1544">
        <w:trPr>
          <w:jc w:val="center"/>
        </w:trPr>
        <w:tc>
          <w:tcPr>
            <w:tcW w:w="754"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p>
        </w:tc>
        <w:tc>
          <w:tcPr>
            <w:tcW w:w="2576"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Сети газопровода низкого давления с.Старое Якушкино  </w:t>
            </w:r>
          </w:p>
        </w:tc>
        <w:tc>
          <w:tcPr>
            <w:tcW w:w="2747"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с.Старое Якушкино  на  </w:t>
            </w:r>
            <w:r w:rsidRPr="00132FB8">
              <w:rPr>
                <w:rFonts w:ascii="Arial" w:eastAsia="Times New Roman" w:hAnsi="Arial" w:cs="Arial"/>
                <w:color w:val="000000"/>
                <w:sz w:val="24"/>
                <w:szCs w:val="16"/>
                <w:lang w:eastAsia="ar-SA"/>
              </w:rPr>
              <w:t>площадке №3</w:t>
            </w:r>
          </w:p>
        </w:tc>
        <w:tc>
          <w:tcPr>
            <w:tcW w:w="2536"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L=0,63 км</w:t>
            </w:r>
          </w:p>
        </w:tc>
        <w:tc>
          <w:tcPr>
            <w:tcW w:w="2832"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p>
        </w:tc>
        <w:tc>
          <w:tcPr>
            <w:tcW w:w="2316"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w:t>
            </w:r>
          </w:p>
        </w:tc>
        <w:tc>
          <w:tcPr>
            <w:tcW w:w="2069"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Сельского поселения</w:t>
            </w:r>
          </w:p>
        </w:tc>
      </w:tr>
      <w:tr w:rsidR="00132FB8" w:rsidRPr="00132FB8" w:rsidTr="007D1544">
        <w:trPr>
          <w:jc w:val="center"/>
        </w:trPr>
        <w:tc>
          <w:tcPr>
            <w:tcW w:w="754"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p>
        </w:tc>
        <w:tc>
          <w:tcPr>
            <w:tcW w:w="257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Сети газопровода низкого давления с.Старое Якушкино  </w:t>
            </w:r>
          </w:p>
        </w:tc>
        <w:tc>
          <w:tcPr>
            <w:tcW w:w="2747"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с.Старое Якушкино  на  </w:t>
            </w:r>
            <w:r w:rsidRPr="00132FB8">
              <w:rPr>
                <w:rFonts w:ascii="Arial" w:eastAsia="Times New Roman" w:hAnsi="Arial" w:cs="Arial"/>
                <w:color w:val="000000"/>
                <w:sz w:val="24"/>
                <w:szCs w:val="16"/>
                <w:lang w:eastAsia="ar-SA"/>
              </w:rPr>
              <w:t>площадке №4</w:t>
            </w:r>
          </w:p>
        </w:tc>
        <w:tc>
          <w:tcPr>
            <w:tcW w:w="253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L= 1,41 км</w:t>
            </w:r>
          </w:p>
        </w:tc>
        <w:tc>
          <w:tcPr>
            <w:tcW w:w="2832"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p>
        </w:tc>
        <w:tc>
          <w:tcPr>
            <w:tcW w:w="2316"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w:t>
            </w:r>
          </w:p>
        </w:tc>
        <w:tc>
          <w:tcPr>
            <w:tcW w:w="2069"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Сельского поселения</w:t>
            </w:r>
          </w:p>
        </w:tc>
      </w:tr>
    </w:tbl>
    <w:p w:rsidR="00132FB8" w:rsidRPr="00132FB8" w:rsidRDefault="00132FB8" w:rsidP="00132FB8">
      <w:pPr>
        <w:suppressAutoHyphens/>
        <w:autoSpaceDE w:val="0"/>
        <w:spacing w:after="0" w:line="240" w:lineRule="auto"/>
        <w:ind w:firstLine="680"/>
        <w:jc w:val="right"/>
        <w:rPr>
          <w:rFonts w:ascii="Arial" w:eastAsia="Times New Roman" w:hAnsi="Arial" w:cs="Arial"/>
          <w:sz w:val="24"/>
          <w:szCs w:val="24"/>
          <w:lang w:eastAsia="ar-SA"/>
        </w:rPr>
        <w:sectPr w:rsidR="00132FB8" w:rsidRPr="00132FB8" w:rsidSect="00E462DE">
          <w:pgSz w:w="16838" w:h="11906" w:orient="landscape"/>
          <w:pgMar w:top="1701" w:right="1134" w:bottom="850" w:left="1134" w:header="709" w:footer="709" w:gutter="0"/>
          <w:cols w:space="708"/>
          <w:docGrid w:linePitch="326"/>
        </w:sectPr>
      </w:pPr>
    </w:p>
    <w:p w:rsidR="00132FB8" w:rsidRPr="00132FB8" w:rsidRDefault="00132FB8" w:rsidP="00132FB8">
      <w:pPr>
        <w:suppressAutoHyphens/>
        <w:spacing w:before="240" w:after="60" w:line="240" w:lineRule="auto"/>
        <w:jc w:val="center"/>
        <w:outlineLvl w:val="5"/>
        <w:rPr>
          <w:rFonts w:ascii="Arial" w:eastAsia="Times New Roman" w:hAnsi="Arial" w:cs="Arial"/>
          <w:b/>
          <w:bCs/>
          <w:i/>
          <w:iCs/>
          <w:sz w:val="24"/>
          <w:lang w:eastAsia="ar-SA"/>
        </w:rPr>
      </w:pPr>
      <w:bookmarkStart w:id="242" w:name="_Toc311451309"/>
      <w:bookmarkStart w:id="243" w:name="_Toc312493545"/>
      <w:bookmarkStart w:id="244" w:name="_Toc312505701"/>
      <w:bookmarkStart w:id="245" w:name="_Toc332387821"/>
      <w:bookmarkStart w:id="246" w:name="_Toc356896657"/>
      <w:bookmarkEnd w:id="242"/>
      <w:r w:rsidRPr="00132FB8">
        <w:rPr>
          <w:rFonts w:ascii="Arial" w:eastAsia="Times New Roman" w:hAnsi="Arial" w:cs="Arial"/>
          <w:b/>
          <w:bCs/>
          <w:i/>
          <w:iCs/>
          <w:sz w:val="24"/>
          <w:lang w:eastAsia="ar-SA"/>
        </w:rPr>
        <w:lastRenderedPageBreak/>
        <w:t>3.3.2.4.1.5. Электроснабжение</w:t>
      </w:r>
      <w:bookmarkEnd w:id="243"/>
      <w:bookmarkEnd w:id="244"/>
      <w:bookmarkEnd w:id="245"/>
      <w:bookmarkEnd w:id="246"/>
    </w:p>
    <w:p w:rsidR="00132FB8" w:rsidRPr="00132FB8" w:rsidRDefault="00132FB8" w:rsidP="00132FB8">
      <w:pPr>
        <w:suppressAutoHyphens/>
        <w:spacing w:after="0" w:line="240" w:lineRule="auto"/>
        <w:ind w:firstLine="426"/>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426"/>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Сельское поселение Кармало-Аделяково</w:t>
      </w:r>
    </w:p>
    <w:p w:rsidR="00132FB8" w:rsidRPr="00132FB8" w:rsidRDefault="00132FB8" w:rsidP="00132FB8">
      <w:pPr>
        <w:suppressAutoHyphens/>
        <w:spacing w:after="0" w:line="240" w:lineRule="auto"/>
        <w:ind w:firstLine="426"/>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426"/>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Исходными данными для разработки электроснабжения вновь проектируемой застройки территорий сельского поселения Кармало-Аделяково, которое включает в себя село Кармало-Аделяково, село Старое Якушкино, поселок Первомайский,   является генеральный план с нанесением зон с концентрированными нагрузками.</w:t>
      </w:r>
    </w:p>
    <w:p w:rsidR="00132FB8" w:rsidRPr="00132FB8" w:rsidRDefault="00132FB8" w:rsidP="00132FB8">
      <w:pPr>
        <w:suppressAutoHyphens/>
        <w:spacing w:after="0" w:line="240" w:lineRule="auto"/>
        <w:ind w:firstLine="426"/>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Потребителями электроэнергии проектируемой застройки являются:</w:t>
      </w:r>
    </w:p>
    <w:p w:rsidR="00132FB8" w:rsidRPr="00132FB8" w:rsidRDefault="00132FB8" w:rsidP="00132FB8">
      <w:pPr>
        <w:suppressAutoHyphens/>
        <w:spacing w:after="0" w:line="240" w:lineRule="auto"/>
        <w:ind w:firstLine="426"/>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- 1-2 этажная усадебная застройка – </w:t>
      </w:r>
      <w:r w:rsidRPr="00132FB8">
        <w:rPr>
          <w:rFonts w:ascii="Arial" w:eastAsia="Times New Roman" w:hAnsi="Arial" w:cs="Arial"/>
          <w:sz w:val="24"/>
          <w:szCs w:val="16"/>
          <w:lang w:val="en-US" w:eastAsia="ar-SA"/>
        </w:rPr>
        <w:t>III</w:t>
      </w:r>
      <w:r w:rsidRPr="00132FB8">
        <w:rPr>
          <w:rFonts w:ascii="Arial" w:eastAsia="Times New Roman" w:hAnsi="Arial" w:cs="Arial"/>
          <w:sz w:val="24"/>
          <w:szCs w:val="16"/>
          <w:lang w:eastAsia="ar-SA"/>
        </w:rPr>
        <w:t xml:space="preserve"> категории надежности электроснабжения,</w:t>
      </w:r>
    </w:p>
    <w:p w:rsidR="00132FB8" w:rsidRPr="00132FB8" w:rsidRDefault="00132FB8" w:rsidP="00132FB8">
      <w:pPr>
        <w:suppressAutoHyphens/>
        <w:spacing w:after="0" w:line="240" w:lineRule="auto"/>
        <w:ind w:firstLine="426"/>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общественные здания –</w:t>
      </w:r>
      <w:r w:rsidRPr="00132FB8">
        <w:rPr>
          <w:rFonts w:ascii="Arial" w:eastAsia="Times New Roman" w:hAnsi="Arial" w:cs="Arial"/>
          <w:sz w:val="24"/>
          <w:szCs w:val="16"/>
          <w:lang w:val="en-US" w:eastAsia="ar-SA"/>
        </w:rPr>
        <w:t>II</w:t>
      </w:r>
      <w:r w:rsidRPr="00132FB8">
        <w:rPr>
          <w:rFonts w:ascii="Arial" w:eastAsia="Times New Roman" w:hAnsi="Arial" w:cs="Arial"/>
          <w:sz w:val="24"/>
          <w:szCs w:val="16"/>
          <w:lang w:eastAsia="ar-SA"/>
        </w:rPr>
        <w:t>-</w:t>
      </w:r>
      <w:r w:rsidRPr="00132FB8">
        <w:rPr>
          <w:rFonts w:ascii="Arial" w:eastAsia="Times New Roman" w:hAnsi="Arial" w:cs="Arial"/>
          <w:sz w:val="24"/>
          <w:szCs w:val="16"/>
          <w:lang w:val="en-US" w:eastAsia="ar-SA"/>
        </w:rPr>
        <w:t>III</w:t>
      </w:r>
      <w:r w:rsidRPr="00132FB8">
        <w:rPr>
          <w:rFonts w:ascii="Arial" w:eastAsia="Times New Roman" w:hAnsi="Arial" w:cs="Arial"/>
          <w:sz w:val="24"/>
          <w:szCs w:val="16"/>
          <w:lang w:eastAsia="ar-SA"/>
        </w:rPr>
        <w:t xml:space="preserve"> категории,предприятия торговли-</w:t>
      </w:r>
      <w:r w:rsidRPr="00132FB8">
        <w:rPr>
          <w:rFonts w:ascii="Arial" w:eastAsia="Times New Roman" w:hAnsi="Arial" w:cs="Arial"/>
          <w:sz w:val="24"/>
          <w:szCs w:val="16"/>
          <w:lang w:val="en-US" w:eastAsia="ar-SA"/>
        </w:rPr>
        <w:t>III</w:t>
      </w:r>
      <w:r w:rsidRPr="00132FB8">
        <w:rPr>
          <w:rFonts w:ascii="Arial" w:eastAsia="Times New Roman" w:hAnsi="Arial" w:cs="Arial"/>
          <w:sz w:val="24"/>
          <w:szCs w:val="16"/>
          <w:lang w:eastAsia="ar-SA"/>
        </w:rPr>
        <w:t xml:space="preserve"> категории, коммунальные предприятия –</w:t>
      </w:r>
      <w:r w:rsidRPr="00132FB8">
        <w:rPr>
          <w:rFonts w:ascii="Arial" w:eastAsia="Times New Roman" w:hAnsi="Arial" w:cs="Arial"/>
          <w:sz w:val="24"/>
          <w:szCs w:val="16"/>
          <w:lang w:val="en-US" w:eastAsia="ar-SA"/>
        </w:rPr>
        <w:t>II</w:t>
      </w:r>
      <w:r w:rsidRPr="00132FB8">
        <w:rPr>
          <w:rFonts w:ascii="Arial" w:eastAsia="Times New Roman" w:hAnsi="Arial" w:cs="Arial"/>
          <w:sz w:val="24"/>
          <w:szCs w:val="16"/>
          <w:lang w:eastAsia="ar-SA"/>
        </w:rPr>
        <w:t xml:space="preserve"> категории,</w:t>
      </w:r>
    </w:p>
    <w:p w:rsidR="00132FB8" w:rsidRPr="00132FB8" w:rsidRDefault="00132FB8" w:rsidP="00132FB8">
      <w:pPr>
        <w:suppressAutoHyphens/>
        <w:spacing w:after="0" w:line="240" w:lineRule="auto"/>
        <w:ind w:firstLine="426"/>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наружное освещение.</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Расчет электрических нагрузок выполнен согласно «Инструкции по проектированию городских электрических сетей» РДЗ4.20.185-94 с изменениями и дополнениями и согласно Региональным нормативам градостроительного проектирования Самарской области от25.12.2008г.    Расчеты нагрузок сведены в таблицы.       </w:t>
      </w:r>
    </w:p>
    <w:p w:rsidR="00132FB8" w:rsidRPr="00132FB8" w:rsidRDefault="00132FB8" w:rsidP="00132FB8">
      <w:pPr>
        <w:suppressAutoHyphens/>
        <w:spacing w:after="0" w:line="240" w:lineRule="auto"/>
        <w:ind w:firstLine="426"/>
        <w:jc w:val="center"/>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426"/>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 xml:space="preserve">Таблица расчета мощности                 </w:t>
      </w:r>
    </w:p>
    <w:p w:rsidR="00132FB8" w:rsidRPr="00132FB8" w:rsidRDefault="00132FB8" w:rsidP="00132FB8">
      <w:pPr>
        <w:suppressAutoHyphens/>
        <w:spacing w:after="0" w:line="240" w:lineRule="auto"/>
        <w:ind w:firstLine="426"/>
        <w:jc w:val="right"/>
        <w:rPr>
          <w:rFonts w:ascii="Arial" w:eastAsia="Times New Roman" w:hAnsi="Arial" w:cs="Arial"/>
          <w:i/>
          <w:sz w:val="24"/>
          <w:szCs w:val="16"/>
          <w:lang w:eastAsia="ar-SA"/>
        </w:rPr>
      </w:pPr>
      <w:r w:rsidRPr="00132FB8">
        <w:rPr>
          <w:rFonts w:ascii="Arial" w:eastAsia="Times New Roman" w:hAnsi="Arial" w:cs="Arial"/>
          <w:sz w:val="24"/>
          <w:szCs w:val="16"/>
          <w:lang w:eastAsia="ar-SA"/>
        </w:rPr>
        <w:t>Таблица №31</w:t>
      </w:r>
    </w:p>
    <w:tbl>
      <w:tblPr>
        <w:tblW w:w="101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440"/>
        <w:gridCol w:w="1689"/>
        <w:gridCol w:w="1689"/>
        <w:gridCol w:w="13"/>
        <w:gridCol w:w="1676"/>
        <w:gridCol w:w="24"/>
        <w:gridCol w:w="1667"/>
      </w:tblGrid>
      <w:tr w:rsidR="00132FB8" w:rsidRPr="00132FB8" w:rsidTr="007D1544">
        <w:tc>
          <w:tcPr>
            <w:tcW w:w="993" w:type="dxa"/>
          </w:tcPr>
          <w:p w:rsidR="00132FB8" w:rsidRPr="00132FB8" w:rsidRDefault="00132FB8" w:rsidP="00132FB8">
            <w:pPr>
              <w:suppressAutoHyphens/>
              <w:spacing w:after="0" w:line="240" w:lineRule="auto"/>
              <w:ind w:left="-108" w:firstLine="65"/>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w:t>
            </w:r>
          </w:p>
          <w:p w:rsidR="00132FB8" w:rsidRPr="00132FB8" w:rsidRDefault="00132FB8" w:rsidP="00132FB8">
            <w:pPr>
              <w:suppressAutoHyphens/>
              <w:spacing w:after="0" w:line="240" w:lineRule="auto"/>
              <w:ind w:left="-108" w:firstLine="65"/>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п/п</w:t>
            </w:r>
          </w:p>
        </w:tc>
        <w:tc>
          <w:tcPr>
            <w:tcW w:w="2440" w:type="dxa"/>
          </w:tcPr>
          <w:p w:rsidR="00132FB8" w:rsidRPr="00132FB8" w:rsidRDefault="00132FB8" w:rsidP="00132FB8">
            <w:pPr>
              <w:suppressAutoHyphens/>
              <w:spacing w:after="0" w:line="240" w:lineRule="auto"/>
              <w:ind w:left="-108" w:firstLine="65"/>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Наименование нагрузок</w:t>
            </w:r>
          </w:p>
        </w:tc>
        <w:tc>
          <w:tcPr>
            <w:tcW w:w="1689" w:type="dxa"/>
          </w:tcPr>
          <w:p w:rsidR="00132FB8" w:rsidRPr="00132FB8" w:rsidRDefault="00132FB8" w:rsidP="00132FB8">
            <w:pPr>
              <w:suppressAutoHyphens/>
              <w:spacing w:after="0" w:line="240" w:lineRule="auto"/>
              <w:ind w:left="-108" w:firstLine="65"/>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Присоединенная мощность</w:t>
            </w:r>
          </w:p>
          <w:p w:rsidR="00132FB8" w:rsidRPr="00132FB8" w:rsidRDefault="00132FB8" w:rsidP="00132FB8">
            <w:pPr>
              <w:suppressAutoHyphens/>
              <w:spacing w:after="0" w:line="240" w:lineRule="auto"/>
              <w:ind w:left="-108" w:firstLine="65"/>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 xml:space="preserve"> квт</w:t>
            </w:r>
          </w:p>
        </w:tc>
        <w:tc>
          <w:tcPr>
            <w:tcW w:w="1689" w:type="dxa"/>
          </w:tcPr>
          <w:p w:rsidR="00132FB8" w:rsidRPr="00132FB8" w:rsidRDefault="00132FB8" w:rsidP="00132FB8">
            <w:pPr>
              <w:suppressAutoHyphens/>
              <w:spacing w:after="0" w:line="240" w:lineRule="auto"/>
              <w:ind w:left="-108" w:firstLine="65"/>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Коэффициент одновременности и участия в максимум.</w:t>
            </w:r>
          </w:p>
        </w:tc>
        <w:tc>
          <w:tcPr>
            <w:tcW w:w="1689" w:type="dxa"/>
            <w:gridSpan w:val="2"/>
          </w:tcPr>
          <w:p w:rsidR="00132FB8" w:rsidRPr="00132FB8" w:rsidRDefault="00132FB8" w:rsidP="00132FB8">
            <w:pPr>
              <w:suppressAutoHyphens/>
              <w:spacing w:after="0" w:line="240" w:lineRule="auto"/>
              <w:ind w:left="-108" w:firstLine="65"/>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Максимальная мощность квт</w:t>
            </w:r>
          </w:p>
        </w:tc>
        <w:tc>
          <w:tcPr>
            <w:tcW w:w="1691" w:type="dxa"/>
            <w:gridSpan w:val="2"/>
          </w:tcPr>
          <w:p w:rsidR="00132FB8" w:rsidRPr="00132FB8" w:rsidRDefault="00132FB8" w:rsidP="00132FB8">
            <w:pPr>
              <w:suppressAutoHyphens/>
              <w:spacing w:after="0" w:line="240" w:lineRule="auto"/>
              <w:ind w:left="-108" w:firstLine="65"/>
              <w:jc w:val="center"/>
              <w:rPr>
                <w:rFonts w:ascii="Arial" w:eastAsia="Times New Roman" w:hAnsi="Arial" w:cs="Arial"/>
                <w:sz w:val="20"/>
                <w:szCs w:val="20"/>
                <w:lang w:eastAsia="ar-SA"/>
              </w:rPr>
            </w:pPr>
            <w:r w:rsidRPr="00132FB8">
              <w:rPr>
                <w:rFonts w:ascii="Arial" w:eastAsia="Times New Roman" w:hAnsi="Arial" w:cs="Arial"/>
                <w:sz w:val="20"/>
                <w:szCs w:val="20"/>
                <w:lang w:eastAsia="ar-SA"/>
              </w:rPr>
              <w:t xml:space="preserve">Примечание </w:t>
            </w:r>
          </w:p>
        </w:tc>
      </w:tr>
      <w:tr w:rsidR="00132FB8" w:rsidRPr="00132FB8" w:rsidTr="007D1544">
        <w:tc>
          <w:tcPr>
            <w:tcW w:w="993" w:type="dxa"/>
          </w:tcPr>
          <w:p w:rsidR="00132FB8" w:rsidRPr="00132FB8" w:rsidRDefault="00132FB8" w:rsidP="00132FB8">
            <w:pPr>
              <w:suppressAutoHyphens/>
              <w:spacing w:after="0" w:line="240" w:lineRule="auto"/>
              <w:ind w:left="-108" w:firstLine="65"/>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w:t>
            </w:r>
          </w:p>
        </w:tc>
        <w:tc>
          <w:tcPr>
            <w:tcW w:w="2440" w:type="dxa"/>
          </w:tcPr>
          <w:p w:rsidR="00132FB8" w:rsidRPr="00132FB8" w:rsidRDefault="00132FB8" w:rsidP="00132FB8">
            <w:pPr>
              <w:suppressAutoHyphens/>
              <w:spacing w:after="0" w:line="240" w:lineRule="auto"/>
              <w:ind w:left="-108" w:firstLine="65"/>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w:t>
            </w:r>
          </w:p>
        </w:tc>
        <w:tc>
          <w:tcPr>
            <w:tcW w:w="1689" w:type="dxa"/>
          </w:tcPr>
          <w:p w:rsidR="00132FB8" w:rsidRPr="00132FB8" w:rsidRDefault="00132FB8" w:rsidP="00132FB8">
            <w:pPr>
              <w:suppressAutoHyphens/>
              <w:spacing w:after="0" w:line="240" w:lineRule="auto"/>
              <w:ind w:left="-108" w:firstLine="65"/>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w:t>
            </w:r>
          </w:p>
        </w:tc>
        <w:tc>
          <w:tcPr>
            <w:tcW w:w="1702" w:type="dxa"/>
            <w:gridSpan w:val="2"/>
          </w:tcPr>
          <w:p w:rsidR="00132FB8" w:rsidRPr="00132FB8" w:rsidRDefault="00132FB8" w:rsidP="00132FB8">
            <w:pPr>
              <w:suppressAutoHyphens/>
              <w:spacing w:after="0" w:line="240" w:lineRule="auto"/>
              <w:ind w:left="-108" w:firstLine="65"/>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w:t>
            </w:r>
          </w:p>
        </w:tc>
        <w:tc>
          <w:tcPr>
            <w:tcW w:w="1700" w:type="dxa"/>
            <w:gridSpan w:val="2"/>
          </w:tcPr>
          <w:p w:rsidR="00132FB8" w:rsidRPr="00132FB8" w:rsidRDefault="00132FB8" w:rsidP="00132FB8">
            <w:pPr>
              <w:suppressAutoHyphens/>
              <w:spacing w:after="0" w:line="240" w:lineRule="auto"/>
              <w:ind w:left="-108" w:firstLine="65"/>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5</w:t>
            </w:r>
          </w:p>
        </w:tc>
        <w:tc>
          <w:tcPr>
            <w:tcW w:w="1667" w:type="dxa"/>
          </w:tcPr>
          <w:p w:rsidR="00132FB8" w:rsidRPr="00132FB8" w:rsidRDefault="00132FB8" w:rsidP="00132FB8">
            <w:pPr>
              <w:suppressAutoHyphens/>
              <w:spacing w:after="0" w:line="240" w:lineRule="auto"/>
              <w:ind w:left="-108" w:firstLine="65"/>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w:t>
            </w:r>
          </w:p>
        </w:tc>
      </w:tr>
      <w:tr w:rsidR="00132FB8" w:rsidRPr="00132FB8" w:rsidTr="007D1544">
        <w:tc>
          <w:tcPr>
            <w:tcW w:w="993"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2440"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Calibri" w:hAnsi="Arial" w:cs="Arial"/>
                <w:b/>
                <w:sz w:val="24"/>
                <w:szCs w:val="16"/>
                <w:lang w:eastAsia="ar-SA"/>
              </w:rPr>
              <w:t>Село</w:t>
            </w:r>
            <w:r w:rsidRPr="00132FB8">
              <w:rPr>
                <w:rFonts w:ascii="Arial" w:eastAsia="Times New Roman" w:hAnsi="Arial" w:cs="Arial"/>
                <w:lang w:eastAsia="ar-SA"/>
              </w:rPr>
              <w:t xml:space="preserve"> </w:t>
            </w:r>
            <w:r w:rsidRPr="00132FB8">
              <w:rPr>
                <w:rFonts w:ascii="Arial" w:eastAsia="Calibri" w:hAnsi="Arial" w:cs="Arial"/>
                <w:b/>
                <w:sz w:val="24"/>
                <w:szCs w:val="16"/>
                <w:lang w:eastAsia="ar-SA"/>
              </w:rPr>
              <w:t xml:space="preserve">Кармало-Аделяково </w:t>
            </w:r>
            <w:r w:rsidRPr="00132FB8">
              <w:rPr>
                <w:rFonts w:ascii="Arial" w:eastAsia="Times New Roman" w:hAnsi="Arial" w:cs="Arial"/>
                <w:lang w:eastAsia="ar-SA"/>
              </w:rPr>
              <w:t xml:space="preserve">Площадка </w:t>
            </w:r>
            <w:r w:rsidRPr="00132FB8">
              <w:rPr>
                <w:rFonts w:ascii="Arial" w:eastAsia="Times New Roman" w:hAnsi="Arial" w:cs="Arial"/>
                <w:lang w:val="en-US" w:eastAsia="ar-SA"/>
              </w:rPr>
              <w:t>N</w:t>
            </w:r>
            <w:r w:rsidRPr="00132FB8">
              <w:rPr>
                <w:rFonts w:ascii="Arial" w:eastAsia="Times New Roman" w:hAnsi="Arial" w:cs="Arial"/>
                <w:lang w:eastAsia="ar-SA"/>
              </w:rPr>
              <w:t xml:space="preserve">1         </w:t>
            </w:r>
          </w:p>
        </w:tc>
        <w:tc>
          <w:tcPr>
            <w:tcW w:w="1689"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484"/>
        </w:trPr>
        <w:tc>
          <w:tcPr>
            <w:tcW w:w="993" w:type="dxa"/>
            <w:tcBorders>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2440" w:type="dxa"/>
            <w:tcBorders>
              <w:left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Суммарное количество индивидуальные жилые дома</w:t>
            </w:r>
          </w:p>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Удел. расч. нагрузка  </w:t>
            </w:r>
          </w:p>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на индивидуальный жилой дом </w:t>
            </w:r>
          </w:p>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val="en-US" w:eastAsia="ar-SA"/>
              </w:rPr>
              <w:t>n=</w:t>
            </w:r>
            <w:r w:rsidRPr="00132FB8">
              <w:rPr>
                <w:rFonts w:ascii="Arial" w:eastAsia="Times New Roman" w:hAnsi="Arial" w:cs="Arial"/>
                <w:lang w:eastAsia="ar-SA"/>
              </w:rPr>
              <w:t>47</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1,15</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54</w:t>
            </w:r>
          </w:p>
        </w:tc>
        <w:tc>
          <w:tcPr>
            <w:tcW w:w="1702" w:type="dxa"/>
            <w:gridSpan w:val="2"/>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54 </w:t>
            </w:r>
          </w:p>
        </w:tc>
        <w:tc>
          <w:tcPr>
            <w:tcW w:w="1667"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Региональные нормативы градостроительного проектирования Самарской области от 25.12.2008г.</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r>
      <w:tr w:rsidR="00132FB8" w:rsidRPr="00132FB8" w:rsidTr="007D1544">
        <w:trPr>
          <w:trHeight w:val="192"/>
        </w:trPr>
        <w:tc>
          <w:tcPr>
            <w:tcW w:w="993"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Наружное освещение</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w:t>
            </w: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w:t>
            </w: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c>
          <w:tcPr>
            <w:tcW w:w="993"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w:t>
            </w:r>
          </w:p>
        </w:tc>
        <w:tc>
          <w:tcPr>
            <w:tcW w:w="2440" w:type="dxa"/>
            <w:tcBorders>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Суммарная нагрузка на подстанцию</w:t>
            </w:r>
          </w:p>
        </w:tc>
        <w:tc>
          <w:tcPr>
            <w:tcW w:w="1689"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57</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c>
          <w:tcPr>
            <w:tcW w:w="993" w:type="dxa"/>
            <w:tcBorders>
              <w:top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4</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Коэффициент мощности </w:t>
            </w:r>
            <w:r w:rsidRPr="00132FB8">
              <w:rPr>
                <w:rFonts w:ascii="Arial" w:eastAsia="Times New Roman" w:hAnsi="Arial" w:cs="Arial"/>
                <w:lang w:val="en-US" w:eastAsia="ar-SA"/>
              </w:rPr>
              <w:t>c</w:t>
            </w:r>
            <w:r w:rsidRPr="00132FB8">
              <w:rPr>
                <w:rFonts w:ascii="Arial" w:eastAsia="Times New Roman" w:hAnsi="Arial" w:cs="Arial"/>
                <w:lang w:eastAsia="ar-SA"/>
              </w:rPr>
              <w:t>о</w:t>
            </w:r>
            <w:r w:rsidRPr="00132FB8">
              <w:rPr>
                <w:rFonts w:ascii="Arial" w:eastAsia="Times New Roman" w:hAnsi="Arial" w:cs="Arial"/>
                <w:lang w:val="en-US" w:eastAsia="ar-SA"/>
              </w:rPr>
              <w:t>sY</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0,96</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c>
          <w:tcPr>
            <w:tcW w:w="993"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5</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Полная нагрузка на подстанции, ква</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60</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462"/>
        </w:trPr>
        <w:tc>
          <w:tcPr>
            <w:tcW w:w="993"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6</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Мощность трансформаторов</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1 х 100кВА-1шт</w:t>
            </w: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704"/>
        </w:trPr>
        <w:tc>
          <w:tcPr>
            <w:tcW w:w="993"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lastRenderedPageBreak/>
              <w:t>7</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Коэффициент загрузки трансформаторов</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0,6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92"/>
        </w:trPr>
        <w:tc>
          <w:tcPr>
            <w:tcW w:w="993" w:type="dxa"/>
            <w:tcBorders>
              <w:top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8</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Длина ВЛ-10кВ</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100м</w:t>
            </w: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c>
          <w:tcPr>
            <w:tcW w:w="993"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2440"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Calibri" w:hAnsi="Arial" w:cs="Arial"/>
                <w:b/>
                <w:sz w:val="24"/>
                <w:szCs w:val="16"/>
                <w:lang w:eastAsia="ar-SA"/>
              </w:rPr>
              <w:t xml:space="preserve">  </w:t>
            </w:r>
            <w:r w:rsidRPr="00132FB8">
              <w:rPr>
                <w:rFonts w:ascii="Arial" w:eastAsia="Times New Roman" w:hAnsi="Arial" w:cs="Arial"/>
                <w:lang w:eastAsia="ar-SA"/>
              </w:rPr>
              <w:t xml:space="preserve">Площадка </w:t>
            </w:r>
            <w:r w:rsidRPr="00132FB8">
              <w:rPr>
                <w:rFonts w:ascii="Arial" w:eastAsia="Times New Roman" w:hAnsi="Arial" w:cs="Arial"/>
                <w:lang w:val="en-US" w:eastAsia="ar-SA"/>
              </w:rPr>
              <w:t>N</w:t>
            </w:r>
            <w:r w:rsidRPr="00132FB8">
              <w:rPr>
                <w:rFonts w:ascii="Arial" w:eastAsia="Times New Roman" w:hAnsi="Arial" w:cs="Arial"/>
                <w:lang w:eastAsia="ar-SA"/>
              </w:rPr>
              <w:t xml:space="preserve">2         </w:t>
            </w:r>
          </w:p>
        </w:tc>
        <w:tc>
          <w:tcPr>
            <w:tcW w:w="1689"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484"/>
        </w:trPr>
        <w:tc>
          <w:tcPr>
            <w:tcW w:w="993" w:type="dxa"/>
            <w:tcBorders>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2440" w:type="dxa"/>
            <w:tcBorders>
              <w:left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Суммарное количество индивидуальные жилые дома</w:t>
            </w:r>
          </w:p>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Удел. расч. нагрузка  </w:t>
            </w:r>
          </w:p>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на индивидуальный жилой дом </w:t>
            </w:r>
          </w:p>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val="en-US" w:eastAsia="ar-SA"/>
              </w:rPr>
              <w:t>n=</w:t>
            </w:r>
            <w:r w:rsidRPr="00132FB8">
              <w:rPr>
                <w:rFonts w:ascii="Arial" w:eastAsia="Times New Roman" w:hAnsi="Arial" w:cs="Arial"/>
                <w:lang w:eastAsia="ar-SA"/>
              </w:rPr>
              <w:t>17</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1,7</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29</w:t>
            </w:r>
          </w:p>
        </w:tc>
        <w:tc>
          <w:tcPr>
            <w:tcW w:w="1702" w:type="dxa"/>
            <w:gridSpan w:val="2"/>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29</w:t>
            </w:r>
          </w:p>
        </w:tc>
        <w:tc>
          <w:tcPr>
            <w:tcW w:w="1667"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Региональные нормативы градостроительного проектирования Самарской области от 25.12.2008г.</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r>
      <w:tr w:rsidR="00132FB8" w:rsidRPr="00132FB8" w:rsidTr="007D1544">
        <w:trPr>
          <w:trHeight w:val="192"/>
        </w:trPr>
        <w:tc>
          <w:tcPr>
            <w:tcW w:w="993"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Наружное освещение</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c>
          <w:tcPr>
            <w:tcW w:w="993"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w:t>
            </w:r>
          </w:p>
        </w:tc>
        <w:tc>
          <w:tcPr>
            <w:tcW w:w="2440" w:type="dxa"/>
            <w:tcBorders>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Суммарная нагрузка на подстанцию</w:t>
            </w:r>
          </w:p>
        </w:tc>
        <w:tc>
          <w:tcPr>
            <w:tcW w:w="1689"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30</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c>
          <w:tcPr>
            <w:tcW w:w="993" w:type="dxa"/>
            <w:tcBorders>
              <w:top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4</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Коэффициент мощности </w:t>
            </w:r>
            <w:r w:rsidRPr="00132FB8">
              <w:rPr>
                <w:rFonts w:ascii="Arial" w:eastAsia="Times New Roman" w:hAnsi="Arial" w:cs="Arial"/>
                <w:lang w:val="en-US" w:eastAsia="ar-SA"/>
              </w:rPr>
              <w:t>c</w:t>
            </w:r>
            <w:r w:rsidRPr="00132FB8">
              <w:rPr>
                <w:rFonts w:ascii="Arial" w:eastAsia="Times New Roman" w:hAnsi="Arial" w:cs="Arial"/>
                <w:lang w:eastAsia="ar-SA"/>
              </w:rPr>
              <w:t>о</w:t>
            </w:r>
            <w:r w:rsidRPr="00132FB8">
              <w:rPr>
                <w:rFonts w:ascii="Arial" w:eastAsia="Times New Roman" w:hAnsi="Arial" w:cs="Arial"/>
                <w:lang w:val="en-US" w:eastAsia="ar-SA"/>
              </w:rPr>
              <w:t>sY</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0,96</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c>
          <w:tcPr>
            <w:tcW w:w="993"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5</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Полная нагрузка на подстанции, ква</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31</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462"/>
        </w:trPr>
        <w:tc>
          <w:tcPr>
            <w:tcW w:w="993"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6</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Мощность трансформаторов</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1 х 63кВА-1шт</w:t>
            </w: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704"/>
        </w:trPr>
        <w:tc>
          <w:tcPr>
            <w:tcW w:w="993"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7</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Коэффициент загрузки трансформаторов</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0,5</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92"/>
        </w:trPr>
        <w:tc>
          <w:tcPr>
            <w:tcW w:w="993" w:type="dxa"/>
            <w:tcBorders>
              <w:top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8</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Длина ВЛ-10кВ</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10м</w:t>
            </w: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Строительство</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Дет.сад  на60м   </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45</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К существующей ТП 109 с заменой трансформатора на 250 кВА по ул.Ленина</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Спортзал 200м2  и открытая спортплощдка</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30</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К существующим сетям</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Предприятия ком.-бытового обслуживания с баней на 10м,прачечной на 51кг белья и химчисткой и баней на 12м  </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50</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1</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50</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Пож.депо на 2м </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15</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15</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c>
          <w:tcPr>
            <w:tcW w:w="993"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w:t>
            </w:r>
          </w:p>
        </w:tc>
        <w:tc>
          <w:tcPr>
            <w:tcW w:w="2440" w:type="dxa"/>
            <w:tcBorders>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Суммарная нагрузка на подстанцию</w:t>
            </w:r>
          </w:p>
        </w:tc>
        <w:tc>
          <w:tcPr>
            <w:tcW w:w="1689"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65</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c>
          <w:tcPr>
            <w:tcW w:w="993" w:type="dxa"/>
            <w:tcBorders>
              <w:top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4</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Коэффициент мощности </w:t>
            </w:r>
            <w:r w:rsidRPr="00132FB8">
              <w:rPr>
                <w:rFonts w:ascii="Arial" w:eastAsia="Times New Roman" w:hAnsi="Arial" w:cs="Arial"/>
                <w:lang w:val="en-US" w:eastAsia="ar-SA"/>
              </w:rPr>
              <w:t>c</w:t>
            </w:r>
            <w:r w:rsidRPr="00132FB8">
              <w:rPr>
                <w:rFonts w:ascii="Arial" w:eastAsia="Times New Roman" w:hAnsi="Arial" w:cs="Arial"/>
                <w:lang w:eastAsia="ar-SA"/>
              </w:rPr>
              <w:t>о</w:t>
            </w:r>
            <w:r w:rsidRPr="00132FB8">
              <w:rPr>
                <w:rFonts w:ascii="Arial" w:eastAsia="Times New Roman" w:hAnsi="Arial" w:cs="Arial"/>
                <w:lang w:val="en-US" w:eastAsia="ar-SA"/>
              </w:rPr>
              <w:t>sY</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0,93</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c>
          <w:tcPr>
            <w:tcW w:w="993"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lastRenderedPageBreak/>
              <w:t>5</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Полная нагрузка на подстанции, ква</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69</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462"/>
        </w:trPr>
        <w:tc>
          <w:tcPr>
            <w:tcW w:w="993"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6</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Мощность трансформаторов</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1 х 100кВА-1шт</w:t>
            </w: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704"/>
        </w:trPr>
        <w:tc>
          <w:tcPr>
            <w:tcW w:w="993"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7</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Коэффициент загрузки трансформаторов</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0,69</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92"/>
        </w:trPr>
        <w:tc>
          <w:tcPr>
            <w:tcW w:w="993" w:type="dxa"/>
            <w:tcBorders>
              <w:top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8</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Длина ВЛ-10кВ</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100м</w:t>
            </w: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Канализационные очистные сооружения</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20</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20</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20</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5</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Коэффициент мощности cоsY</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0,93</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6</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24</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1х40 кВА-1ш т  </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8</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Коэффициент загрузки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0,59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356"/>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9</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250м</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356"/>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Уплотнение по ул. Ленина</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484"/>
        </w:trPr>
        <w:tc>
          <w:tcPr>
            <w:tcW w:w="993" w:type="dxa"/>
            <w:tcBorders>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2440" w:type="dxa"/>
            <w:tcBorders>
              <w:left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Суммарное количество индивидуальные жилые дома</w:t>
            </w:r>
          </w:p>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Удел. расч. нагрузка  </w:t>
            </w:r>
          </w:p>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на индивидуальный жилой дом </w:t>
            </w:r>
          </w:p>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val="en-US" w:eastAsia="ar-SA"/>
              </w:rPr>
              <w:t>n=</w:t>
            </w:r>
            <w:r w:rsidRPr="00132FB8">
              <w:rPr>
                <w:rFonts w:ascii="Arial" w:eastAsia="Times New Roman" w:hAnsi="Arial" w:cs="Arial"/>
                <w:lang w:eastAsia="ar-SA"/>
              </w:rPr>
              <w:t>9</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2,3</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20,7</w:t>
            </w:r>
          </w:p>
        </w:tc>
        <w:tc>
          <w:tcPr>
            <w:tcW w:w="1702" w:type="dxa"/>
            <w:gridSpan w:val="2"/>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К существующим сетям</w:t>
            </w:r>
          </w:p>
        </w:tc>
        <w:tc>
          <w:tcPr>
            <w:tcW w:w="1667"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Региональные нормативы градостроительного проектирования Самарской области от 25.12.2008г.</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r>
      <w:tr w:rsidR="00132FB8" w:rsidRPr="00132FB8" w:rsidTr="007D1544">
        <w:trPr>
          <w:trHeight w:val="356"/>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Ул. Советская</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484"/>
        </w:trPr>
        <w:tc>
          <w:tcPr>
            <w:tcW w:w="993" w:type="dxa"/>
            <w:tcBorders>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2440" w:type="dxa"/>
            <w:tcBorders>
              <w:left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Суммарное количество индивидуальные жилые дома</w:t>
            </w:r>
          </w:p>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Удел. расч. нагрузка  </w:t>
            </w:r>
          </w:p>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на индивидуальный жилой дом </w:t>
            </w:r>
          </w:p>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val="en-US" w:eastAsia="ar-SA"/>
              </w:rPr>
              <w:t>n=</w:t>
            </w:r>
            <w:r w:rsidRPr="00132FB8">
              <w:rPr>
                <w:rFonts w:ascii="Arial" w:eastAsia="Times New Roman" w:hAnsi="Arial" w:cs="Arial"/>
                <w:lang w:eastAsia="ar-SA"/>
              </w:rPr>
              <w:t>5</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3,2</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16</w:t>
            </w:r>
          </w:p>
        </w:tc>
        <w:tc>
          <w:tcPr>
            <w:tcW w:w="1702" w:type="dxa"/>
            <w:gridSpan w:val="2"/>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К существующим сетям</w:t>
            </w:r>
          </w:p>
        </w:tc>
        <w:tc>
          <w:tcPr>
            <w:tcW w:w="1667"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Региональные нормативы градостроительного проектирования Самарской области от 25.12.2008г.</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r>
      <w:tr w:rsidR="00132FB8" w:rsidRPr="00132FB8" w:rsidTr="007D1544">
        <w:trPr>
          <w:trHeight w:val="356"/>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Магазин 90м2</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22,5</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0,8</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18</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356"/>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Предприятие общественного питания</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41,6</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41,6</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356"/>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59,6   К существующей ТП  с  </w:t>
            </w:r>
            <w:r w:rsidRPr="00132FB8">
              <w:rPr>
                <w:rFonts w:ascii="Arial" w:eastAsia="Times New Roman" w:hAnsi="Arial" w:cs="Arial"/>
                <w:lang w:eastAsia="ar-SA"/>
              </w:rPr>
              <w:lastRenderedPageBreak/>
              <w:t>увеличением мощности трансформатора    по ул.</w:t>
            </w:r>
            <w:r w:rsidRPr="00132FB8">
              <w:rPr>
                <w:rFonts w:ascii="Arial" w:eastAsia="Times New Roman" w:hAnsi="Arial" w:cs="Arial"/>
                <w:lang w:val="en-US" w:eastAsia="ar-SA"/>
              </w:rPr>
              <w:t>N</w:t>
            </w:r>
            <w:r w:rsidRPr="00132FB8">
              <w:rPr>
                <w:rFonts w:ascii="Arial" w:eastAsia="Times New Roman" w:hAnsi="Arial" w:cs="Arial"/>
                <w:lang w:eastAsia="ar-SA"/>
              </w:rPr>
              <w:t>1</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Calibri" w:hAnsi="Arial" w:cs="Arial"/>
                <w:b/>
                <w:sz w:val="24"/>
                <w:szCs w:val="16"/>
                <w:lang w:eastAsia="ar-SA"/>
              </w:rPr>
              <w:t>Село Старое Якушкино</w:t>
            </w:r>
            <w:r w:rsidRPr="00132FB8">
              <w:rPr>
                <w:rFonts w:ascii="Arial" w:eastAsia="Times New Roman" w:hAnsi="Arial" w:cs="Arial"/>
                <w:lang w:eastAsia="ar-SA"/>
              </w:rPr>
              <w:t xml:space="preserve"> Площадка N3        </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Суммарное количество индивидуальные жилые дома</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Удел. расч. нагрузка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на индивидуальный жилой дом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n=28</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1,35</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38</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38</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Наружное освещение</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4</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Суммарная нагрузка на подстанцию</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40</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5</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Коэффициент мощности cоsY</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0,96</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6</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Полная нагрузка на подстанции, ква</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42</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7</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Мощность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1 х63кВА  -1шт  </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8</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Коэффициент загрузки трансформаторов</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0,66 </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9</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100м</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val="en-US" w:eastAsia="ar-SA"/>
              </w:rPr>
            </w:pPr>
            <w:r w:rsidRPr="00132FB8">
              <w:rPr>
                <w:rFonts w:ascii="Arial" w:eastAsia="Times New Roman" w:hAnsi="Arial" w:cs="Arial"/>
                <w:lang w:val="en-US" w:eastAsia="ar-SA"/>
              </w:rPr>
              <w:t xml:space="preserve"> </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Уплотнение в юго-вост. части села по ул. Садовой</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Суммарное количество индивидуальные жилые дома</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Удел. расч. нагрузка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на индивидуальный жилой дом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жилые дома</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n=3</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4,5</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13,5</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val="en-US"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К существующим сетям</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Уплотнение в южной  . части села по ул. Свободы</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Суммарное количество индивидуальные жилые дома</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Удел. расч. нагрузка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на индивидуальный жилой дом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жилые дома</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n=1</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4,5</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4,5</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val="en-US"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К существующим сетям</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Уплотнение в южной  </w:t>
            </w:r>
            <w:r w:rsidRPr="00132FB8">
              <w:rPr>
                <w:rFonts w:ascii="Arial" w:eastAsia="Times New Roman" w:hAnsi="Arial" w:cs="Arial"/>
                <w:lang w:eastAsia="ar-SA"/>
              </w:rPr>
              <w:lastRenderedPageBreak/>
              <w:t>. части села по улСадовой</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lastRenderedPageBreak/>
              <w:t xml:space="preserve"> </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lastRenderedPageBreak/>
              <w:t>1</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Суммарное количество индивидуальные жилые дома</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Удел. расч. нагрузка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на индивидуальный жилой дом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жилые дома</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n=1</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4,5</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4,5</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val="en-US"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К существующим сетям</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Сквер</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val="en-US" w:eastAsia="ar-SA"/>
              </w:rPr>
            </w:pPr>
            <w:r w:rsidRPr="00132FB8">
              <w:rPr>
                <w:rFonts w:ascii="Arial" w:eastAsia="Times New Roman" w:hAnsi="Arial" w:cs="Arial"/>
                <w:lang w:val="en-US" w:eastAsia="ar-SA"/>
              </w:rPr>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К существующим сетям</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Гостиница на 15м</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10</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К существующим сетям</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Магазин 80м2</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20</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К существующим сетям</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4</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Открытое спортивное сооружение</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К существующим сетям</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Турбаза на 50м на Голубом озере</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65</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65</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c>
          <w:tcPr>
            <w:tcW w:w="993" w:type="dxa"/>
            <w:tcBorders>
              <w:top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Коэффициент мощности </w:t>
            </w:r>
            <w:r w:rsidRPr="00132FB8">
              <w:rPr>
                <w:rFonts w:ascii="Arial" w:eastAsia="Times New Roman" w:hAnsi="Arial" w:cs="Arial"/>
                <w:lang w:val="en-US" w:eastAsia="ar-SA"/>
              </w:rPr>
              <w:t>c</w:t>
            </w:r>
            <w:r w:rsidRPr="00132FB8">
              <w:rPr>
                <w:rFonts w:ascii="Arial" w:eastAsia="Times New Roman" w:hAnsi="Arial" w:cs="Arial"/>
                <w:lang w:eastAsia="ar-SA"/>
              </w:rPr>
              <w:t>о</w:t>
            </w:r>
            <w:r w:rsidRPr="00132FB8">
              <w:rPr>
                <w:rFonts w:ascii="Arial" w:eastAsia="Times New Roman" w:hAnsi="Arial" w:cs="Arial"/>
                <w:lang w:val="en-US" w:eastAsia="ar-SA"/>
              </w:rPr>
              <w:t>sY</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0,93</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c>
          <w:tcPr>
            <w:tcW w:w="993"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Полная нагрузка на подстанции, ква</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70</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462"/>
        </w:trPr>
        <w:tc>
          <w:tcPr>
            <w:tcW w:w="993"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4</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Мощность трансформаторов</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1 х 100кВА-1шт</w:t>
            </w: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704"/>
        </w:trPr>
        <w:tc>
          <w:tcPr>
            <w:tcW w:w="993"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5</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Коэффициент загрузки трансформаторов</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0,7</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6</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Длина ВЛ-10кВ</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2000м</w:t>
            </w: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c>
          <w:tcPr>
            <w:tcW w:w="993"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2440"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Calibri" w:hAnsi="Arial" w:cs="Arial"/>
                <w:b/>
                <w:sz w:val="24"/>
                <w:szCs w:val="16"/>
                <w:lang w:eastAsia="ar-SA"/>
              </w:rPr>
              <w:t xml:space="preserve">  </w:t>
            </w:r>
            <w:r w:rsidRPr="00132FB8">
              <w:rPr>
                <w:rFonts w:ascii="Arial" w:eastAsia="Times New Roman" w:hAnsi="Arial" w:cs="Arial"/>
                <w:lang w:eastAsia="ar-SA"/>
              </w:rPr>
              <w:t xml:space="preserve">Площадка </w:t>
            </w:r>
            <w:r w:rsidRPr="00132FB8">
              <w:rPr>
                <w:rFonts w:ascii="Arial" w:eastAsia="Times New Roman" w:hAnsi="Arial" w:cs="Arial"/>
                <w:lang w:val="en-US" w:eastAsia="ar-SA"/>
              </w:rPr>
              <w:t>N</w:t>
            </w:r>
            <w:r w:rsidRPr="00132FB8">
              <w:rPr>
                <w:rFonts w:ascii="Arial" w:eastAsia="Times New Roman" w:hAnsi="Arial" w:cs="Arial"/>
                <w:lang w:eastAsia="ar-SA"/>
              </w:rPr>
              <w:t xml:space="preserve">4         </w:t>
            </w:r>
          </w:p>
        </w:tc>
        <w:tc>
          <w:tcPr>
            <w:tcW w:w="1689"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484"/>
        </w:trPr>
        <w:tc>
          <w:tcPr>
            <w:tcW w:w="993" w:type="dxa"/>
            <w:tcBorders>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2440" w:type="dxa"/>
            <w:tcBorders>
              <w:left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Суммарное количество индивидуальные жилые дома</w:t>
            </w:r>
          </w:p>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Удел. расч. нагрузка  </w:t>
            </w:r>
          </w:p>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на индивидуальный жилой дом </w:t>
            </w:r>
          </w:p>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Расчетная нагрузка на  индивидуальные жилые дома</w:t>
            </w:r>
          </w:p>
        </w:tc>
        <w:tc>
          <w:tcPr>
            <w:tcW w:w="1689"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val="en-US" w:eastAsia="ar-SA"/>
              </w:rPr>
              <w:t>n=</w:t>
            </w:r>
            <w:r w:rsidRPr="00132FB8">
              <w:rPr>
                <w:rFonts w:ascii="Arial" w:eastAsia="Times New Roman" w:hAnsi="Arial" w:cs="Arial"/>
                <w:lang w:eastAsia="ar-SA"/>
              </w:rPr>
              <w:t>55</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1,1</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60,5</w:t>
            </w:r>
          </w:p>
        </w:tc>
        <w:tc>
          <w:tcPr>
            <w:tcW w:w="1702" w:type="dxa"/>
            <w:gridSpan w:val="2"/>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60,5</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Региональные нормативы градостроительного проектирования Самарской области от 25.12.2008г.</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r>
      <w:tr w:rsidR="00132FB8" w:rsidRPr="00132FB8" w:rsidTr="007D1544">
        <w:trPr>
          <w:trHeight w:val="192"/>
        </w:trPr>
        <w:tc>
          <w:tcPr>
            <w:tcW w:w="993"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Наружное освещение</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w:t>
            </w: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w:t>
            </w: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c>
          <w:tcPr>
            <w:tcW w:w="993"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w:t>
            </w:r>
          </w:p>
        </w:tc>
        <w:tc>
          <w:tcPr>
            <w:tcW w:w="2440" w:type="dxa"/>
            <w:tcBorders>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Суммарная нагрузка на подстанцию</w:t>
            </w:r>
          </w:p>
        </w:tc>
        <w:tc>
          <w:tcPr>
            <w:tcW w:w="1689"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63,5</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c>
          <w:tcPr>
            <w:tcW w:w="993" w:type="dxa"/>
            <w:tcBorders>
              <w:top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4</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Коэффициент мощности </w:t>
            </w:r>
            <w:r w:rsidRPr="00132FB8">
              <w:rPr>
                <w:rFonts w:ascii="Arial" w:eastAsia="Times New Roman" w:hAnsi="Arial" w:cs="Arial"/>
                <w:lang w:val="en-US" w:eastAsia="ar-SA"/>
              </w:rPr>
              <w:t>c</w:t>
            </w:r>
            <w:r w:rsidRPr="00132FB8">
              <w:rPr>
                <w:rFonts w:ascii="Arial" w:eastAsia="Times New Roman" w:hAnsi="Arial" w:cs="Arial"/>
                <w:lang w:eastAsia="ar-SA"/>
              </w:rPr>
              <w:t>о</w:t>
            </w:r>
            <w:r w:rsidRPr="00132FB8">
              <w:rPr>
                <w:rFonts w:ascii="Arial" w:eastAsia="Times New Roman" w:hAnsi="Arial" w:cs="Arial"/>
                <w:lang w:val="en-US" w:eastAsia="ar-SA"/>
              </w:rPr>
              <w:t>sY</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0,96</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c>
          <w:tcPr>
            <w:tcW w:w="993"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5</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Полная нагрузка на подстанции, ква</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68</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462"/>
        </w:trPr>
        <w:tc>
          <w:tcPr>
            <w:tcW w:w="993" w:type="dxa"/>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6</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Мощность трансформаторов</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1 х 100кВА-1шт</w:t>
            </w: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704"/>
        </w:trPr>
        <w:tc>
          <w:tcPr>
            <w:tcW w:w="993" w:type="dxa"/>
            <w:tcBorders>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lastRenderedPageBreak/>
              <w:t>7</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Коэффициент загрузки трансформаторов</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0,68</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92"/>
        </w:trPr>
        <w:tc>
          <w:tcPr>
            <w:tcW w:w="993" w:type="dxa"/>
            <w:tcBorders>
              <w:top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8</w:t>
            </w:r>
          </w:p>
        </w:tc>
        <w:tc>
          <w:tcPr>
            <w:tcW w:w="2440" w:type="dxa"/>
            <w:tcBorders>
              <w:top w:val="single" w:sz="4" w:space="0" w:color="auto"/>
              <w:bottom w:val="single" w:sz="4" w:space="0" w:color="auto"/>
            </w:tcBorders>
          </w:tcPr>
          <w:p w:rsidR="00132FB8" w:rsidRPr="00132FB8" w:rsidRDefault="00132FB8" w:rsidP="00132FB8">
            <w:pPr>
              <w:tabs>
                <w:tab w:val="left" w:pos="639"/>
              </w:tabs>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Длина ВЛ-10кВ</w:t>
            </w:r>
          </w:p>
        </w:tc>
        <w:tc>
          <w:tcPr>
            <w:tcW w:w="1689"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30м</w:t>
            </w:r>
          </w:p>
        </w:tc>
        <w:tc>
          <w:tcPr>
            <w:tcW w:w="1700" w:type="dxa"/>
            <w:gridSpan w:val="2"/>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bottom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Реконструкция филиала МОУ Серноводская СОШ со строительством пристроя для групп детского сада на 60м</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28</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К существующим сетям</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Реконструкция сельского дома культуры с увеличением вместимости на 50м</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23</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К существующим сетям</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Calibri" w:hAnsi="Arial" w:cs="Arial"/>
                <w:b/>
                <w:sz w:val="24"/>
                <w:szCs w:val="16"/>
                <w:lang w:eastAsia="ar-SA"/>
              </w:rPr>
              <w:t>Поселок</w:t>
            </w:r>
            <w:r w:rsidRPr="00132FB8">
              <w:rPr>
                <w:rFonts w:ascii="Arial" w:eastAsia="Times New Roman" w:hAnsi="Arial" w:cs="Arial"/>
                <w:lang w:eastAsia="ar-SA"/>
              </w:rPr>
              <w:t xml:space="preserve"> </w:t>
            </w:r>
            <w:r w:rsidRPr="00132FB8">
              <w:rPr>
                <w:rFonts w:ascii="Arial" w:eastAsia="Calibri" w:hAnsi="Arial" w:cs="Arial"/>
                <w:b/>
                <w:sz w:val="24"/>
                <w:szCs w:val="16"/>
                <w:lang w:eastAsia="ar-SA"/>
              </w:rPr>
              <w:t>Первомайский</w:t>
            </w:r>
            <w:r w:rsidRPr="00132FB8">
              <w:rPr>
                <w:rFonts w:ascii="Arial" w:eastAsia="Times New Roman" w:hAnsi="Arial" w:cs="Arial"/>
                <w:lang w:eastAsia="ar-SA"/>
              </w:rPr>
              <w:t xml:space="preserve">        </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r w:rsidR="00132FB8" w:rsidRPr="00132FB8" w:rsidTr="007D1544">
        <w:trPr>
          <w:trHeight w:val="271"/>
        </w:trPr>
        <w:tc>
          <w:tcPr>
            <w:tcW w:w="993" w:type="dxa"/>
            <w:tcBorders>
              <w:top w:val="single" w:sz="4" w:space="0" w:color="auto"/>
              <w:left w:val="single" w:sz="4" w:space="0" w:color="000000"/>
              <w:bottom w:val="single" w:sz="4" w:space="0" w:color="auto"/>
              <w:right w:val="single" w:sz="4" w:space="0" w:color="auto"/>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1</w:t>
            </w:r>
          </w:p>
        </w:tc>
        <w:tc>
          <w:tcPr>
            <w:tcW w:w="2440" w:type="dxa"/>
            <w:tcBorders>
              <w:top w:val="single" w:sz="4" w:space="0" w:color="auto"/>
              <w:left w:val="single" w:sz="4" w:space="0" w:color="auto"/>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Суммарное количество дачных участков</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Удел. расч. нагрузка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на индивидуальный жилой дом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Расчетная нагрузка на  индивидуальные жилые дома</w:t>
            </w:r>
          </w:p>
        </w:tc>
        <w:tc>
          <w:tcPr>
            <w:tcW w:w="1689"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n=83</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0,646</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w:t>
            </w: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53</w:t>
            </w:r>
          </w:p>
        </w:tc>
        <w:tc>
          <w:tcPr>
            <w:tcW w:w="1702"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c>
          <w:tcPr>
            <w:tcW w:w="1700" w:type="dxa"/>
            <w:gridSpan w:val="2"/>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r w:rsidRPr="00132FB8">
              <w:rPr>
                <w:rFonts w:ascii="Arial" w:eastAsia="Times New Roman" w:hAnsi="Arial" w:cs="Arial"/>
                <w:lang w:eastAsia="ar-SA"/>
              </w:rPr>
              <w:t xml:space="preserve"> К существующей ТП103/60 с заменой тр-ра на 160кВА</w:t>
            </w:r>
          </w:p>
        </w:tc>
        <w:tc>
          <w:tcPr>
            <w:tcW w:w="1667"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ind w:left="-108" w:firstLine="65"/>
              <w:jc w:val="center"/>
              <w:rPr>
                <w:rFonts w:ascii="Arial" w:eastAsia="Times New Roman" w:hAnsi="Arial" w:cs="Arial"/>
                <w:lang w:eastAsia="ar-SA"/>
              </w:rPr>
            </w:pPr>
          </w:p>
        </w:tc>
      </w:tr>
    </w:tbl>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sectPr w:rsidR="00132FB8" w:rsidRPr="00132FB8">
          <w:pgSz w:w="11906" w:h="16838"/>
          <w:pgMar w:top="1134" w:right="850" w:bottom="1134" w:left="1701" w:header="709" w:footer="709" w:gutter="0"/>
          <w:cols w:space="708"/>
        </w:sectPr>
      </w:pPr>
    </w:p>
    <w:p w:rsidR="00132FB8" w:rsidRPr="00132FB8" w:rsidRDefault="00132FB8" w:rsidP="00132FB8">
      <w:pPr>
        <w:suppressAutoHyphens/>
        <w:autoSpaceDE w:val="0"/>
        <w:spacing w:after="0" w:line="240" w:lineRule="auto"/>
        <w:ind w:firstLine="680"/>
        <w:jc w:val="center"/>
        <w:rPr>
          <w:rFonts w:ascii="Arial" w:eastAsia="Times New Roman" w:hAnsi="Arial" w:cs="Arial"/>
          <w:b/>
          <w:sz w:val="24"/>
          <w:szCs w:val="24"/>
          <w:lang w:eastAsia="ar-SA"/>
        </w:rPr>
      </w:pPr>
      <w:r w:rsidRPr="00132FB8">
        <w:rPr>
          <w:rFonts w:ascii="Arial" w:eastAsia="Times New Roman" w:hAnsi="Arial" w:cs="Arial"/>
          <w:b/>
          <w:sz w:val="24"/>
          <w:szCs w:val="24"/>
          <w:lang w:eastAsia="ar-SA"/>
        </w:rPr>
        <w:lastRenderedPageBreak/>
        <w:t xml:space="preserve">Объекты капитального строительства      </w:t>
      </w:r>
    </w:p>
    <w:p w:rsidR="00132FB8" w:rsidRPr="00132FB8" w:rsidRDefault="00132FB8" w:rsidP="00132FB8">
      <w:pPr>
        <w:suppressAutoHyphens/>
        <w:autoSpaceDE w:val="0"/>
        <w:spacing w:after="0" w:line="240" w:lineRule="auto"/>
        <w:ind w:firstLine="680"/>
        <w:jc w:val="right"/>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Таблица №32                     </w:t>
      </w:r>
    </w:p>
    <w:tbl>
      <w:tblPr>
        <w:tblW w:w="14868" w:type="dxa"/>
        <w:jc w:val="center"/>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
        <w:gridCol w:w="14"/>
        <w:gridCol w:w="2451"/>
        <w:gridCol w:w="14"/>
        <w:gridCol w:w="2984"/>
        <w:gridCol w:w="14"/>
        <w:gridCol w:w="2135"/>
        <w:gridCol w:w="14"/>
        <w:gridCol w:w="2244"/>
        <w:gridCol w:w="14"/>
        <w:gridCol w:w="2262"/>
        <w:gridCol w:w="14"/>
        <w:gridCol w:w="2041"/>
        <w:gridCol w:w="14"/>
      </w:tblGrid>
      <w:tr w:rsidR="00132FB8" w:rsidRPr="00132FB8" w:rsidTr="007D1544">
        <w:trPr>
          <w:jc w:val="center"/>
        </w:trPr>
        <w:tc>
          <w:tcPr>
            <w:tcW w:w="667"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П/П  </w:t>
            </w:r>
          </w:p>
        </w:tc>
        <w:tc>
          <w:tcPr>
            <w:tcW w:w="2465"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НАИМЕНОВАНИЕ </w:t>
            </w:r>
          </w:p>
        </w:tc>
        <w:tc>
          <w:tcPr>
            <w:tcW w:w="2998"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МЕСТОПОЛОЖЕНИЕ</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(населённый пункт, улица, № дома)</w:t>
            </w:r>
          </w:p>
        </w:tc>
        <w:tc>
          <w:tcPr>
            <w:tcW w:w="2149"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Характеристика объекта</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(проектная)</w:t>
            </w:r>
          </w:p>
          <w:p w:rsidR="00132FB8" w:rsidRPr="00132FB8" w:rsidRDefault="00132FB8" w:rsidP="00132FB8">
            <w:pPr>
              <w:shd w:val="clear" w:color="auto" w:fill="FFFFFF"/>
              <w:suppressAutoHyphens/>
              <w:spacing w:after="0" w:line="240" w:lineRule="auto"/>
              <w:jc w:val="center"/>
              <w:rPr>
                <w:rFonts w:ascii="Arial" w:eastAsia="Calibri" w:hAnsi="Arial" w:cs="Arial"/>
                <w:sz w:val="24"/>
                <w:szCs w:val="16"/>
                <w:lang w:eastAsia="ar-SA"/>
              </w:rPr>
            </w:pPr>
          </w:p>
        </w:tc>
        <w:tc>
          <w:tcPr>
            <w:tcW w:w="2258"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Функциональная зона</w:t>
            </w:r>
          </w:p>
        </w:tc>
        <w:tc>
          <w:tcPr>
            <w:tcW w:w="2276"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Мероприятие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(строительство или реконструкция)</w:t>
            </w:r>
          </w:p>
        </w:tc>
        <w:tc>
          <w:tcPr>
            <w:tcW w:w="2055" w:type="dxa"/>
            <w:gridSpan w:val="2"/>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ЗНАЧЕНИЕ</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(собственность:</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федеральная, региональная,</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муниципального района,</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сельского (городского)</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поселения, частная)</w:t>
            </w:r>
          </w:p>
        </w:tc>
      </w:tr>
      <w:tr w:rsidR="00132FB8" w:rsidRPr="00132FB8" w:rsidTr="007D1544">
        <w:trPr>
          <w:jc w:val="center"/>
        </w:trPr>
        <w:tc>
          <w:tcPr>
            <w:tcW w:w="667"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1</w:t>
            </w:r>
          </w:p>
        </w:tc>
        <w:tc>
          <w:tcPr>
            <w:tcW w:w="2465"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2</w:t>
            </w:r>
          </w:p>
        </w:tc>
        <w:tc>
          <w:tcPr>
            <w:tcW w:w="2998"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3</w:t>
            </w:r>
          </w:p>
        </w:tc>
        <w:tc>
          <w:tcPr>
            <w:tcW w:w="2149"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4</w:t>
            </w:r>
          </w:p>
        </w:tc>
        <w:tc>
          <w:tcPr>
            <w:tcW w:w="2258"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5</w:t>
            </w:r>
          </w:p>
        </w:tc>
        <w:tc>
          <w:tcPr>
            <w:tcW w:w="2276"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6</w:t>
            </w:r>
          </w:p>
        </w:tc>
        <w:tc>
          <w:tcPr>
            <w:tcW w:w="2055"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7</w:t>
            </w:r>
          </w:p>
        </w:tc>
      </w:tr>
      <w:tr w:rsidR="00132FB8" w:rsidRPr="00132FB8" w:rsidTr="007D1544">
        <w:trPr>
          <w:trHeight w:val="560"/>
          <w:jc w:val="center"/>
        </w:trPr>
        <w:tc>
          <w:tcPr>
            <w:tcW w:w="667" w:type="dxa"/>
            <w:gridSpan w:val="2"/>
            <w:tcBorders>
              <w:top w:val="single" w:sz="4" w:space="0" w:color="000000"/>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1</w:t>
            </w:r>
          </w:p>
        </w:tc>
        <w:tc>
          <w:tcPr>
            <w:tcW w:w="2465" w:type="dxa"/>
            <w:gridSpan w:val="2"/>
            <w:tcBorders>
              <w:top w:val="single" w:sz="4" w:space="0" w:color="000000"/>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Подстанция  </w:t>
            </w:r>
          </w:p>
        </w:tc>
        <w:tc>
          <w:tcPr>
            <w:tcW w:w="2998" w:type="dxa"/>
            <w:gridSpan w:val="2"/>
            <w:tcBorders>
              <w:top w:val="single" w:sz="4" w:space="0" w:color="000000"/>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 Кармало-Аделяковоа</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Площадка </w:t>
            </w:r>
            <w:r w:rsidRPr="00132FB8">
              <w:rPr>
                <w:rFonts w:ascii="Arial" w:eastAsia="Calibri" w:hAnsi="Arial" w:cs="Arial"/>
                <w:sz w:val="24"/>
                <w:szCs w:val="16"/>
                <w:lang w:val="en-US" w:eastAsia="ar-SA"/>
              </w:rPr>
              <w:t>N</w:t>
            </w:r>
            <w:r w:rsidRPr="00132FB8">
              <w:rPr>
                <w:rFonts w:ascii="Arial" w:eastAsia="Calibri" w:hAnsi="Arial" w:cs="Arial"/>
                <w:sz w:val="24"/>
                <w:szCs w:val="16"/>
                <w:lang w:eastAsia="ar-SA"/>
              </w:rPr>
              <w:t>1</w:t>
            </w:r>
          </w:p>
        </w:tc>
        <w:tc>
          <w:tcPr>
            <w:tcW w:w="2149" w:type="dxa"/>
            <w:gridSpan w:val="2"/>
            <w:tcBorders>
              <w:top w:val="single" w:sz="4" w:space="0" w:color="000000"/>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ТП-10/0,4кВ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1 Х 100кВА-1шт</w:t>
            </w:r>
          </w:p>
        </w:tc>
        <w:tc>
          <w:tcPr>
            <w:tcW w:w="2258" w:type="dxa"/>
            <w:gridSpan w:val="2"/>
            <w:tcBorders>
              <w:top w:val="single" w:sz="4" w:space="0" w:color="000000"/>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-Жилая зона </w:t>
            </w:r>
          </w:p>
        </w:tc>
        <w:tc>
          <w:tcPr>
            <w:tcW w:w="2276" w:type="dxa"/>
            <w:gridSpan w:val="2"/>
            <w:tcBorders>
              <w:top w:val="single" w:sz="4" w:space="0" w:color="000000"/>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строительство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055" w:type="dxa"/>
            <w:gridSpan w:val="2"/>
            <w:tcBorders>
              <w:top w:val="single" w:sz="4" w:space="0" w:color="000000"/>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Частная</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собственность</w:t>
            </w:r>
          </w:p>
        </w:tc>
      </w:tr>
      <w:tr w:rsidR="00132FB8" w:rsidRPr="00132FB8" w:rsidTr="007D1544">
        <w:trPr>
          <w:trHeight w:val="272"/>
          <w:jc w:val="center"/>
        </w:trPr>
        <w:tc>
          <w:tcPr>
            <w:tcW w:w="667" w:type="dxa"/>
            <w:gridSpan w:val="2"/>
            <w:tcBorders>
              <w:top w:val="single" w:sz="4" w:space="0" w:color="auto"/>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2</w:t>
            </w:r>
          </w:p>
        </w:tc>
        <w:tc>
          <w:tcPr>
            <w:tcW w:w="2465" w:type="dxa"/>
            <w:gridSpan w:val="2"/>
            <w:tcBorders>
              <w:top w:val="single" w:sz="4" w:space="0" w:color="auto"/>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Воздушная линия</w:t>
            </w:r>
          </w:p>
        </w:tc>
        <w:tc>
          <w:tcPr>
            <w:tcW w:w="2998" w:type="dxa"/>
            <w:gridSpan w:val="2"/>
            <w:tcBorders>
              <w:top w:val="single" w:sz="4" w:space="0" w:color="auto"/>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149" w:type="dxa"/>
            <w:gridSpan w:val="2"/>
            <w:tcBorders>
              <w:top w:val="single" w:sz="4" w:space="0" w:color="auto"/>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Длина ВЛ-10кВ- 100М</w:t>
            </w:r>
          </w:p>
        </w:tc>
        <w:tc>
          <w:tcPr>
            <w:tcW w:w="2258" w:type="dxa"/>
            <w:gridSpan w:val="2"/>
            <w:tcBorders>
              <w:top w:val="single" w:sz="4" w:space="0" w:color="auto"/>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276" w:type="dxa"/>
            <w:gridSpan w:val="2"/>
            <w:tcBorders>
              <w:top w:val="single" w:sz="4" w:space="0" w:color="auto"/>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строительство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055" w:type="dxa"/>
            <w:gridSpan w:val="2"/>
            <w:tcBorders>
              <w:top w:val="single" w:sz="4" w:space="0" w:color="auto"/>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r>
      <w:tr w:rsidR="00132FB8" w:rsidRPr="00132FB8" w:rsidTr="007D1544">
        <w:trPr>
          <w:trHeight w:val="645"/>
          <w:jc w:val="center"/>
        </w:trPr>
        <w:tc>
          <w:tcPr>
            <w:tcW w:w="667" w:type="dxa"/>
            <w:gridSpan w:val="2"/>
            <w:tcBorders>
              <w:top w:val="single" w:sz="4" w:space="0" w:color="000000"/>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3</w:t>
            </w:r>
          </w:p>
        </w:tc>
        <w:tc>
          <w:tcPr>
            <w:tcW w:w="2465" w:type="dxa"/>
            <w:gridSpan w:val="2"/>
            <w:tcBorders>
              <w:top w:val="single" w:sz="4" w:space="0" w:color="000000"/>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Подстанция  </w:t>
            </w:r>
          </w:p>
        </w:tc>
        <w:tc>
          <w:tcPr>
            <w:tcW w:w="2998" w:type="dxa"/>
            <w:gridSpan w:val="2"/>
            <w:tcBorders>
              <w:top w:val="single" w:sz="4" w:space="0" w:color="000000"/>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 Кармало-Аделяковоа</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Площадка </w:t>
            </w:r>
            <w:r w:rsidRPr="00132FB8">
              <w:rPr>
                <w:rFonts w:ascii="Arial" w:eastAsia="Calibri" w:hAnsi="Arial" w:cs="Arial"/>
                <w:sz w:val="24"/>
                <w:szCs w:val="16"/>
                <w:lang w:val="en-US" w:eastAsia="ar-SA"/>
              </w:rPr>
              <w:t>N</w:t>
            </w:r>
            <w:r w:rsidRPr="00132FB8">
              <w:rPr>
                <w:rFonts w:ascii="Arial" w:eastAsia="Calibri" w:hAnsi="Arial" w:cs="Arial"/>
                <w:sz w:val="24"/>
                <w:szCs w:val="16"/>
                <w:lang w:eastAsia="ar-SA"/>
              </w:rPr>
              <w:t>2</w:t>
            </w:r>
          </w:p>
        </w:tc>
        <w:tc>
          <w:tcPr>
            <w:tcW w:w="2149" w:type="dxa"/>
            <w:gridSpan w:val="2"/>
            <w:tcBorders>
              <w:top w:val="single" w:sz="4" w:space="0" w:color="000000"/>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ТП-10/0,4кВ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1 Х 63 кВА-1шт </w:t>
            </w:r>
          </w:p>
        </w:tc>
        <w:tc>
          <w:tcPr>
            <w:tcW w:w="2258" w:type="dxa"/>
            <w:gridSpan w:val="2"/>
            <w:tcBorders>
              <w:top w:val="single" w:sz="4" w:space="0" w:color="000000"/>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-Жилая зона</w:t>
            </w:r>
          </w:p>
        </w:tc>
        <w:tc>
          <w:tcPr>
            <w:tcW w:w="2276" w:type="dxa"/>
            <w:gridSpan w:val="2"/>
            <w:tcBorders>
              <w:top w:val="single" w:sz="4" w:space="0" w:color="000000"/>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строительство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055" w:type="dxa"/>
            <w:gridSpan w:val="2"/>
            <w:tcBorders>
              <w:top w:val="single" w:sz="4" w:space="0" w:color="000000"/>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Частная</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собственность</w:t>
            </w:r>
          </w:p>
        </w:tc>
      </w:tr>
      <w:tr w:rsidR="00132FB8" w:rsidRPr="00132FB8" w:rsidTr="007D1544">
        <w:trPr>
          <w:trHeight w:val="838"/>
          <w:jc w:val="center"/>
        </w:trPr>
        <w:tc>
          <w:tcPr>
            <w:tcW w:w="667" w:type="dxa"/>
            <w:gridSpan w:val="2"/>
            <w:tcBorders>
              <w:top w:val="single" w:sz="4" w:space="0" w:color="auto"/>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4</w:t>
            </w:r>
          </w:p>
        </w:tc>
        <w:tc>
          <w:tcPr>
            <w:tcW w:w="2465" w:type="dxa"/>
            <w:gridSpan w:val="2"/>
            <w:tcBorders>
              <w:top w:val="single" w:sz="4" w:space="0" w:color="auto"/>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Воздушная линия</w:t>
            </w:r>
          </w:p>
        </w:tc>
        <w:tc>
          <w:tcPr>
            <w:tcW w:w="2998" w:type="dxa"/>
            <w:gridSpan w:val="2"/>
            <w:tcBorders>
              <w:top w:val="single" w:sz="4" w:space="0" w:color="auto"/>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149" w:type="dxa"/>
            <w:gridSpan w:val="2"/>
            <w:tcBorders>
              <w:top w:val="single" w:sz="4" w:space="0" w:color="auto"/>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Длина ВЛ-10кВ- 10М</w:t>
            </w:r>
          </w:p>
        </w:tc>
        <w:tc>
          <w:tcPr>
            <w:tcW w:w="2258" w:type="dxa"/>
            <w:gridSpan w:val="2"/>
            <w:tcBorders>
              <w:top w:val="single" w:sz="4" w:space="0" w:color="auto"/>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276" w:type="dxa"/>
            <w:gridSpan w:val="2"/>
            <w:tcBorders>
              <w:top w:val="single" w:sz="4" w:space="0" w:color="auto"/>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строительство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055" w:type="dxa"/>
            <w:gridSpan w:val="2"/>
            <w:tcBorders>
              <w:top w:val="single" w:sz="4" w:space="0" w:color="auto"/>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r>
      <w:tr w:rsidR="00132FB8" w:rsidRPr="00132FB8" w:rsidTr="007D1544">
        <w:trPr>
          <w:trHeight w:val="288"/>
          <w:jc w:val="center"/>
        </w:trPr>
        <w:tc>
          <w:tcPr>
            <w:tcW w:w="667" w:type="dxa"/>
            <w:gridSpan w:val="2"/>
            <w:tcBorders>
              <w:top w:val="single" w:sz="4" w:space="0" w:color="auto"/>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5</w:t>
            </w:r>
          </w:p>
        </w:tc>
        <w:tc>
          <w:tcPr>
            <w:tcW w:w="2465" w:type="dxa"/>
            <w:gridSpan w:val="2"/>
            <w:tcBorders>
              <w:top w:val="single" w:sz="4" w:space="0" w:color="auto"/>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Подстанция  </w:t>
            </w:r>
          </w:p>
        </w:tc>
        <w:tc>
          <w:tcPr>
            <w:tcW w:w="2998" w:type="dxa"/>
            <w:gridSpan w:val="2"/>
            <w:tcBorders>
              <w:top w:val="single" w:sz="4" w:space="0" w:color="auto"/>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 Кармало-Аделяковоа</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Ул.Лесная</w:t>
            </w:r>
          </w:p>
        </w:tc>
        <w:tc>
          <w:tcPr>
            <w:tcW w:w="2149" w:type="dxa"/>
            <w:gridSpan w:val="2"/>
            <w:tcBorders>
              <w:top w:val="single" w:sz="4" w:space="0" w:color="auto"/>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ТП-10/0,4кВ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1 Х 100кВА-1шт</w:t>
            </w:r>
          </w:p>
        </w:tc>
        <w:tc>
          <w:tcPr>
            <w:tcW w:w="2258" w:type="dxa"/>
            <w:gridSpan w:val="2"/>
            <w:tcBorders>
              <w:top w:val="single" w:sz="4" w:space="0" w:color="auto"/>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Общественно-деловая зона</w:t>
            </w:r>
          </w:p>
        </w:tc>
        <w:tc>
          <w:tcPr>
            <w:tcW w:w="2276" w:type="dxa"/>
            <w:gridSpan w:val="2"/>
            <w:tcBorders>
              <w:top w:val="single" w:sz="4" w:space="0" w:color="auto"/>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строительство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055" w:type="dxa"/>
            <w:gridSpan w:val="2"/>
            <w:tcBorders>
              <w:top w:val="single" w:sz="4" w:space="0" w:color="auto"/>
              <w:left w:val="single" w:sz="4" w:space="0" w:color="000000"/>
              <w:bottom w:val="single" w:sz="4" w:space="0" w:color="auto"/>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Частная</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собственность</w:t>
            </w:r>
          </w:p>
        </w:tc>
      </w:tr>
      <w:tr w:rsidR="00132FB8" w:rsidRPr="00132FB8" w:rsidTr="007D1544">
        <w:trPr>
          <w:trHeight w:val="144"/>
          <w:jc w:val="center"/>
        </w:trPr>
        <w:tc>
          <w:tcPr>
            <w:tcW w:w="667" w:type="dxa"/>
            <w:gridSpan w:val="2"/>
            <w:tcBorders>
              <w:top w:val="single" w:sz="4" w:space="0" w:color="auto"/>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6</w:t>
            </w:r>
          </w:p>
        </w:tc>
        <w:tc>
          <w:tcPr>
            <w:tcW w:w="2465" w:type="dxa"/>
            <w:gridSpan w:val="2"/>
            <w:tcBorders>
              <w:top w:val="single" w:sz="4" w:space="0" w:color="auto"/>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Воздушная линия</w:t>
            </w:r>
          </w:p>
        </w:tc>
        <w:tc>
          <w:tcPr>
            <w:tcW w:w="2998" w:type="dxa"/>
            <w:gridSpan w:val="2"/>
            <w:tcBorders>
              <w:top w:val="single" w:sz="4" w:space="0" w:color="auto"/>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149" w:type="dxa"/>
            <w:gridSpan w:val="2"/>
            <w:tcBorders>
              <w:top w:val="single" w:sz="4" w:space="0" w:color="auto"/>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Длина ВЛ-10кВ- 100М по ул.Лесной</w:t>
            </w:r>
          </w:p>
        </w:tc>
        <w:tc>
          <w:tcPr>
            <w:tcW w:w="2258" w:type="dxa"/>
            <w:gridSpan w:val="2"/>
            <w:tcBorders>
              <w:top w:val="single" w:sz="4" w:space="0" w:color="auto"/>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276" w:type="dxa"/>
            <w:gridSpan w:val="2"/>
            <w:tcBorders>
              <w:top w:val="single" w:sz="4" w:space="0" w:color="auto"/>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строительство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055" w:type="dxa"/>
            <w:gridSpan w:val="2"/>
            <w:tcBorders>
              <w:top w:val="single" w:sz="4" w:space="0" w:color="auto"/>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r>
      <w:tr w:rsidR="00132FB8" w:rsidRPr="00132FB8" w:rsidTr="007D1544">
        <w:trPr>
          <w:trHeight w:val="144"/>
          <w:jc w:val="center"/>
        </w:trPr>
        <w:tc>
          <w:tcPr>
            <w:tcW w:w="667"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7</w:t>
            </w:r>
          </w:p>
        </w:tc>
        <w:tc>
          <w:tcPr>
            <w:tcW w:w="246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Подстанция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w:t>
            </w:r>
          </w:p>
        </w:tc>
        <w:tc>
          <w:tcPr>
            <w:tcW w:w="299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 Кармало-Аделяковоа</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Очистные сооружения</w:t>
            </w:r>
          </w:p>
        </w:tc>
        <w:tc>
          <w:tcPr>
            <w:tcW w:w="2149"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ТП-10/0,4кВ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1 Х 40кВА-1шт</w:t>
            </w:r>
          </w:p>
        </w:tc>
        <w:tc>
          <w:tcPr>
            <w:tcW w:w="225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Инженерно-транспортная зона - </w:t>
            </w:r>
          </w:p>
        </w:tc>
        <w:tc>
          <w:tcPr>
            <w:tcW w:w="2276"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строительство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w:t>
            </w:r>
          </w:p>
        </w:tc>
        <w:tc>
          <w:tcPr>
            <w:tcW w:w="205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Частная</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собственность</w:t>
            </w:r>
          </w:p>
        </w:tc>
      </w:tr>
      <w:tr w:rsidR="00132FB8" w:rsidRPr="00132FB8" w:rsidTr="007D1544">
        <w:trPr>
          <w:trHeight w:val="144"/>
          <w:jc w:val="center"/>
        </w:trPr>
        <w:tc>
          <w:tcPr>
            <w:tcW w:w="667"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lastRenderedPageBreak/>
              <w:t>8</w:t>
            </w:r>
          </w:p>
        </w:tc>
        <w:tc>
          <w:tcPr>
            <w:tcW w:w="246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Воздушная линия</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w:t>
            </w:r>
          </w:p>
        </w:tc>
        <w:tc>
          <w:tcPr>
            <w:tcW w:w="299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w:t>
            </w:r>
          </w:p>
        </w:tc>
        <w:tc>
          <w:tcPr>
            <w:tcW w:w="2149"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Длина ВЛ-10кВ- 250М</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w:t>
            </w:r>
          </w:p>
        </w:tc>
        <w:tc>
          <w:tcPr>
            <w:tcW w:w="225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w:t>
            </w:r>
          </w:p>
        </w:tc>
        <w:tc>
          <w:tcPr>
            <w:tcW w:w="2276"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строительство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w:t>
            </w:r>
          </w:p>
        </w:tc>
        <w:tc>
          <w:tcPr>
            <w:tcW w:w="205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w:t>
            </w:r>
          </w:p>
        </w:tc>
      </w:tr>
      <w:tr w:rsidR="00132FB8" w:rsidRPr="00132FB8" w:rsidTr="007D1544">
        <w:trPr>
          <w:trHeight w:val="144"/>
          <w:jc w:val="center"/>
        </w:trPr>
        <w:tc>
          <w:tcPr>
            <w:tcW w:w="667"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9</w:t>
            </w:r>
          </w:p>
        </w:tc>
        <w:tc>
          <w:tcPr>
            <w:tcW w:w="246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Подстанция  </w:t>
            </w:r>
            <w:r w:rsidRPr="00132FB8">
              <w:rPr>
                <w:rFonts w:ascii="Arial" w:eastAsia="Calibri" w:hAnsi="Arial" w:cs="Arial"/>
                <w:sz w:val="24"/>
                <w:szCs w:val="16"/>
                <w:lang w:val="en-US" w:eastAsia="ar-SA"/>
              </w:rPr>
              <w:t>N</w:t>
            </w:r>
            <w:r w:rsidRPr="00132FB8">
              <w:rPr>
                <w:rFonts w:ascii="Arial" w:eastAsia="Calibri" w:hAnsi="Arial" w:cs="Arial"/>
                <w:sz w:val="24"/>
                <w:szCs w:val="16"/>
                <w:lang w:eastAsia="ar-SA"/>
              </w:rPr>
              <w:t>109</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val="en-US" w:eastAsia="ar-SA"/>
              </w:rPr>
              <w:t>(</w:t>
            </w:r>
            <w:r w:rsidRPr="00132FB8">
              <w:rPr>
                <w:rFonts w:ascii="Arial" w:eastAsia="Calibri" w:hAnsi="Arial" w:cs="Arial"/>
                <w:sz w:val="24"/>
                <w:szCs w:val="16"/>
                <w:lang w:eastAsia="ar-SA"/>
              </w:rPr>
              <w:t>существующая)</w:t>
            </w:r>
          </w:p>
        </w:tc>
        <w:tc>
          <w:tcPr>
            <w:tcW w:w="299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С. Кармало-Аделяковоа</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Ул.Ленина</w:t>
            </w:r>
          </w:p>
        </w:tc>
        <w:tc>
          <w:tcPr>
            <w:tcW w:w="2149"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ТП-10/0,4кВ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1 Х 250кВА-1шт</w:t>
            </w:r>
          </w:p>
        </w:tc>
        <w:tc>
          <w:tcPr>
            <w:tcW w:w="225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Общественно-деловая зона</w:t>
            </w:r>
          </w:p>
        </w:tc>
        <w:tc>
          <w:tcPr>
            <w:tcW w:w="2276"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реконструкция</w:t>
            </w:r>
          </w:p>
        </w:tc>
        <w:tc>
          <w:tcPr>
            <w:tcW w:w="205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Частная</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собственность</w:t>
            </w:r>
          </w:p>
        </w:tc>
      </w:tr>
      <w:tr w:rsidR="00132FB8" w:rsidRPr="00132FB8" w:rsidTr="007D1544">
        <w:trPr>
          <w:trHeight w:val="144"/>
          <w:jc w:val="center"/>
        </w:trPr>
        <w:tc>
          <w:tcPr>
            <w:tcW w:w="667"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10</w:t>
            </w:r>
          </w:p>
        </w:tc>
        <w:tc>
          <w:tcPr>
            <w:tcW w:w="246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Подстанция  </w:t>
            </w:r>
          </w:p>
        </w:tc>
        <w:tc>
          <w:tcPr>
            <w:tcW w:w="299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С.Старое Якушкино</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Площадка </w:t>
            </w:r>
            <w:r w:rsidRPr="00132FB8">
              <w:rPr>
                <w:rFonts w:ascii="Arial" w:eastAsia="Calibri" w:hAnsi="Arial" w:cs="Arial"/>
                <w:sz w:val="24"/>
                <w:szCs w:val="16"/>
                <w:lang w:val="en-US" w:eastAsia="ar-SA"/>
              </w:rPr>
              <w:t>N</w:t>
            </w:r>
            <w:r w:rsidRPr="00132FB8">
              <w:rPr>
                <w:rFonts w:ascii="Arial" w:eastAsia="Calibri" w:hAnsi="Arial" w:cs="Arial"/>
                <w:sz w:val="24"/>
                <w:szCs w:val="16"/>
                <w:lang w:eastAsia="ar-SA"/>
              </w:rPr>
              <w:t xml:space="preserve">3 </w:t>
            </w:r>
          </w:p>
        </w:tc>
        <w:tc>
          <w:tcPr>
            <w:tcW w:w="2149"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ТП 10/0,4кВ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1 Х 63кВА-1шт </w:t>
            </w:r>
          </w:p>
        </w:tc>
        <w:tc>
          <w:tcPr>
            <w:tcW w:w="225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-Жилая зона   </w:t>
            </w:r>
          </w:p>
        </w:tc>
        <w:tc>
          <w:tcPr>
            <w:tcW w:w="2276"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строительство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05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Частная</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собственность</w:t>
            </w:r>
          </w:p>
        </w:tc>
      </w:tr>
      <w:tr w:rsidR="00132FB8" w:rsidRPr="00132FB8" w:rsidTr="007D1544">
        <w:trPr>
          <w:trHeight w:val="144"/>
          <w:jc w:val="center"/>
        </w:trPr>
        <w:tc>
          <w:tcPr>
            <w:tcW w:w="667"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11</w:t>
            </w:r>
          </w:p>
        </w:tc>
        <w:tc>
          <w:tcPr>
            <w:tcW w:w="246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Воздушная линия</w:t>
            </w:r>
          </w:p>
        </w:tc>
        <w:tc>
          <w:tcPr>
            <w:tcW w:w="299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149"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Длина ВЛ-10кВ- 100М</w:t>
            </w:r>
          </w:p>
        </w:tc>
        <w:tc>
          <w:tcPr>
            <w:tcW w:w="225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276"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05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r>
      <w:tr w:rsidR="00132FB8" w:rsidRPr="00132FB8" w:rsidTr="007D1544">
        <w:trPr>
          <w:trHeight w:val="144"/>
          <w:jc w:val="center"/>
        </w:trPr>
        <w:tc>
          <w:tcPr>
            <w:tcW w:w="667"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12</w:t>
            </w:r>
          </w:p>
        </w:tc>
        <w:tc>
          <w:tcPr>
            <w:tcW w:w="246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Подстанция  </w:t>
            </w:r>
          </w:p>
        </w:tc>
        <w:tc>
          <w:tcPr>
            <w:tcW w:w="299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С.Старое Якушкино</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Турбаза</w:t>
            </w:r>
          </w:p>
        </w:tc>
        <w:tc>
          <w:tcPr>
            <w:tcW w:w="2149"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ТП-10/0,4кВ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1 Х 100кВА-1шт</w:t>
            </w:r>
          </w:p>
        </w:tc>
        <w:tc>
          <w:tcPr>
            <w:tcW w:w="225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Зона отдыха</w:t>
            </w:r>
          </w:p>
        </w:tc>
        <w:tc>
          <w:tcPr>
            <w:tcW w:w="2276"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строительство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05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Частная</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собственность</w:t>
            </w:r>
          </w:p>
        </w:tc>
      </w:tr>
      <w:tr w:rsidR="00132FB8" w:rsidRPr="00132FB8" w:rsidTr="007D1544">
        <w:trPr>
          <w:trHeight w:val="144"/>
          <w:jc w:val="center"/>
        </w:trPr>
        <w:tc>
          <w:tcPr>
            <w:tcW w:w="667"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13</w:t>
            </w:r>
          </w:p>
        </w:tc>
        <w:tc>
          <w:tcPr>
            <w:tcW w:w="246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Воздушная линия</w:t>
            </w:r>
          </w:p>
        </w:tc>
        <w:tc>
          <w:tcPr>
            <w:tcW w:w="299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149"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Длина ВЛ-10кВ- 2000М</w:t>
            </w:r>
          </w:p>
        </w:tc>
        <w:tc>
          <w:tcPr>
            <w:tcW w:w="225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276"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05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r>
      <w:tr w:rsidR="00132FB8" w:rsidRPr="00132FB8" w:rsidTr="007D1544">
        <w:trPr>
          <w:trHeight w:val="144"/>
          <w:jc w:val="center"/>
        </w:trPr>
        <w:tc>
          <w:tcPr>
            <w:tcW w:w="667"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14</w:t>
            </w:r>
          </w:p>
        </w:tc>
        <w:tc>
          <w:tcPr>
            <w:tcW w:w="246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Подстанция  </w:t>
            </w:r>
          </w:p>
        </w:tc>
        <w:tc>
          <w:tcPr>
            <w:tcW w:w="299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С.Старое Якушкино</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Площадка </w:t>
            </w:r>
            <w:r w:rsidRPr="00132FB8">
              <w:rPr>
                <w:rFonts w:ascii="Arial" w:eastAsia="Calibri" w:hAnsi="Arial" w:cs="Arial"/>
                <w:sz w:val="24"/>
                <w:szCs w:val="16"/>
                <w:lang w:val="en-US" w:eastAsia="ar-SA"/>
              </w:rPr>
              <w:t>N</w:t>
            </w:r>
            <w:r w:rsidRPr="00132FB8">
              <w:rPr>
                <w:rFonts w:ascii="Arial" w:eastAsia="Calibri" w:hAnsi="Arial" w:cs="Arial"/>
                <w:sz w:val="24"/>
                <w:szCs w:val="16"/>
                <w:lang w:eastAsia="ar-SA"/>
              </w:rPr>
              <w:t xml:space="preserve">4 </w:t>
            </w:r>
          </w:p>
        </w:tc>
        <w:tc>
          <w:tcPr>
            <w:tcW w:w="2149"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ТП 10/0,4кВ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1 Х 100 кВА-1шт </w:t>
            </w:r>
          </w:p>
        </w:tc>
        <w:tc>
          <w:tcPr>
            <w:tcW w:w="225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-Жилая зона   </w:t>
            </w:r>
          </w:p>
        </w:tc>
        <w:tc>
          <w:tcPr>
            <w:tcW w:w="2276"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строительство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05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Частная</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собственность</w:t>
            </w:r>
          </w:p>
        </w:tc>
      </w:tr>
      <w:tr w:rsidR="00132FB8" w:rsidRPr="00132FB8" w:rsidTr="007D1544">
        <w:trPr>
          <w:trHeight w:val="144"/>
          <w:jc w:val="center"/>
        </w:trPr>
        <w:tc>
          <w:tcPr>
            <w:tcW w:w="667"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15</w:t>
            </w:r>
          </w:p>
        </w:tc>
        <w:tc>
          <w:tcPr>
            <w:tcW w:w="246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Воздушная линия</w:t>
            </w:r>
          </w:p>
        </w:tc>
        <w:tc>
          <w:tcPr>
            <w:tcW w:w="299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149"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Длина ВЛ-10кВ- 30М</w:t>
            </w:r>
          </w:p>
        </w:tc>
        <w:tc>
          <w:tcPr>
            <w:tcW w:w="225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276"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05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r>
      <w:tr w:rsidR="00132FB8" w:rsidRPr="00132FB8" w:rsidTr="007D1544">
        <w:trPr>
          <w:trHeight w:val="144"/>
          <w:jc w:val="center"/>
        </w:trPr>
        <w:tc>
          <w:tcPr>
            <w:tcW w:w="667"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w:t>
            </w:r>
          </w:p>
        </w:tc>
        <w:tc>
          <w:tcPr>
            <w:tcW w:w="246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99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149"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258"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276"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055" w:type="dxa"/>
            <w:gridSpan w:val="2"/>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r>
      <w:tr w:rsidR="00132FB8" w:rsidRPr="00132FB8" w:rsidTr="007D1544">
        <w:trPr>
          <w:jc w:val="center"/>
        </w:trPr>
        <w:tc>
          <w:tcPr>
            <w:tcW w:w="667"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w:t>
            </w:r>
          </w:p>
        </w:tc>
        <w:tc>
          <w:tcPr>
            <w:tcW w:w="2465"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Итого</w:t>
            </w:r>
          </w:p>
        </w:tc>
        <w:tc>
          <w:tcPr>
            <w:tcW w:w="2998"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149"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 </w:t>
            </w:r>
          </w:p>
        </w:tc>
        <w:tc>
          <w:tcPr>
            <w:tcW w:w="2258"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276"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055"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r>
      <w:tr w:rsidR="00132FB8" w:rsidRPr="00132FB8" w:rsidTr="007D1544">
        <w:trPr>
          <w:jc w:val="center"/>
        </w:trPr>
        <w:tc>
          <w:tcPr>
            <w:tcW w:w="667"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13</w:t>
            </w:r>
          </w:p>
        </w:tc>
        <w:tc>
          <w:tcPr>
            <w:tcW w:w="2465"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Ожидаемая мощность  </w:t>
            </w:r>
          </w:p>
        </w:tc>
        <w:tc>
          <w:tcPr>
            <w:tcW w:w="2998"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149"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622кВТ</w:t>
            </w:r>
          </w:p>
        </w:tc>
        <w:tc>
          <w:tcPr>
            <w:tcW w:w="2258"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276"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055"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r>
      <w:tr w:rsidR="00132FB8" w:rsidRPr="00132FB8" w:rsidTr="007D1544">
        <w:trPr>
          <w:jc w:val="center"/>
        </w:trPr>
        <w:tc>
          <w:tcPr>
            <w:tcW w:w="667"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14</w:t>
            </w:r>
          </w:p>
        </w:tc>
        <w:tc>
          <w:tcPr>
            <w:tcW w:w="2465"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Воздушная линия</w:t>
            </w:r>
          </w:p>
        </w:tc>
        <w:tc>
          <w:tcPr>
            <w:tcW w:w="2998"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149"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Длина ВЛ-10кВ- 2590М</w:t>
            </w:r>
          </w:p>
        </w:tc>
        <w:tc>
          <w:tcPr>
            <w:tcW w:w="2258"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276"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055"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r>
      <w:tr w:rsidR="00132FB8" w:rsidRPr="00132FB8" w:rsidTr="007D1544">
        <w:trPr>
          <w:jc w:val="center"/>
        </w:trPr>
        <w:tc>
          <w:tcPr>
            <w:tcW w:w="667"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15</w:t>
            </w:r>
          </w:p>
        </w:tc>
        <w:tc>
          <w:tcPr>
            <w:tcW w:w="2465"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Кол-во подстанций</w:t>
            </w:r>
          </w:p>
        </w:tc>
        <w:tc>
          <w:tcPr>
            <w:tcW w:w="2998"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149"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7шт</w:t>
            </w:r>
          </w:p>
        </w:tc>
        <w:tc>
          <w:tcPr>
            <w:tcW w:w="2258"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276"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 xml:space="preserve">строительство </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055"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r>
      <w:tr w:rsidR="00132FB8" w:rsidRPr="00132FB8" w:rsidTr="007D1544">
        <w:trPr>
          <w:trHeight w:val="979"/>
          <w:jc w:val="center"/>
        </w:trPr>
        <w:tc>
          <w:tcPr>
            <w:tcW w:w="667"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16</w:t>
            </w:r>
          </w:p>
        </w:tc>
        <w:tc>
          <w:tcPr>
            <w:tcW w:w="2465"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Кол-во подстанций</w:t>
            </w:r>
          </w:p>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val="en-US" w:eastAsia="ar-SA"/>
              </w:rPr>
              <w:t>(</w:t>
            </w:r>
            <w:r w:rsidRPr="00132FB8">
              <w:rPr>
                <w:rFonts w:ascii="Arial" w:eastAsia="Calibri" w:hAnsi="Arial" w:cs="Arial"/>
                <w:sz w:val="24"/>
                <w:szCs w:val="16"/>
                <w:lang w:eastAsia="ar-SA"/>
              </w:rPr>
              <w:t xml:space="preserve">существующих) </w:t>
            </w:r>
          </w:p>
        </w:tc>
        <w:tc>
          <w:tcPr>
            <w:tcW w:w="2998"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149"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1шт</w:t>
            </w:r>
          </w:p>
        </w:tc>
        <w:tc>
          <w:tcPr>
            <w:tcW w:w="2258"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c>
          <w:tcPr>
            <w:tcW w:w="2276"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r w:rsidRPr="00132FB8">
              <w:rPr>
                <w:rFonts w:ascii="Arial" w:eastAsia="Calibri" w:hAnsi="Arial" w:cs="Arial"/>
                <w:sz w:val="24"/>
                <w:szCs w:val="16"/>
                <w:lang w:eastAsia="ar-SA"/>
              </w:rPr>
              <w:t>реконструкция</w:t>
            </w:r>
          </w:p>
        </w:tc>
        <w:tc>
          <w:tcPr>
            <w:tcW w:w="2055"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jc w:val="center"/>
              <w:rPr>
                <w:rFonts w:ascii="Arial" w:eastAsia="Calibri" w:hAnsi="Arial" w:cs="Arial"/>
                <w:sz w:val="24"/>
                <w:szCs w:val="16"/>
                <w:lang w:eastAsia="ar-SA"/>
              </w:rPr>
            </w:pPr>
          </w:p>
        </w:tc>
      </w:tr>
      <w:tr w:rsidR="00132FB8" w:rsidRPr="00132FB8" w:rsidTr="007D1544">
        <w:trPr>
          <w:gridAfter w:val="1"/>
          <w:wAfter w:w="14" w:type="dxa"/>
          <w:jc w:val="center"/>
        </w:trPr>
        <w:tc>
          <w:tcPr>
            <w:tcW w:w="653" w:type="dxa"/>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ind w:firstLine="709"/>
              <w:jc w:val="center"/>
              <w:rPr>
                <w:rFonts w:ascii="Arial" w:eastAsia="Calibri" w:hAnsi="Arial" w:cs="Arial"/>
                <w:b/>
                <w:sz w:val="24"/>
                <w:szCs w:val="16"/>
                <w:lang w:eastAsia="ar-SA"/>
              </w:rPr>
            </w:pPr>
          </w:p>
        </w:tc>
        <w:tc>
          <w:tcPr>
            <w:tcW w:w="2465"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ind w:firstLine="709"/>
              <w:jc w:val="center"/>
              <w:rPr>
                <w:rFonts w:ascii="Arial" w:eastAsia="Calibri" w:hAnsi="Arial" w:cs="Arial"/>
                <w:b/>
                <w:sz w:val="24"/>
                <w:szCs w:val="16"/>
                <w:lang w:eastAsia="ar-SA"/>
              </w:rPr>
            </w:pPr>
          </w:p>
        </w:tc>
        <w:tc>
          <w:tcPr>
            <w:tcW w:w="2998"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ind w:firstLine="709"/>
              <w:jc w:val="center"/>
              <w:rPr>
                <w:rFonts w:ascii="Arial" w:eastAsia="Calibri" w:hAnsi="Arial" w:cs="Arial"/>
                <w:b/>
                <w:sz w:val="24"/>
                <w:szCs w:val="16"/>
                <w:lang w:eastAsia="ar-SA"/>
              </w:rPr>
            </w:pPr>
          </w:p>
        </w:tc>
        <w:tc>
          <w:tcPr>
            <w:tcW w:w="2149"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ind w:firstLine="709"/>
              <w:jc w:val="center"/>
              <w:rPr>
                <w:rFonts w:ascii="Arial" w:eastAsia="Calibri" w:hAnsi="Arial" w:cs="Arial"/>
                <w:b/>
                <w:sz w:val="24"/>
                <w:szCs w:val="16"/>
                <w:lang w:eastAsia="ar-SA"/>
              </w:rPr>
            </w:pPr>
          </w:p>
        </w:tc>
        <w:tc>
          <w:tcPr>
            <w:tcW w:w="2258"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ind w:firstLine="709"/>
              <w:jc w:val="center"/>
              <w:rPr>
                <w:rFonts w:ascii="Arial" w:eastAsia="Calibri" w:hAnsi="Arial" w:cs="Arial"/>
                <w:b/>
                <w:sz w:val="24"/>
                <w:szCs w:val="16"/>
                <w:lang w:eastAsia="ar-SA"/>
              </w:rPr>
            </w:pPr>
          </w:p>
        </w:tc>
        <w:tc>
          <w:tcPr>
            <w:tcW w:w="2276"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ind w:firstLine="709"/>
              <w:jc w:val="center"/>
              <w:rPr>
                <w:rFonts w:ascii="Arial" w:eastAsia="Calibri" w:hAnsi="Arial" w:cs="Arial"/>
                <w:b/>
                <w:sz w:val="24"/>
                <w:szCs w:val="16"/>
                <w:lang w:eastAsia="ar-SA"/>
              </w:rPr>
            </w:pPr>
          </w:p>
        </w:tc>
        <w:tc>
          <w:tcPr>
            <w:tcW w:w="2055" w:type="dxa"/>
            <w:gridSpan w:val="2"/>
            <w:tcBorders>
              <w:top w:val="single" w:sz="4" w:space="0" w:color="000000"/>
              <w:left w:val="single" w:sz="4" w:space="0" w:color="000000"/>
              <w:bottom w:val="single" w:sz="4" w:space="0" w:color="000000"/>
              <w:right w:val="single" w:sz="4" w:space="0" w:color="000000"/>
            </w:tcBorders>
            <w:hideMark/>
          </w:tcPr>
          <w:p w:rsidR="00132FB8" w:rsidRPr="00132FB8" w:rsidRDefault="00132FB8" w:rsidP="00132FB8">
            <w:pPr>
              <w:suppressAutoHyphens/>
              <w:spacing w:after="0" w:line="240" w:lineRule="auto"/>
              <w:ind w:firstLine="709"/>
              <w:jc w:val="center"/>
              <w:rPr>
                <w:rFonts w:ascii="Arial" w:eastAsia="Calibri" w:hAnsi="Arial" w:cs="Arial"/>
                <w:b/>
                <w:sz w:val="24"/>
                <w:szCs w:val="16"/>
                <w:lang w:eastAsia="ar-SA"/>
              </w:rPr>
            </w:pPr>
          </w:p>
        </w:tc>
      </w:tr>
    </w:tbl>
    <w:p w:rsidR="00132FB8" w:rsidRPr="00132FB8" w:rsidRDefault="00132FB8" w:rsidP="00132FB8">
      <w:pPr>
        <w:suppressAutoHyphens/>
        <w:autoSpaceDE w:val="0"/>
        <w:spacing w:after="0" w:line="240" w:lineRule="auto"/>
        <w:ind w:firstLine="680"/>
        <w:jc w:val="center"/>
        <w:rPr>
          <w:rFonts w:ascii="Arial" w:eastAsia="Times New Roman" w:hAnsi="Arial" w:cs="Arial"/>
          <w:b/>
          <w:sz w:val="24"/>
          <w:szCs w:val="24"/>
          <w:lang w:eastAsia="ar-SA"/>
        </w:rPr>
      </w:pPr>
      <w:r w:rsidRPr="00132FB8">
        <w:rPr>
          <w:rFonts w:ascii="Arial" w:eastAsia="Times New Roman" w:hAnsi="Arial" w:cs="Arial"/>
          <w:b/>
          <w:sz w:val="24"/>
          <w:szCs w:val="24"/>
          <w:lang w:eastAsia="ar-SA"/>
        </w:rPr>
        <w:t xml:space="preserve">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sectPr w:rsidR="00132FB8" w:rsidRPr="00132FB8" w:rsidSect="00E23CB3">
          <w:pgSz w:w="16838" w:h="11906" w:orient="landscape"/>
          <w:pgMar w:top="1701" w:right="1134" w:bottom="850" w:left="1134" w:header="709" w:footer="709" w:gutter="0"/>
          <w:cols w:space="708"/>
          <w:docGrid w:linePitch="326"/>
        </w:sect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before="240" w:after="60" w:line="240" w:lineRule="auto"/>
        <w:jc w:val="center"/>
        <w:outlineLvl w:val="5"/>
        <w:rPr>
          <w:rFonts w:ascii="Arial" w:eastAsia="Times New Roman" w:hAnsi="Arial" w:cs="Arial"/>
          <w:b/>
          <w:bCs/>
          <w:i/>
          <w:iCs/>
          <w:sz w:val="24"/>
          <w:lang w:eastAsia="ar-SA"/>
        </w:rPr>
      </w:pPr>
      <w:bookmarkStart w:id="247" w:name="_Toc311451310"/>
      <w:bookmarkStart w:id="248" w:name="_Toc312493546"/>
      <w:bookmarkStart w:id="249" w:name="_Toc312505702"/>
      <w:bookmarkStart w:id="250" w:name="_Toc332387822"/>
      <w:bookmarkStart w:id="251" w:name="_Toc356896658"/>
      <w:bookmarkEnd w:id="247"/>
      <w:r w:rsidRPr="00132FB8">
        <w:rPr>
          <w:rFonts w:ascii="Arial" w:eastAsia="Times New Roman" w:hAnsi="Arial" w:cs="Arial"/>
          <w:b/>
          <w:bCs/>
          <w:i/>
          <w:iCs/>
          <w:sz w:val="24"/>
          <w:lang w:eastAsia="ar-SA"/>
        </w:rPr>
        <w:t>3.3.2.4.1.6. Электросвязь</w:t>
      </w:r>
      <w:bookmarkEnd w:id="248"/>
      <w:bookmarkEnd w:id="249"/>
      <w:bookmarkEnd w:id="250"/>
      <w:bookmarkEnd w:id="251"/>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Исходными данными для разработки телефонизации вновь проектируемой застройки территорий сельского поселения Кармало-Аделяково, которое включает в себя: с. Кармало-Аделяково, с. Старое Якушкино, п. Первомайский, является генеральный план.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Ожидаемое количество телефонов с. Кармало-Аделяково - </w:t>
      </w:r>
      <w:r w:rsidRPr="00132FB8">
        <w:rPr>
          <w:rFonts w:ascii="Arial" w:eastAsia="Times New Roman" w:hAnsi="Arial" w:cs="Arial"/>
          <w:color w:val="000000"/>
          <w:sz w:val="24"/>
          <w:szCs w:val="16"/>
          <w:lang w:eastAsia="ar-SA"/>
        </w:rPr>
        <w:t>88</w:t>
      </w:r>
      <w:r w:rsidRPr="00132FB8">
        <w:rPr>
          <w:rFonts w:ascii="Arial" w:eastAsia="Times New Roman" w:hAnsi="Arial" w:cs="Arial"/>
          <w:sz w:val="24"/>
          <w:szCs w:val="16"/>
          <w:lang w:eastAsia="ar-SA"/>
        </w:rPr>
        <w:t xml:space="preserve"> номеров. Исходя из этого, телефонизация запланирована от существующей АТС, расположенной на ул.Молодежная, с дальнейшим ее расширением.</w:t>
      </w:r>
    </w:p>
    <w:p w:rsidR="00132FB8" w:rsidRPr="00132FB8" w:rsidRDefault="00132FB8" w:rsidP="00132FB8">
      <w:pPr>
        <w:suppressAutoHyphens/>
        <w:spacing w:after="0" w:line="240" w:lineRule="auto"/>
        <w:ind w:firstLine="709"/>
        <w:jc w:val="both"/>
        <w:rPr>
          <w:rFonts w:ascii="Arial" w:eastAsia="Times New Roman" w:hAnsi="Arial" w:cs="Arial"/>
          <w:sz w:val="24"/>
          <w:szCs w:val="16"/>
          <w:shd w:val="clear" w:color="auto" w:fill="FFFFFF"/>
          <w:lang w:eastAsia="ar-SA"/>
        </w:rPr>
      </w:pPr>
      <w:r w:rsidRPr="00132FB8">
        <w:rPr>
          <w:rFonts w:ascii="Arial" w:eastAsia="Times New Roman" w:hAnsi="Arial" w:cs="Arial"/>
          <w:sz w:val="24"/>
          <w:szCs w:val="16"/>
          <w:shd w:val="clear" w:color="auto" w:fill="FFFFFF"/>
          <w:lang w:eastAsia="ar-SA"/>
        </w:rPr>
        <w:t>Телефонизация проектируемых площадок выполнена с установкой кабельных ящиков ЯКГ-20. Кабели связи прокладываются в земле и по опорам.</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right"/>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Таблица №33</w:t>
      </w:r>
    </w:p>
    <w:tbl>
      <w:tblPr>
        <w:tblW w:w="0" w:type="auto"/>
        <w:tblInd w:w="64" w:type="dxa"/>
        <w:tblLayout w:type="fixed"/>
        <w:tblLook w:val="0000" w:firstRow="0" w:lastRow="0" w:firstColumn="0" w:lastColumn="0" w:noHBand="0" w:noVBand="0"/>
      </w:tblPr>
      <w:tblGrid>
        <w:gridCol w:w="756"/>
        <w:gridCol w:w="5592"/>
        <w:gridCol w:w="2973"/>
      </w:tblGrid>
      <w:tr w:rsidR="00132FB8" w:rsidRPr="00132FB8" w:rsidTr="007D1544">
        <w:trPr>
          <w:cantSplit/>
        </w:trPr>
        <w:tc>
          <w:tcPr>
            <w:tcW w:w="75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п/п</w:t>
            </w:r>
          </w:p>
        </w:tc>
        <w:tc>
          <w:tcPr>
            <w:tcW w:w="5592"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Вид застройки</w:t>
            </w:r>
          </w:p>
        </w:tc>
        <w:tc>
          <w:tcPr>
            <w:tcW w:w="2973"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Кол-во номеров</w:t>
            </w:r>
          </w:p>
        </w:tc>
      </w:tr>
      <w:tr w:rsidR="00132FB8" w:rsidRPr="00132FB8" w:rsidTr="007D1544">
        <w:tc>
          <w:tcPr>
            <w:tcW w:w="9321" w:type="dxa"/>
            <w:gridSpan w:val="3"/>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Уплотнение существующей застройки</w:t>
            </w:r>
          </w:p>
        </w:tc>
      </w:tr>
      <w:tr w:rsidR="00132FB8" w:rsidRPr="00132FB8" w:rsidTr="007D1544">
        <w:tc>
          <w:tcPr>
            <w:tcW w:w="75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w:t>
            </w:r>
          </w:p>
        </w:tc>
        <w:tc>
          <w:tcPr>
            <w:tcW w:w="5592"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Усадебная застройка 14 домов</w:t>
            </w:r>
          </w:p>
        </w:tc>
        <w:tc>
          <w:tcPr>
            <w:tcW w:w="2973"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14</w:t>
            </w:r>
          </w:p>
        </w:tc>
      </w:tr>
      <w:tr w:rsidR="00132FB8" w:rsidRPr="00132FB8" w:rsidTr="007D1544">
        <w:tc>
          <w:tcPr>
            <w:tcW w:w="756"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2</w:t>
            </w:r>
          </w:p>
        </w:tc>
        <w:tc>
          <w:tcPr>
            <w:tcW w:w="559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Предприятие общественного питания на 40 мест</w:t>
            </w:r>
          </w:p>
        </w:tc>
        <w:tc>
          <w:tcPr>
            <w:tcW w:w="2973"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w:t>
            </w:r>
          </w:p>
        </w:tc>
      </w:tr>
      <w:tr w:rsidR="00132FB8" w:rsidRPr="00132FB8" w:rsidTr="007D1544">
        <w:tc>
          <w:tcPr>
            <w:tcW w:w="756"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3</w:t>
            </w:r>
          </w:p>
        </w:tc>
        <w:tc>
          <w:tcPr>
            <w:tcW w:w="559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Комплексное предприятие коммунально-бытового обслуживанияна с прачечной, химчисткой, баней на 12 мест.</w:t>
            </w:r>
          </w:p>
        </w:tc>
        <w:tc>
          <w:tcPr>
            <w:tcW w:w="2973"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3</w:t>
            </w:r>
          </w:p>
        </w:tc>
      </w:tr>
      <w:tr w:rsidR="00132FB8" w:rsidRPr="00132FB8" w:rsidTr="007D1544">
        <w:tc>
          <w:tcPr>
            <w:tcW w:w="756"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4</w:t>
            </w:r>
          </w:p>
        </w:tc>
        <w:tc>
          <w:tcPr>
            <w:tcW w:w="559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Магазин 90м.кв.</w:t>
            </w:r>
          </w:p>
        </w:tc>
        <w:tc>
          <w:tcPr>
            <w:tcW w:w="2973"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w:t>
            </w:r>
          </w:p>
        </w:tc>
      </w:tr>
      <w:tr w:rsidR="00132FB8" w:rsidRPr="00132FB8" w:rsidTr="007D1544">
        <w:tc>
          <w:tcPr>
            <w:tcW w:w="756"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5</w:t>
            </w:r>
          </w:p>
        </w:tc>
        <w:tc>
          <w:tcPr>
            <w:tcW w:w="559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ФОК</w:t>
            </w:r>
          </w:p>
        </w:tc>
        <w:tc>
          <w:tcPr>
            <w:tcW w:w="2973"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2</w:t>
            </w:r>
          </w:p>
        </w:tc>
      </w:tr>
      <w:tr w:rsidR="00132FB8" w:rsidRPr="00132FB8" w:rsidTr="007D1544">
        <w:tc>
          <w:tcPr>
            <w:tcW w:w="756"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6</w:t>
            </w:r>
          </w:p>
        </w:tc>
        <w:tc>
          <w:tcPr>
            <w:tcW w:w="559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Детсад на 60 мест</w:t>
            </w:r>
          </w:p>
        </w:tc>
        <w:tc>
          <w:tcPr>
            <w:tcW w:w="2973"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w:t>
            </w:r>
          </w:p>
        </w:tc>
      </w:tr>
      <w:tr w:rsidR="00132FB8" w:rsidRPr="00132FB8" w:rsidTr="007D1544">
        <w:tc>
          <w:tcPr>
            <w:tcW w:w="756"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7</w:t>
            </w:r>
          </w:p>
        </w:tc>
        <w:tc>
          <w:tcPr>
            <w:tcW w:w="559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Пожарное депо на 2 машины</w:t>
            </w:r>
          </w:p>
        </w:tc>
        <w:tc>
          <w:tcPr>
            <w:tcW w:w="2973"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2</w:t>
            </w:r>
          </w:p>
        </w:tc>
      </w:tr>
      <w:tr w:rsidR="00132FB8" w:rsidRPr="00132FB8" w:rsidTr="007D1544">
        <w:tc>
          <w:tcPr>
            <w:tcW w:w="9321" w:type="dxa"/>
            <w:gridSpan w:val="3"/>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Площадка №1</w:t>
            </w:r>
          </w:p>
        </w:tc>
      </w:tr>
      <w:tr w:rsidR="00132FB8" w:rsidRPr="00132FB8" w:rsidTr="007D1544">
        <w:tc>
          <w:tcPr>
            <w:tcW w:w="75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w:t>
            </w:r>
          </w:p>
        </w:tc>
        <w:tc>
          <w:tcPr>
            <w:tcW w:w="5592"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Усадебная застройка 47 домов</w:t>
            </w:r>
          </w:p>
        </w:tc>
        <w:tc>
          <w:tcPr>
            <w:tcW w:w="2973"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47</w:t>
            </w:r>
          </w:p>
        </w:tc>
      </w:tr>
      <w:tr w:rsidR="00132FB8" w:rsidRPr="00132FB8" w:rsidTr="007D1544">
        <w:tc>
          <w:tcPr>
            <w:tcW w:w="9321" w:type="dxa"/>
            <w:gridSpan w:val="3"/>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Площадка №2</w:t>
            </w:r>
          </w:p>
        </w:tc>
      </w:tr>
      <w:tr w:rsidR="00132FB8" w:rsidRPr="00132FB8" w:rsidTr="007D1544">
        <w:tc>
          <w:tcPr>
            <w:tcW w:w="756"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w:t>
            </w:r>
          </w:p>
        </w:tc>
        <w:tc>
          <w:tcPr>
            <w:tcW w:w="559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Усадебная застройка 17 домов</w:t>
            </w:r>
          </w:p>
        </w:tc>
        <w:tc>
          <w:tcPr>
            <w:tcW w:w="2973"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17</w:t>
            </w:r>
          </w:p>
        </w:tc>
      </w:tr>
      <w:tr w:rsidR="00132FB8" w:rsidRPr="00132FB8" w:rsidTr="007D1544">
        <w:tc>
          <w:tcPr>
            <w:tcW w:w="6348" w:type="dxa"/>
            <w:gridSpan w:val="2"/>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Итого:</w:t>
            </w:r>
          </w:p>
        </w:tc>
        <w:tc>
          <w:tcPr>
            <w:tcW w:w="2973"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88</w:t>
            </w:r>
          </w:p>
        </w:tc>
      </w:tr>
    </w:tbl>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Ожидаемое количество телефонов с. Старое Якушкино  - </w:t>
      </w:r>
      <w:r w:rsidRPr="00132FB8">
        <w:rPr>
          <w:rFonts w:ascii="Arial" w:eastAsia="Times New Roman" w:hAnsi="Arial" w:cs="Arial"/>
          <w:color w:val="000000"/>
          <w:sz w:val="24"/>
          <w:szCs w:val="16"/>
          <w:lang w:eastAsia="ar-SA"/>
        </w:rPr>
        <w:t>92</w:t>
      </w:r>
      <w:r w:rsidRPr="00132FB8">
        <w:rPr>
          <w:rFonts w:ascii="Arial" w:eastAsia="Times New Roman" w:hAnsi="Arial" w:cs="Arial"/>
          <w:sz w:val="24"/>
          <w:szCs w:val="16"/>
          <w:lang w:eastAsia="ar-SA"/>
        </w:rPr>
        <w:t xml:space="preserve"> номера. Исходя из этого, телефонизация запланирована от существующей АТС, расположенной в здании школы (ул. Свободы 5), с дальнейшим ее расширением.</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shd w:val="clear" w:color="auto" w:fill="FFFFFF"/>
          <w:lang w:eastAsia="ar-SA"/>
        </w:rPr>
      </w:pPr>
      <w:r w:rsidRPr="00132FB8">
        <w:rPr>
          <w:rFonts w:ascii="Arial" w:eastAsia="Times New Roman" w:hAnsi="Arial" w:cs="Arial"/>
          <w:color w:val="000000"/>
          <w:sz w:val="24"/>
          <w:szCs w:val="16"/>
          <w:shd w:val="clear" w:color="auto" w:fill="FFFFFF"/>
          <w:lang w:eastAsia="ar-SA"/>
        </w:rPr>
        <w:t>Телефонизация проектируемых площадок выполнена с установкой кабельных ящиков ЯКГ-20. Кабели связи прокладываются в земле и по опорам</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shd w:val="clear" w:color="auto" w:fill="FFFFFF"/>
          <w:lang w:eastAsia="ar-SA"/>
        </w:rPr>
      </w:pPr>
    </w:p>
    <w:p w:rsidR="00132FB8" w:rsidRPr="00132FB8" w:rsidRDefault="00132FB8" w:rsidP="00132FB8">
      <w:pPr>
        <w:suppressAutoHyphens/>
        <w:spacing w:after="0" w:line="240" w:lineRule="auto"/>
        <w:ind w:firstLine="709"/>
        <w:jc w:val="right"/>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Таблица №34</w:t>
      </w:r>
    </w:p>
    <w:tbl>
      <w:tblPr>
        <w:tblW w:w="0" w:type="auto"/>
        <w:tblInd w:w="64" w:type="dxa"/>
        <w:tblLayout w:type="fixed"/>
        <w:tblLook w:val="0000" w:firstRow="0" w:lastRow="0" w:firstColumn="0" w:lastColumn="0" w:noHBand="0" w:noVBand="0"/>
      </w:tblPr>
      <w:tblGrid>
        <w:gridCol w:w="756"/>
        <w:gridCol w:w="5592"/>
        <w:gridCol w:w="2973"/>
      </w:tblGrid>
      <w:tr w:rsidR="00132FB8" w:rsidRPr="00132FB8" w:rsidTr="007D1544">
        <w:trPr>
          <w:cantSplit/>
        </w:trPr>
        <w:tc>
          <w:tcPr>
            <w:tcW w:w="75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п/п</w:t>
            </w:r>
          </w:p>
        </w:tc>
        <w:tc>
          <w:tcPr>
            <w:tcW w:w="5592"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Вид застройки</w:t>
            </w:r>
          </w:p>
        </w:tc>
        <w:tc>
          <w:tcPr>
            <w:tcW w:w="2973"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Кол-во номеров</w:t>
            </w:r>
          </w:p>
        </w:tc>
      </w:tr>
      <w:tr w:rsidR="00132FB8" w:rsidRPr="00132FB8" w:rsidTr="007D1544">
        <w:tc>
          <w:tcPr>
            <w:tcW w:w="9321" w:type="dxa"/>
            <w:gridSpan w:val="3"/>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Уплотнение существующей застройки</w:t>
            </w:r>
          </w:p>
        </w:tc>
      </w:tr>
      <w:tr w:rsidR="00132FB8" w:rsidRPr="00132FB8" w:rsidTr="007D1544">
        <w:tc>
          <w:tcPr>
            <w:tcW w:w="75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w:t>
            </w:r>
          </w:p>
        </w:tc>
        <w:tc>
          <w:tcPr>
            <w:tcW w:w="5592"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Усадебная застройка 5 домов</w:t>
            </w:r>
          </w:p>
        </w:tc>
        <w:tc>
          <w:tcPr>
            <w:tcW w:w="2973"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5</w:t>
            </w:r>
          </w:p>
        </w:tc>
      </w:tr>
      <w:tr w:rsidR="00132FB8" w:rsidRPr="00132FB8" w:rsidTr="007D1544">
        <w:tc>
          <w:tcPr>
            <w:tcW w:w="756"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2</w:t>
            </w:r>
          </w:p>
        </w:tc>
        <w:tc>
          <w:tcPr>
            <w:tcW w:w="559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Предприятие общественного питания на 30 </w:t>
            </w:r>
            <w:r w:rsidRPr="00132FB8">
              <w:rPr>
                <w:rFonts w:ascii="Arial" w:eastAsia="Times New Roman" w:hAnsi="Arial" w:cs="Arial"/>
                <w:color w:val="000000"/>
                <w:sz w:val="24"/>
                <w:szCs w:val="16"/>
                <w:lang w:eastAsia="ar-SA"/>
              </w:rPr>
              <w:lastRenderedPageBreak/>
              <w:t>мест</w:t>
            </w:r>
          </w:p>
        </w:tc>
        <w:tc>
          <w:tcPr>
            <w:tcW w:w="2973"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lastRenderedPageBreak/>
              <w:t>1</w:t>
            </w:r>
          </w:p>
        </w:tc>
      </w:tr>
      <w:tr w:rsidR="00132FB8" w:rsidRPr="00132FB8" w:rsidTr="007D1544">
        <w:tc>
          <w:tcPr>
            <w:tcW w:w="756"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lastRenderedPageBreak/>
              <w:t>3</w:t>
            </w:r>
          </w:p>
        </w:tc>
        <w:tc>
          <w:tcPr>
            <w:tcW w:w="559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Магазин 80 м.кв.</w:t>
            </w:r>
          </w:p>
        </w:tc>
        <w:tc>
          <w:tcPr>
            <w:tcW w:w="2973"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w:t>
            </w:r>
          </w:p>
        </w:tc>
      </w:tr>
      <w:tr w:rsidR="00132FB8" w:rsidRPr="00132FB8" w:rsidTr="007D1544">
        <w:tc>
          <w:tcPr>
            <w:tcW w:w="756"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4</w:t>
            </w:r>
          </w:p>
        </w:tc>
        <w:tc>
          <w:tcPr>
            <w:tcW w:w="559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Гостиница на 15 мест</w:t>
            </w:r>
          </w:p>
        </w:tc>
        <w:tc>
          <w:tcPr>
            <w:tcW w:w="2973"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2</w:t>
            </w:r>
          </w:p>
        </w:tc>
      </w:tr>
      <w:tr w:rsidR="00132FB8" w:rsidRPr="00132FB8" w:rsidTr="007D1544">
        <w:tc>
          <w:tcPr>
            <w:tcW w:w="9321" w:type="dxa"/>
            <w:gridSpan w:val="3"/>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Площадка №3</w:t>
            </w:r>
          </w:p>
        </w:tc>
      </w:tr>
      <w:tr w:rsidR="00132FB8" w:rsidRPr="00132FB8" w:rsidTr="007D1544">
        <w:tc>
          <w:tcPr>
            <w:tcW w:w="756"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1</w:t>
            </w:r>
          </w:p>
        </w:tc>
        <w:tc>
          <w:tcPr>
            <w:tcW w:w="5592"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Усадебная застройка 28 домов</w:t>
            </w:r>
          </w:p>
        </w:tc>
        <w:tc>
          <w:tcPr>
            <w:tcW w:w="2973"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28</w:t>
            </w:r>
          </w:p>
        </w:tc>
      </w:tr>
      <w:tr w:rsidR="00132FB8" w:rsidRPr="00132FB8" w:rsidTr="007D1544">
        <w:tc>
          <w:tcPr>
            <w:tcW w:w="9321" w:type="dxa"/>
            <w:gridSpan w:val="3"/>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Площадка №4</w:t>
            </w:r>
          </w:p>
        </w:tc>
      </w:tr>
      <w:tr w:rsidR="00132FB8" w:rsidRPr="00132FB8" w:rsidTr="007D1544">
        <w:tc>
          <w:tcPr>
            <w:tcW w:w="756"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p>
        </w:tc>
        <w:tc>
          <w:tcPr>
            <w:tcW w:w="5592"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Усадебная застройка 55 домов</w:t>
            </w:r>
          </w:p>
        </w:tc>
        <w:tc>
          <w:tcPr>
            <w:tcW w:w="2973"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55</w:t>
            </w:r>
          </w:p>
        </w:tc>
      </w:tr>
      <w:tr w:rsidR="00132FB8" w:rsidRPr="00132FB8" w:rsidTr="007D1544">
        <w:tc>
          <w:tcPr>
            <w:tcW w:w="6348" w:type="dxa"/>
            <w:gridSpan w:val="2"/>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jc w:val="both"/>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Итого:</w:t>
            </w:r>
          </w:p>
        </w:tc>
        <w:tc>
          <w:tcPr>
            <w:tcW w:w="2973"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jc w:val="center"/>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92</w:t>
            </w:r>
          </w:p>
        </w:tc>
      </w:tr>
    </w:tbl>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Телефонизация в п. Первомайский  планируется за счет сотовой связи.</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sectPr w:rsidR="00132FB8" w:rsidRPr="00132FB8">
          <w:pgSz w:w="11906" w:h="16838"/>
          <w:pgMar w:top="1134" w:right="850" w:bottom="1134" w:left="1701" w:header="709" w:footer="709" w:gutter="0"/>
          <w:cols w:space="708"/>
        </w:sectPr>
      </w:pPr>
    </w:p>
    <w:p w:rsidR="00132FB8" w:rsidRPr="00132FB8" w:rsidRDefault="00132FB8" w:rsidP="00132FB8">
      <w:pPr>
        <w:suppressAutoHyphens/>
        <w:spacing w:after="0" w:line="240" w:lineRule="auto"/>
        <w:ind w:firstLine="709"/>
        <w:jc w:val="center"/>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lastRenderedPageBreak/>
        <w:t>Объекты капитального строительства</w:t>
      </w:r>
    </w:p>
    <w:p w:rsidR="00132FB8" w:rsidRPr="00132FB8" w:rsidRDefault="00132FB8" w:rsidP="00132FB8">
      <w:pPr>
        <w:suppressAutoHyphens/>
        <w:spacing w:after="0" w:line="240" w:lineRule="auto"/>
        <w:ind w:firstLine="709"/>
        <w:jc w:val="right"/>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Таблица №35</w:t>
      </w:r>
    </w:p>
    <w:tbl>
      <w:tblPr>
        <w:tblW w:w="15783" w:type="dxa"/>
        <w:jc w:val="center"/>
        <w:tblLayout w:type="fixed"/>
        <w:tblLook w:val="0000" w:firstRow="0" w:lastRow="0" w:firstColumn="0" w:lastColumn="0" w:noHBand="0" w:noVBand="0"/>
      </w:tblPr>
      <w:tblGrid>
        <w:gridCol w:w="767"/>
        <w:gridCol w:w="2749"/>
        <w:gridCol w:w="2793"/>
        <w:gridCol w:w="2268"/>
        <w:gridCol w:w="2251"/>
        <w:gridCol w:w="2773"/>
        <w:gridCol w:w="2182"/>
      </w:tblGrid>
      <w:tr w:rsidR="00132FB8" w:rsidRPr="00132FB8" w:rsidTr="007D1544">
        <w:trPr>
          <w:jc w:val="center"/>
        </w:trPr>
        <w:tc>
          <w:tcPr>
            <w:tcW w:w="76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п/п</w:t>
            </w:r>
          </w:p>
        </w:tc>
        <w:tc>
          <w:tcPr>
            <w:tcW w:w="274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НАИМЕНОВАНИЕ </w:t>
            </w:r>
          </w:p>
        </w:tc>
        <w:tc>
          <w:tcPr>
            <w:tcW w:w="279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МЕСТОПОЛОЖЕНИЕ</w:t>
            </w:r>
          </w:p>
          <w:p w:rsidR="00132FB8" w:rsidRPr="00132FB8" w:rsidRDefault="00132FB8" w:rsidP="00132FB8">
            <w:pPr>
              <w:suppressAutoHyphens/>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(населённый пункт, улица, № дома)</w:t>
            </w:r>
          </w:p>
        </w:tc>
        <w:tc>
          <w:tcPr>
            <w:tcW w:w="226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Характеристика объекта</w:t>
            </w:r>
          </w:p>
          <w:p w:rsidR="00132FB8" w:rsidRPr="00132FB8" w:rsidRDefault="00132FB8" w:rsidP="00132FB8">
            <w:pPr>
              <w:suppressAutoHyphens/>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(проектная)</w:t>
            </w:r>
          </w:p>
          <w:p w:rsidR="00132FB8" w:rsidRPr="00132FB8" w:rsidRDefault="00132FB8" w:rsidP="00132FB8">
            <w:pPr>
              <w:suppressAutoHyphens/>
              <w:spacing w:after="0" w:line="240" w:lineRule="auto"/>
              <w:ind w:right="34"/>
              <w:jc w:val="both"/>
              <w:rPr>
                <w:rFonts w:ascii="Arial" w:eastAsia="Times New Roman" w:hAnsi="Arial" w:cs="Arial"/>
                <w:sz w:val="24"/>
                <w:szCs w:val="16"/>
                <w:lang w:eastAsia="ar-SA"/>
              </w:rPr>
            </w:pPr>
          </w:p>
        </w:tc>
        <w:tc>
          <w:tcPr>
            <w:tcW w:w="225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Функциональная зона</w:t>
            </w:r>
          </w:p>
        </w:tc>
        <w:tc>
          <w:tcPr>
            <w:tcW w:w="277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Мероприятие </w:t>
            </w:r>
          </w:p>
          <w:p w:rsidR="00132FB8" w:rsidRPr="00132FB8" w:rsidRDefault="00132FB8" w:rsidP="00132FB8">
            <w:pPr>
              <w:suppressAutoHyphens/>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реконструкция, строительство)</w:t>
            </w:r>
          </w:p>
        </w:tc>
        <w:tc>
          <w:tcPr>
            <w:tcW w:w="218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ЗНАЧЕНИЕ</w:t>
            </w:r>
          </w:p>
          <w:p w:rsidR="00132FB8" w:rsidRPr="00132FB8" w:rsidRDefault="00132FB8" w:rsidP="00132FB8">
            <w:pPr>
              <w:suppressAutoHyphens/>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(собственность:</w:t>
            </w:r>
          </w:p>
          <w:p w:rsidR="00132FB8" w:rsidRPr="00132FB8" w:rsidRDefault="00132FB8" w:rsidP="00132FB8">
            <w:pPr>
              <w:suppressAutoHyphens/>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федеральная, региональная,</w:t>
            </w:r>
          </w:p>
          <w:p w:rsidR="00132FB8" w:rsidRPr="00132FB8" w:rsidRDefault="00132FB8" w:rsidP="00132FB8">
            <w:pPr>
              <w:suppressAutoHyphens/>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муниципального района,</w:t>
            </w:r>
          </w:p>
          <w:p w:rsidR="00132FB8" w:rsidRPr="00132FB8" w:rsidRDefault="00132FB8" w:rsidP="00132FB8">
            <w:pPr>
              <w:suppressAutoHyphens/>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сельского (городского)</w:t>
            </w:r>
          </w:p>
          <w:p w:rsidR="00132FB8" w:rsidRPr="00132FB8" w:rsidRDefault="00132FB8" w:rsidP="00132FB8">
            <w:pPr>
              <w:suppressAutoHyphens/>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поселения, частная)</w:t>
            </w:r>
          </w:p>
        </w:tc>
      </w:tr>
      <w:tr w:rsidR="00132FB8" w:rsidRPr="00132FB8" w:rsidTr="007D1544">
        <w:trPr>
          <w:jc w:val="center"/>
        </w:trPr>
        <w:tc>
          <w:tcPr>
            <w:tcW w:w="76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w:t>
            </w:r>
          </w:p>
        </w:tc>
        <w:tc>
          <w:tcPr>
            <w:tcW w:w="274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w:t>
            </w:r>
          </w:p>
        </w:tc>
        <w:tc>
          <w:tcPr>
            <w:tcW w:w="279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3</w:t>
            </w:r>
          </w:p>
        </w:tc>
        <w:tc>
          <w:tcPr>
            <w:tcW w:w="226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4</w:t>
            </w:r>
          </w:p>
        </w:tc>
        <w:tc>
          <w:tcPr>
            <w:tcW w:w="225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w:t>
            </w:r>
          </w:p>
        </w:tc>
        <w:tc>
          <w:tcPr>
            <w:tcW w:w="277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6</w:t>
            </w:r>
          </w:p>
        </w:tc>
        <w:tc>
          <w:tcPr>
            <w:tcW w:w="218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7</w:t>
            </w:r>
          </w:p>
        </w:tc>
      </w:tr>
      <w:tr w:rsidR="00132FB8" w:rsidRPr="00132FB8" w:rsidTr="007D1544">
        <w:trPr>
          <w:jc w:val="center"/>
        </w:trPr>
        <w:tc>
          <w:tcPr>
            <w:tcW w:w="76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w:t>
            </w:r>
          </w:p>
        </w:tc>
        <w:tc>
          <w:tcPr>
            <w:tcW w:w="274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Ящик кабельный-2шт.</w:t>
            </w:r>
          </w:p>
        </w:tc>
        <w:tc>
          <w:tcPr>
            <w:tcW w:w="279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rPr>
                <w:rFonts w:ascii="Arial" w:eastAsia="Times New Roman" w:hAnsi="Arial" w:cs="Arial"/>
                <w:sz w:val="24"/>
                <w:szCs w:val="16"/>
                <w:lang w:eastAsia="ar-SA"/>
              </w:rPr>
            </w:pPr>
            <w:r w:rsidRPr="00132FB8">
              <w:rPr>
                <w:rFonts w:ascii="Arial" w:eastAsia="Times New Roman" w:hAnsi="Arial" w:cs="Arial"/>
                <w:sz w:val="24"/>
                <w:szCs w:val="16"/>
                <w:lang w:eastAsia="ar-SA"/>
              </w:rPr>
              <w:t>с. Камало-Аделяково. пл. №1</w:t>
            </w:r>
          </w:p>
        </w:tc>
        <w:tc>
          <w:tcPr>
            <w:tcW w:w="226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ЯКГ-20</w:t>
            </w:r>
          </w:p>
        </w:tc>
        <w:tc>
          <w:tcPr>
            <w:tcW w:w="225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жилая</w:t>
            </w:r>
          </w:p>
        </w:tc>
        <w:tc>
          <w:tcPr>
            <w:tcW w:w="277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w:t>
            </w:r>
          </w:p>
        </w:tc>
        <w:tc>
          <w:tcPr>
            <w:tcW w:w="218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ОАО «Ростелеком»</w:t>
            </w:r>
          </w:p>
        </w:tc>
      </w:tr>
      <w:tr w:rsidR="00132FB8" w:rsidRPr="00132FB8" w:rsidTr="007D1544">
        <w:trPr>
          <w:jc w:val="center"/>
        </w:trPr>
        <w:tc>
          <w:tcPr>
            <w:tcW w:w="76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w:t>
            </w:r>
          </w:p>
        </w:tc>
        <w:tc>
          <w:tcPr>
            <w:tcW w:w="274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Ящик кабельный-1шт</w:t>
            </w:r>
          </w:p>
        </w:tc>
        <w:tc>
          <w:tcPr>
            <w:tcW w:w="279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rPr>
                <w:rFonts w:ascii="Arial" w:eastAsia="Times New Roman" w:hAnsi="Arial" w:cs="Arial"/>
                <w:sz w:val="24"/>
                <w:szCs w:val="16"/>
                <w:lang w:eastAsia="ar-SA"/>
              </w:rPr>
            </w:pPr>
            <w:r w:rsidRPr="00132FB8">
              <w:rPr>
                <w:rFonts w:ascii="Arial" w:eastAsia="Times New Roman" w:hAnsi="Arial" w:cs="Arial"/>
                <w:sz w:val="24"/>
                <w:szCs w:val="16"/>
                <w:lang w:eastAsia="ar-SA"/>
              </w:rPr>
              <w:t>с. Кармало-Аделяково пл. №2</w:t>
            </w:r>
          </w:p>
        </w:tc>
        <w:tc>
          <w:tcPr>
            <w:tcW w:w="226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ЯКГ-20</w:t>
            </w:r>
          </w:p>
        </w:tc>
        <w:tc>
          <w:tcPr>
            <w:tcW w:w="225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жилая</w:t>
            </w:r>
          </w:p>
        </w:tc>
        <w:tc>
          <w:tcPr>
            <w:tcW w:w="277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w:t>
            </w:r>
          </w:p>
        </w:tc>
        <w:tc>
          <w:tcPr>
            <w:tcW w:w="218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ОАО «Ростелеком»</w:t>
            </w:r>
          </w:p>
        </w:tc>
      </w:tr>
      <w:tr w:rsidR="00132FB8" w:rsidRPr="00132FB8" w:rsidTr="007D1544">
        <w:trPr>
          <w:jc w:val="center"/>
        </w:trPr>
        <w:tc>
          <w:tcPr>
            <w:tcW w:w="76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3</w:t>
            </w:r>
          </w:p>
        </w:tc>
        <w:tc>
          <w:tcPr>
            <w:tcW w:w="274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Кабель связи — 2,5м</w:t>
            </w:r>
          </w:p>
        </w:tc>
        <w:tc>
          <w:tcPr>
            <w:tcW w:w="279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rPr>
                <w:rFonts w:ascii="Arial" w:eastAsia="Times New Roman" w:hAnsi="Arial" w:cs="Arial"/>
                <w:sz w:val="24"/>
                <w:szCs w:val="16"/>
                <w:lang w:eastAsia="ar-SA"/>
              </w:rPr>
            </w:pPr>
            <w:r w:rsidRPr="00132FB8">
              <w:rPr>
                <w:rFonts w:ascii="Arial" w:eastAsia="Times New Roman" w:hAnsi="Arial" w:cs="Arial"/>
                <w:sz w:val="24"/>
                <w:szCs w:val="16"/>
                <w:lang w:eastAsia="ar-SA"/>
              </w:rPr>
              <w:t>с. Кармало- Аделяково. Ул. Молодежная, улица №2, улица №3, улица №4, ул. Юбилейная, , пл. №2</w:t>
            </w:r>
          </w:p>
        </w:tc>
        <w:tc>
          <w:tcPr>
            <w:tcW w:w="226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p>
        </w:tc>
        <w:tc>
          <w:tcPr>
            <w:tcW w:w="225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жилая</w:t>
            </w:r>
          </w:p>
        </w:tc>
        <w:tc>
          <w:tcPr>
            <w:tcW w:w="277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w:t>
            </w:r>
          </w:p>
        </w:tc>
        <w:tc>
          <w:tcPr>
            <w:tcW w:w="218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ОАО «Ростелеком»</w:t>
            </w:r>
          </w:p>
        </w:tc>
      </w:tr>
      <w:tr w:rsidR="00132FB8" w:rsidRPr="00132FB8" w:rsidTr="007D1544">
        <w:trPr>
          <w:jc w:val="center"/>
        </w:trPr>
        <w:tc>
          <w:tcPr>
            <w:tcW w:w="767"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4</w:t>
            </w:r>
          </w:p>
        </w:tc>
        <w:tc>
          <w:tcPr>
            <w:tcW w:w="274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АТСК 50/200</w:t>
            </w:r>
          </w:p>
        </w:tc>
        <w:tc>
          <w:tcPr>
            <w:tcW w:w="2793"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rPr>
                <w:rFonts w:ascii="Arial" w:eastAsia="Times New Roman" w:hAnsi="Arial" w:cs="Arial"/>
                <w:sz w:val="24"/>
                <w:szCs w:val="16"/>
                <w:lang w:eastAsia="ar-SA"/>
              </w:rPr>
            </w:pPr>
            <w:r w:rsidRPr="00132FB8">
              <w:rPr>
                <w:rFonts w:ascii="Arial" w:eastAsia="Times New Roman" w:hAnsi="Arial" w:cs="Arial"/>
                <w:sz w:val="24"/>
                <w:szCs w:val="16"/>
                <w:lang w:eastAsia="ar-SA"/>
              </w:rPr>
              <w:t>ул. Молодежная 2/2</w:t>
            </w:r>
          </w:p>
        </w:tc>
        <w:tc>
          <w:tcPr>
            <w:tcW w:w="226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Увеличение  емкости до 200 номеров</w:t>
            </w:r>
          </w:p>
        </w:tc>
        <w:tc>
          <w:tcPr>
            <w:tcW w:w="2251"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жилая</w:t>
            </w:r>
          </w:p>
        </w:tc>
        <w:tc>
          <w:tcPr>
            <w:tcW w:w="2773"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реконструкция</w:t>
            </w:r>
          </w:p>
        </w:tc>
        <w:tc>
          <w:tcPr>
            <w:tcW w:w="2182"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ОАО «Ростелеком»</w:t>
            </w:r>
          </w:p>
        </w:tc>
      </w:tr>
      <w:tr w:rsidR="00132FB8" w:rsidRPr="00132FB8" w:rsidTr="007D1544">
        <w:trPr>
          <w:jc w:val="center"/>
        </w:trPr>
        <w:tc>
          <w:tcPr>
            <w:tcW w:w="767"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w:t>
            </w:r>
          </w:p>
        </w:tc>
        <w:tc>
          <w:tcPr>
            <w:tcW w:w="2749"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Ящик кабельный-2шт.</w:t>
            </w:r>
          </w:p>
        </w:tc>
        <w:tc>
          <w:tcPr>
            <w:tcW w:w="279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rPr>
                <w:rFonts w:ascii="Arial" w:eastAsia="Times New Roman" w:hAnsi="Arial" w:cs="Arial"/>
                <w:sz w:val="24"/>
                <w:szCs w:val="16"/>
                <w:lang w:eastAsia="ar-SA"/>
              </w:rPr>
            </w:pPr>
            <w:r w:rsidRPr="00132FB8">
              <w:rPr>
                <w:rFonts w:ascii="Arial" w:eastAsia="Times New Roman" w:hAnsi="Arial" w:cs="Arial"/>
                <w:sz w:val="24"/>
                <w:szCs w:val="16"/>
                <w:lang w:eastAsia="ar-SA"/>
              </w:rPr>
              <w:t>с. Старое Якушкино №3</w:t>
            </w:r>
          </w:p>
        </w:tc>
        <w:tc>
          <w:tcPr>
            <w:tcW w:w="2268"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ЯКГ-20</w:t>
            </w:r>
          </w:p>
        </w:tc>
        <w:tc>
          <w:tcPr>
            <w:tcW w:w="2251"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жилая</w:t>
            </w:r>
          </w:p>
        </w:tc>
        <w:tc>
          <w:tcPr>
            <w:tcW w:w="2773" w:type="dxa"/>
            <w:tcBorders>
              <w:top w:val="single" w:sz="4" w:space="0" w:color="000000"/>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w:t>
            </w:r>
          </w:p>
        </w:tc>
        <w:tc>
          <w:tcPr>
            <w:tcW w:w="2182"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ОАО «Ростелеком»</w:t>
            </w:r>
          </w:p>
        </w:tc>
      </w:tr>
      <w:tr w:rsidR="00132FB8" w:rsidRPr="00132FB8" w:rsidTr="007D1544">
        <w:trPr>
          <w:jc w:val="center"/>
        </w:trPr>
        <w:tc>
          <w:tcPr>
            <w:tcW w:w="767"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6</w:t>
            </w:r>
          </w:p>
        </w:tc>
        <w:tc>
          <w:tcPr>
            <w:tcW w:w="274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Ящик кабельный-3шт.</w:t>
            </w:r>
          </w:p>
        </w:tc>
        <w:tc>
          <w:tcPr>
            <w:tcW w:w="2793"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rPr>
                <w:rFonts w:ascii="Arial" w:eastAsia="Times New Roman" w:hAnsi="Arial" w:cs="Arial"/>
                <w:sz w:val="24"/>
                <w:szCs w:val="16"/>
                <w:lang w:eastAsia="ar-SA"/>
              </w:rPr>
            </w:pPr>
            <w:r w:rsidRPr="00132FB8">
              <w:rPr>
                <w:rFonts w:ascii="Arial" w:eastAsia="Times New Roman" w:hAnsi="Arial" w:cs="Arial"/>
                <w:sz w:val="24"/>
                <w:szCs w:val="16"/>
                <w:lang w:eastAsia="ar-SA"/>
              </w:rPr>
              <w:t>с. Старое Якушкино №4</w:t>
            </w:r>
          </w:p>
        </w:tc>
        <w:tc>
          <w:tcPr>
            <w:tcW w:w="226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ЯКГ-20</w:t>
            </w:r>
          </w:p>
        </w:tc>
        <w:tc>
          <w:tcPr>
            <w:tcW w:w="2251"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жилая</w:t>
            </w:r>
          </w:p>
        </w:tc>
        <w:tc>
          <w:tcPr>
            <w:tcW w:w="2773"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w:t>
            </w:r>
          </w:p>
        </w:tc>
        <w:tc>
          <w:tcPr>
            <w:tcW w:w="2182"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ОАО «Ростелеком»</w:t>
            </w:r>
          </w:p>
        </w:tc>
      </w:tr>
      <w:tr w:rsidR="00132FB8" w:rsidRPr="00132FB8" w:rsidTr="007D1544">
        <w:trPr>
          <w:jc w:val="center"/>
        </w:trPr>
        <w:tc>
          <w:tcPr>
            <w:tcW w:w="767"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7</w:t>
            </w:r>
          </w:p>
        </w:tc>
        <w:tc>
          <w:tcPr>
            <w:tcW w:w="274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Кабель связи — 2,1м</w:t>
            </w:r>
          </w:p>
        </w:tc>
        <w:tc>
          <w:tcPr>
            <w:tcW w:w="2793"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с. Старое Якушкино. </w:t>
            </w:r>
            <w:r w:rsidRPr="00132FB8">
              <w:rPr>
                <w:rFonts w:ascii="Arial" w:eastAsia="Times New Roman" w:hAnsi="Arial" w:cs="Arial"/>
                <w:color w:val="000000"/>
                <w:sz w:val="24"/>
                <w:szCs w:val="16"/>
                <w:lang w:eastAsia="ar-SA"/>
              </w:rPr>
              <w:lastRenderedPageBreak/>
              <w:t>ул. Спортивная, пл. №4</w:t>
            </w:r>
          </w:p>
        </w:tc>
        <w:tc>
          <w:tcPr>
            <w:tcW w:w="226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p>
        </w:tc>
        <w:tc>
          <w:tcPr>
            <w:tcW w:w="2251"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жилая</w:t>
            </w:r>
          </w:p>
        </w:tc>
        <w:tc>
          <w:tcPr>
            <w:tcW w:w="2773"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w:t>
            </w:r>
          </w:p>
        </w:tc>
        <w:tc>
          <w:tcPr>
            <w:tcW w:w="2182"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ОАО </w:t>
            </w:r>
            <w:r w:rsidRPr="00132FB8">
              <w:rPr>
                <w:rFonts w:ascii="Arial" w:eastAsia="Times New Roman" w:hAnsi="Arial" w:cs="Arial"/>
                <w:sz w:val="24"/>
                <w:szCs w:val="16"/>
                <w:lang w:eastAsia="ar-SA"/>
              </w:rPr>
              <w:lastRenderedPageBreak/>
              <w:t>«Ростелеком»</w:t>
            </w:r>
          </w:p>
        </w:tc>
      </w:tr>
      <w:tr w:rsidR="00132FB8" w:rsidRPr="00132FB8" w:rsidTr="007D1544">
        <w:trPr>
          <w:jc w:val="center"/>
        </w:trPr>
        <w:tc>
          <w:tcPr>
            <w:tcW w:w="767"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8</w:t>
            </w:r>
          </w:p>
        </w:tc>
        <w:tc>
          <w:tcPr>
            <w:tcW w:w="2749"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АТСК 50/200</w:t>
            </w:r>
          </w:p>
        </w:tc>
        <w:tc>
          <w:tcPr>
            <w:tcW w:w="2793"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rPr>
                <w:rFonts w:ascii="Arial" w:eastAsia="Times New Roman" w:hAnsi="Arial" w:cs="Arial"/>
                <w:sz w:val="24"/>
                <w:szCs w:val="16"/>
                <w:lang w:eastAsia="ar-SA"/>
              </w:rPr>
            </w:pPr>
            <w:r w:rsidRPr="00132FB8">
              <w:rPr>
                <w:rFonts w:ascii="Arial" w:eastAsia="Times New Roman" w:hAnsi="Arial" w:cs="Arial"/>
                <w:sz w:val="24"/>
                <w:szCs w:val="16"/>
                <w:lang w:eastAsia="ar-SA"/>
              </w:rPr>
              <w:t>ул. Свободы 5</w:t>
            </w:r>
          </w:p>
        </w:tc>
        <w:tc>
          <w:tcPr>
            <w:tcW w:w="2268"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Увеличение  емкости до 200 номеров</w:t>
            </w:r>
          </w:p>
        </w:tc>
        <w:tc>
          <w:tcPr>
            <w:tcW w:w="2251"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жилая</w:t>
            </w:r>
          </w:p>
        </w:tc>
        <w:tc>
          <w:tcPr>
            <w:tcW w:w="2773" w:type="dxa"/>
            <w:tcBorders>
              <w:left w:val="single" w:sz="4" w:space="0" w:color="000000"/>
              <w:bottom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реконструкция</w:t>
            </w:r>
          </w:p>
        </w:tc>
        <w:tc>
          <w:tcPr>
            <w:tcW w:w="2182" w:type="dxa"/>
            <w:tcBorders>
              <w:left w:val="single" w:sz="4" w:space="0" w:color="000000"/>
              <w:bottom w:val="single" w:sz="4" w:space="0" w:color="000000"/>
              <w:right w:val="single" w:sz="4" w:space="0" w:color="000000"/>
            </w:tcBorders>
          </w:tcPr>
          <w:p w:rsidR="00132FB8" w:rsidRPr="00132FB8" w:rsidRDefault="00132FB8" w:rsidP="00132FB8">
            <w:pPr>
              <w:suppressAutoHyphens/>
              <w:snapToGrid w:val="0"/>
              <w:spacing w:after="0" w:line="240" w:lineRule="auto"/>
              <w:ind w:right="34"/>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ОАО «Ростелеком»</w:t>
            </w:r>
          </w:p>
        </w:tc>
      </w:tr>
    </w:tbl>
    <w:p w:rsidR="00132FB8" w:rsidRPr="00132FB8" w:rsidRDefault="00132FB8" w:rsidP="00132FB8">
      <w:pPr>
        <w:suppressAutoHyphens/>
        <w:spacing w:after="0" w:line="240" w:lineRule="auto"/>
        <w:ind w:firstLine="709"/>
        <w:jc w:val="right"/>
        <w:rPr>
          <w:rFonts w:ascii="Arial" w:eastAsia="Times New Roman" w:hAnsi="Arial" w:cs="Arial"/>
          <w:color w:val="000000"/>
          <w:sz w:val="24"/>
          <w:szCs w:val="16"/>
          <w:lang w:eastAsia="ar-SA"/>
        </w:rPr>
        <w:sectPr w:rsidR="00132FB8" w:rsidRPr="00132FB8" w:rsidSect="0000456D">
          <w:pgSz w:w="16838" w:h="11906" w:orient="landscape"/>
          <w:pgMar w:top="1701" w:right="1134" w:bottom="850" w:left="1134" w:header="709" w:footer="709" w:gutter="0"/>
          <w:cols w:space="708"/>
          <w:docGrid w:linePitch="326"/>
        </w:sectPr>
      </w:pPr>
    </w:p>
    <w:p w:rsidR="00132FB8" w:rsidRPr="00132FB8" w:rsidRDefault="00132FB8" w:rsidP="00132FB8">
      <w:pPr>
        <w:keepNext/>
        <w:suppressAutoHyphens/>
        <w:spacing w:before="240" w:after="60" w:line="240" w:lineRule="auto"/>
        <w:jc w:val="center"/>
        <w:outlineLvl w:val="3"/>
        <w:rPr>
          <w:rFonts w:ascii="Arial" w:eastAsia="Times New Roman" w:hAnsi="Arial" w:cs="Arial"/>
          <w:b/>
          <w:i/>
          <w:iCs/>
          <w:sz w:val="24"/>
          <w:szCs w:val="28"/>
          <w:lang w:eastAsia="ar-SA"/>
        </w:rPr>
      </w:pPr>
      <w:bookmarkStart w:id="252" w:name="_Toc311451311"/>
      <w:bookmarkStart w:id="253" w:name="_Toc312493547"/>
      <w:bookmarkStart w:id="254" w:name="_Toc312505703"/>
      <w:bookmarkStart w:id="255" w:name="_Toc314842337"/>
      <w:bookmarkStart w:id="256" w:name="_Toc332387823"/>
      <w:bookmarkStart w:id="257" w:name="_Toc356896659"/>
      <w:bookmarkEnd w:id="252"/>
      <w:r w:rsidRPr="00132FB8">
        <w:rPr>
          <w:rFonts w:ascii="Arial" w:eastAsia="Times New Roman" w:hAnsi="Arial" w:cs="Arial"/>
          <w:b/>
          <w:i/>
          <w:iCs/>
          <w:sz w:val="24"/>
          <w:szCs w:val="28"/>
          <w:lang w:eastAsia="ar-SA"/>
        </w:rPr>
        <w:lastRenderedPageBreak/>
        <w:t>3.3.2.5. Развитие зоны транспортной инфраструктуры</w:t>
      </w:r>
      <w:bookmarkEnd w:id="253"/>
      <w:bookmarkEnd w:id="254"/>
      <w:bookmarkEnd w:id="255"/>
      <w:bookmarkEnd w:id="256"/>
      <w:bookmarkEnd w:id="257"/>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В генеральном плане разработана схема развития транспортной инфраструктуры  сельского поселения Кармало-Аделяково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Основные направления развития транспортной инфраструктуры в проекте предусматривают:</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реконструкцию и благоустройство существующих улиц и дорог в застроенной части населенных пунктов;</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строительство новых улиц;</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строительство объектов обслуживания автотранспорта;</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реконструкцию и строительство искусственных дорожных сооружений;</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строительство объектов для постоянного и временного хранения автотранспорта;</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подключение территории новой жилой застройки к существующему общественному транспорту.</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bookmarkStart w:id="258" w:name="_Toc279576206"/>
      <w:bookmarkStart w:id="259" w:name="_Toc311451312"/>
      <w:bookmarkEnd w:id="258"/>
      <w:bookmarkEnd w:id="259"/>
      <w:r w:rsidRPr="00132FB8">
        <w:rPr>
          <w:rFonts w:ascii="Arial" w:eastAsia="Times New Roman" w:hAnsi="Arial" w:cs="Arial"/>
          <w:sz w:val="24"/>
          <w:szCs w:val="16"/>
          <w:lang w:eastAsia="ar-SA"/>
        </w:rPr>
        <w:t xml:space="preserve">Не все населенные пункты сельского поселения Кармало-Аделяково, обеспечены подъездами дорог с твердым покрытием: подъезд к поселку Первомайский осуществляется по грунтовой автомобильной дороге местного значения сельского поселения. Генеральным планом предусматривается строительство автодороги местного значения сельского поселения «Кармало-Аделяково – п. Первомайский» (протяженность 5 км).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color w:val="000000"/>
          <w:sz w:val="24"/>
          <w:szCs w:val="16"/>
          <w:lang w:eastAsia="ar-SA"/>
        </w:rPr>
        <w:t xml:space="preserve">Согласно «Схеме территориального планирования муниципального района </w:t>
      </w:r>
      <w:r w:rsidRPr="00132FB8">
        <w:rPr>
          <w:rFonts w:ascii="Arial" w:eastAsia="Times New Roman" w:hAnsi="Arial" w:cs="Arial"/>
          <w:sz w:val="24"/>
          <w:szCs w:val="16"/>
          <w:lang w:eastAsia="ar-SA"/>
        </w:rPr>
        <w:t>Сергиевский</w:t>
      </w:r>
      <w:r w:rsidRPr="00132FB8">
        <w:rPr>
          <w:rFonts w:ascii="Arial" w:eastAsia="Times New Roman" w:hAnsi="Arial" w:cs="Arial"/>
          <w:color w:val="000000"/>
          <w:sz w:val="24"/>
          <w:szCs w:val="16"/>
          <w:lang w:eastAsia="ar-SA"/>
        </w:rPr>
        <w:t xml:space="preserve"> Самарской области» планируется строительство автодороги общего пользования муниципального района </w:t>
      </w:r>
      <w:r w:rsidRPr="00132FB8">
        <w:rPr>
          <w:rFonts w:ascii="Arial" w:eastAsia="Times New Roman" w:hAnsi="Arial" w:cs="Arial"/>
          <w:sz w:val="24"/>
          <w:szCs w:val="16"/>
          <w:lang w:eastAsia="ar-SA"/>
        </w:rPr>
        <w:t xml:space="preserve"> «Урал» - Старое Якушкино» - Голубое озеро (30,0 км - строительство</w:t>
      </w:r>
      <w:r w:rsidRPr="00132FB8">
        <w:rPr>
          <w:rFonts w:ascii="Arial" w:eastAsia="Times New Roman" w:hAnsi="Arial" w:cs="Arial"/>
          <w:b/>
          <w:sz w:val="24"/>
          <w:szCs w:val="16"/>
          <w:lang w:eastAsia="ar-SA"/>
        </w:rPr>
        <w:t>).</w:t>
      </w:r>
    </w:p>
    <w:p w:rsidR="00132FB8" w:rsidRPr="00132FB8" w:rsidRDefault="00132FB8" w:rsidP="00132FB8">
      <w:pPr>
        <w:suppressAutoHyphens/>
        <w:spacing w:before="240" w:after="60" w:line="240" w:lineRule="auto"/>
        <w:jc w:val="center"/>
        <w:outlineLvl w:val="4"/>
        <w:rPr>
          <w:rFonts w:ascii="Arial" w:eastAsia="Times New Roman" w:hAnsi="Arial" w:cs="Arial"/>
          <w:b/>
          <w:bCs/>
          <w:i/>
          <w:iCs/>
          <w:sz w:val="24"/>
          <w:szCs w:val="26"/>
          <w:lang w:eastAsia="ar-SA"/>
        </w:rPr>
      </w:pPr>
      <w:bookmarkStart w:id="260" w:name="_Toc311451313"/>
      <w:bookmarkStart w:id="261" w:name="_Toc312493548"/>
      <w:bookmarkStart w:id="262" w:name="_Toc312505704"/>
      <w:bookmarkStart w:id="263" w:name="_Toc314842338"/>
      <w:bookmarkStart w:id="264" w:name="_Toc332387824"/>
      <w:bookmarkStart w:id="265" w:name="_Toc356896660"/>
      <w:bookmarkEnd w:id="260"/>
      <w:r w:rsidRPr="00132FB8">
        <w:rPr>
          <w:rFonts w:ascii="Arial" w:eastAsia="Times New Roman" w:hAnsi="Arial" w:cs="Arial"/>
          <w:b/>
          <w:bCs/>
          <w:i/>
          <w:iCs/>
          <w:sz w:val="24"/>
          <w:szCs w:val="26"/>
          <w:lang w:eastAsia="ar-SA"/>
        </w:rPr>
        <w:t>3.3.2.5.1. Планируемые объекты транспортной инфраструктуры</w:t>
      </w:r>
      <w:bookmarkEnd w:id="261"/>
      <w:bookmarkEnd w:id="262"/>
      <w:bookmarkEnd w:id="263"/>
      <w:bookmarkEnd w:id="264"/>
      <w:bookmarkEnd w:id="265"/>
    </w:p>
    <w:p w:rsidR="00132FB8" w:rsidRPr="00132FB8" w:rsidRDefault="00132FB8" w:rsidP="00132FB8">
      <w:pPr>
        <w:suppressAutoHyphens/>
        <w:spacing w:before="240" w:after="60" w:line="240" w:lineRule="auto"/>
        <w:jc w:val="center"/>
        <w:outlineLvl w:val="5"/>
        <w:rPr>
          <w:rFonts w:ascii="Arial" w:eastAsia="Times New Roman" w:hAnsi="Arial" w:cs="Arial"/>
          <w:b/>
          <w:bCs/>
          <w:i/>
          <w:iCs/>
          <w:sz w:val="24"/>
          <w:lang w:eastAsia="ar-SA"/>
        </w:rPr>
      </w:pPr>
      <w:bookmarkStart w:id="266" w:name="_Toc311451314"/>
      <w:bookmarkStart w:id="267" w:name="_Toc312493549"/>
      <w:bookmarkStart w:id="268" w:name="_Toc312505705"/>
      <w:bookmarkStart w:id="269" w:name="_Toc332387825"/>
      <w:bookmarkStart w:id="270" w:name="_Toc356896661"/>
      <w:bookmarkEnd w:id="266"/>
      <w:r w:rsidRPr="00132FB8">
        <w:rPr>
          <w:rFonts w:ascii="Arial" w:eastAsia="Times New Roman" w:hAnsi="Arial" w:cs="Arial"/>
          <w:b/>
          <w:bCs/>
          <w:i/>
          <w:iCs/>
          <w:sz w:val="24"/>
          <w:lang w:eastAsia="ar-SA"/>
        </w:rPr>
        <w:t>3.3.2.5.1.1. Улично-дорожная сеть</w:t>
      </w:r>
      <w:bookmarkEnd w:id="267"/>
      <w:bookmarkEnd w:id="268"/>
      <w:bookmarkEnd w:id="269"/>
      <w:bookmarkEnd w:id="270"/>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В границах населенных пунктов принята следующая градостроительная </w:t>
      </w:r>
      <w:bookmarkStart w:id="271" w:name="_Toc311398167"/>
      <w:r w:rsidRPr="00132FB8">
        <w:rPr>
          <w:rFonts w:ascii="Arial" w:eastAsia="Times New Roman" w:hAnsi="Arial" w:cs="Arial"/>
          <w:color w:val="000000"/>
          <w:sz w:val="24"/>
          <w:szCs w:val="16"/>
          <w:lang w:eastAsia="ar-SA"/>
        </w:rPr>
        <w:t>классификация улиц и дорог:</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с. Кармало-Аделяково</w:t>
      </w: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r w:rsidRPr="00132FB8">
        <w:rPr>
          <w:rFonts w:ascii="Arial" w:eastAsia="Times New Roman" w:hAnsi="Arial" w:cs="Arial"/>
          <w:sz w:val="24"/>
          <w:szCs w:val="16"/>
          <w:lang w:eastAsia="ar-SA"/>
        </w:rPr>
        <w:t>Таблица №36</w:t>
      </w:r>
    </w:p>
    <w:p w:rsidR="00132FB8" w:rsidRPr="00132FB8" w:rsidRDefault="00132FB8" w:rsidP="00132FB8">
      <w:pPr>
        <w:suppressAutoHyphens/>
        <w:spacing w:after="0" w:line="240" w:lineRule="auto"/>
        <w:ind w:firstLine="709"/>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Классификация улично-дорожной сети</w:t>
      </w:r>
    </w:p>
    <w:tbl>
      <w:tblPr>
        <w:tblW w:w="9581" w:type="dxa"/>
        <w:jc w:val="center"/>
        <w:tblInd w:w="-341" w:type="dxa"/>
        <w:tblLook w:val="0000" w:firstRow="0" w:lastRow="0" w:firstColumn="0" w:lastColumn="0" w:noHBand="0" w:noVBand="0"/>
      </w:tblPr>
      <w:tblGrid>
        <w:gridCol w:w="680"/>
        <w:gridCol w:w="1985"/>
        <w:gridCol w:w="2835"/>
        <w:gridCol w:w="4081"/>
      </w:tblGrid>
      <w:tr w:rsidR="00132FB8" w:rsidRPr="00132FB8" w:rsidTr="007D1544">
        <w:trPr>
          <w:jc w:val="center"/>
        </w:trPr>
        <w:tc>
          <w:tcPr>
            <w:tcW w:w="68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 п/п</w:t>
            </w:r>
          </w:p>
        </w:tc>
        <w:tc>
          <w:tcPr>
            <w:tcW w:w="198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Назначение</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Наименование улиц</w:t>
            </w:r>
          </w:p>
        </w:tc>
      </w:tr>
      <w:tr w:rsidR="00132FB8" w:rsidRPr="00132FB8" w:rsidTr="007D1544">
        <w:trPr>
          <w:jc w:val="center"/>
        </w:trPr>
        <w:tc>
          <w:tcPr>
            <w:tcW w:w="68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w:t>
            </w:r>
          </w:p>
        </w:tc>
        <w:tc>
          <w:tcPr>
            <w:tcW w:w="198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Связь сельского поселения с внешними дорогами общей сети</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 xml:space="preserve"> "Кинель-Черкассы - Урал" - Кармало-Аделяково</w:t>
            </w:r>
          </w:p>
        </w:tc>
      </w:tr>
      <w:tr w:rsidR="00132FB8" w:rsidRPr="00132FB8" w:rsidTr="007D1544">
        <w:trPr>
          <w:jc w:val="center"/>
        </w:trPr>
        <w:tc>
          <w:tcPr>
            <w:tcW w:w="68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w:t>
            </w:r>
          </w:p>
        </w:tc>
        <w:tc>
          <w:tcPr>
            <w:tcW w:w="198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Связь жилых территорий с общественным центром</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часть ул. Ленина</w:t>
            </w:r>
          </w:p>
        </w:tc>
      </w:tr>
      <w:tr w:rsidR="00132FB8" w:rsidRPr="00132FB8" w:rsidTr="007D1544">
        <w:trPr>
          <w:cantSplit/>
          <w:jc w:val="center"/>
        </w:trPr>
        <w:tc>
          <w:tcPr>
            <w:tcW w:w="680" w:type="dxa"/>
            <w:tcBorders>
              <w:top w:val="single" w:sz="4" w:space="0" w:color="000000"/>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lastRenderedPageBreak/>
              <w:t>3</w:t>
            </w:r>
          </w:p>
          <w:p w:rsidR="00132FB8" w:rsidRPr="00132FB8" w:rsidRDefault="00132FB8" w:rsidP="00132FB8">
            <w:pPr>
              <w:suppressAutoHyphens/>
              <w:spacing w:after="0" w:line="240" w:lineRule="auto"/>
              <w:jc w:val="center"/>
              <w:rPr>
                <w:rFonts w:ascii="Arial" w:eastAsia="Times New Roman" w:hAnsi="Arial" w:cs="Arial"/>
                <w:lang w:eastAsia="ar-SA"/>
              </w:rPr>
            </w:pPr>
          </w:p>
        </w:tc>
        <w:tc>
          <w:tcPr>
            <w:tcW w:w="1985" w:type="dxa"/>
            <w:tcBorders>
              <w:top w:val="single" w:sz="4" w:space="0" w:color="000000"/>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Улицы в жилой застройке</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p>
        </w:tc>
      </w:tr>
      <w:tr w:rsidR="00132FB8" w:rsidRPr="00132FB8" w:rsidTr="007D1544">
        <w:trPr>
          <w:cantSplit/>
          <w:jc w:val="center"/>
        </w:trPr>
        <w:tc>
          <w:tcPr>
            <w:tcW w:w="680"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3.1</w:t>
            </w:r>
          </w:p>
          <w:p w:rsidR="00132FB8" w:rsidRPr="00132FB8" w:rsidRDefault="00132FB8" w:rsidP="00132FB8">
            <w:pPr>
              <w:suppressAutoHyphens/>
              <w:spacing w:after="0" w:line="240" w:lineRule="auto"/>
              <w:jc w:val="center"/>
              <w:rPr>
                <w:rFonts w:ascii="Arial" w:eastAsia="Times New Roman" w:hAnsi="Arial" w:cs="Arial"/>
                <w:lang w:eastAsia="ar-SA"/>
              </w:rPr>
            </w:pPr>
          </w:p>
          <w:p w:rsidR="00132FB8" w:rsidRPr="00132FB8" w:rsidRDefault="00132FB8" w:rsidP="00132FB8">
            <w:pPr>
              <w:suppressAutoHyphens/>
              <w:spacing w:after="0" w:line="240" w:lineRule="auto"/>
              <w:jc w:val="center"/>
              <w:rPr>
                <w:rFonts w:ascii="Arial" w:eastAsia="Times New Roman" w:hAnsi="Arial" w:cs="Arial"/>
                <w:lang w:eastAsia="ar-SA"/>
              </w:rPr>
            </w:pPr>
          </w:p>
          <w:p w:rsidR="00132FB8" w:rsidRPr="00132FB8" w:rsidRDefault="00132FB8" w:rsidP="00132FB8">
            <w:pPr>
              <w:suppressAutoHyphens/>
              <w:spacing w:after="0" w:line="240" w:lineRule="auto"/>
              <w:jc w:val="center"/>
              <w:rPr>
                <w:rFonts w:ascii="Arial" w:eastAsia="Times New Roman" w:hAnsi="Arial" w:cs="Arial"/>
                <w:lang w:eastAsia="ar-SA"/>
              </w:rPr>
            </w:pPr>
          </w:p>
          <w:p w:rsidR="00132FB8" w:rsidRPr="00132FB8" w:rsidRDefault="00132FB8" w:rsidP="00132FB8">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Связь внутри жилых территорий и с главными улицами</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ул. Юбилейная, ул. Советская, ул. Октябрьская, ул. Молодежная, ул. Лесная, ул. Гаражная, проектир. ул. № 1-2</w:t>
            </w:r>
          </w:p>
        </w:tc>
      </w:tr>
      <w:tr w:rsidR="00132FB8" w:rsidRPr="00132FB8" w:rsidTr="007D1544">
        <w:trPr>
          <w:cantSplit/>
          <w:jc w:val="center"/>
        </w:trPr>
        <w:tc>
          <w:tcPr>
            <w:tcW w:w="680" w:type="dxa"/>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3.2</w:t>
            </w:r>
          </w:p>
        </w:tc>
        <w:tc>
          <w:tcPr>
            <w:tcW w:w="198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Связь между основными жилыми улицами</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ул. Заовражная, ул. Нагорная, ул. Комсомольская, проектир. ул. № 3-5</w:t>
            </w:r>
          </w:p>
        </w:tc>
      </w:tr>
      <w:tr w:rsidR="00132FB8" w:rsidRPr="00132FB8" w:rsidTr="007D1544">
        <w:trPr>
          <w:jc w:val="center"/>
        </w:trPr>
        <w:tc>
          <w:tcPr>
            <w:tcW w:w="68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w:t>
            </w:r>
          </w:p>
        </w:tc>
        <w:tc>
          <w:tcPr>
            <w:tcW w:w="198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Проезд</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Связь жилых домов, расположенных в глубине квартала</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p>
        </w:tc>
      </w:tr>
      <w:tr w:rsidR="00132FB8" w:rsidRPr="00132FB8" w:rsidTr="007D1544">
        <w:trPr>
          <w:jc w:val="center"/>
        </w:trPr>
        <w:tc>
          <w:tcPr>
            <w:tcW w:w="68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5</w:t>
            </w:r>
          </w:p>
        </w:tc>
        <w:tc>
          <w:tcPr>
            <w:tcW w:w="198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Проезд к приусадебным участкам</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p>
        </w:tc>
      </w:tr>
    </w:tbl>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с. Старое Якушкино</w:t>
      </w: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r w:rsidRPr="00132FB8">
        <w:rPr>
          <w:rFonts w:ascii="Arial" w:eastAsia="Times New Roman" w:hAnsi="Arial" w:cs="Arial"/>
          <w:sz w:val="24"/>
          <w:szCs w:val="16"/>
          <w:lang w:eastAsia="ar-SA"/>
        </w:rPr>
        <w:t>Таблица №37</w:t>
      </w:r>
    </w:p>
    <w:p w:rsidR="00132FB8" w:rsidRPr="00132FB8" w:rsidRDefault="00132FB8" w:rsidP="00132FB8">
      <w:pPr>
        <w:suppressAutoHyphens/>
        <w:spacing w:after="0" w:line="240" w:lineRule="auto"/>
        <w:ind w:firstLine="709"/>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Классификация улично-дорожной сети</w:t>
      </w:r>
    </w:p>
    <w:tbl>
      <w:tblPr>
        <w:tblW w:w="9581" w:type="dxa"/>
        <w:jc w:val="center"/>
        <w:tblInd w:w="-341" w:type="dxa"/>
        <w:tblLook w:val="0000" w:firstRow="0" w:lastRow="0" w:firstColumn="0" w:lastColumn="0" w:noHBand="0" w:noVBand="0"/>
      </w:tblPr>
      <w:tblGrid>
        <w:gridCol w:w="680"/>
        <w:gridCol w:w="1985"/>
        <w:gridCol w:w="2835"/>
        <w:gridCol w:w="4081"/>
      </w:tblGrid>
      <w:tr w:rsidR="00132FB8" w:rsidRPr="00132FB8" w:rsidTr="007D1544">
        <w:trPr>
          <w:jc w:val="center"/>
        </w:trPr>
        <w:tc>
          <w:tcPr>
            <w:tcW w:w="68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 п/п</w:t>
            </w:r>
          </w:p>
        </w:tc>
        <w:tc>
          <w:tcPr>
            <w:tcW w:w="198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Назначение</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Наименование улиц</w:t>
            </w:r>
          </w:p>
        </w:tc>
      </w:tr>
      <w:tr w:rsidR="00132FB8" w:rsidRPr="00132FB8" w:rsidTr="007D1544">
        <w:trPr>
          <w:jc w:val="center"/>
        </w:trPr>
        <w:tc>
          <w:tcPr>
            <w:tcW w:w="68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w:t>
            </w:r>
          </w:p>
        </w:tc>
        <w:tc>
          <w:tcPr>
            <w:tcW w:w="198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Связь сельского поселения с внешними дорогами общей сети</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 xml:space="preserve"> "Урал" – Старое</w:t>
            </w:r>
            <w:r w:rsidRPr="00132FB8">
              <w:rPr>
                <w:rFonts w:ascii="Arial" w:eastAsia="Times New Roman" w:hAnsi="Arial" w:cs="Arial"/>
                <w:lang w:val="en-US" w:eastAsia="ar-SA"/>
              </w:rPr>
              <w:t xml:space="preserve"> </w:t>
            </w:r>
            <w:r w:rsidRPr="00132FB8">
              <w:rPr>
                <w:rFonts w:ascii="Arial" w:eastAsia="Times New Roman" w:hAnsi="Arial" w:cs="Arial"/>
                <w:lang w:eastAsia="ar-SA"/>
              </w:rPr>
              <w:t>Якушкино</w:t>
            </w:r>
          </w:p>
        </w:tc>
      </w:tr>
      <w:tr w:rsidR="00132FB8" w:rsidRPr="00132FB8" w:rsidTr="007D1544">
        <w:trPr>
          <w:jc w:val="center"/>
        </w:trPr>
        <w:tc>
          <w:tcPr>
            <w:tcW w:w="68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w:t>
            </w:r>
          </w:p>
        </w:tc>
        <w:tc>
          <w:tcPr>
            <w:tcW w:w="198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Связь жилых территорий с общественным центром</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часть ул. Мира, часть ул. Центральная, часть ул. Свободы, часть ул. Спортивная</w:t>
            </w:r>
          </w:p>
        </w:tc>
      </w:tr>
      <w:tr w:rsidR="00132FB8" w:rsidRPr="00132FB8" w:rsidTr="007D1544">
        <w:trPr>
          <w:cantSplit/>
          <w:jc w:val="center"/>
        </w:trPr>
        <w:tc>
          <w:tcPr>
            <w:tcW w:w="680" w:type="dxa"/>
            <w:tcBorders>
              <w:top w:val="single" w:sz="4" w:space="0" w:color="000000"/>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w:t>
            </w:r>
          </w:p>
          <w:p w:rsidR="00132FB8" w:rsidRPr="00132FB8" w:rsidRDefault="00132FB8" w:rsidP="00132FB8">
            <w:pPr>
              <w:suppressAutoHyphens/>
              <w:spacing w:after="0" w:line="240" w:lineRule="auto"/>
              <w:jc w:val="center"/>
              <w:rPr>
                <w:rFonts w:ascii="Arial" w:eastAsia="Times New Roman" w:hAnsi="Arial" w:cs="Arial"/>
                <w:lang w:eastAsia="ar-SA"/>
              </w:rPr>
            </w:pPr>
          </w:p>
        </w:tc>
        <w:tc>
          <w:tcPr>
            <w:tcW w:w="1985" w:type="dxa"/>
            <w:tcBorders>
              <w:top w:val="single" w:sz="4" w:space="0" w:color="000000"/>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Улицы в жилой застройке</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p>
        </w:tc>
      </w:tr>
      <w:tr w:rsidR="00132FB8" w:rsidRPr="00132FB8" w:rsidTr="007D1544">
        <w:trPr>
          <w:cantSplit/>
          <w:jc w:val="center"/>
        </w:trPr>
        <w:tc>
          <w:tcPr>
            <w:tcW w:w="680"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3.1</w:t>
            </w:r>
          </w:p>
          <w:p w:rsidR="00132FB8" w:rsidRPr="00132FB8" w:rsidRDefault="00132FB8" w:rsidP="00132FB8">
            <w:pPr>
              <w:suppressAutoHyphens/>
              <w:spacing w:after="0" w:line="240" w:lineRule="auto"/>
              <w:jc w:val="center"/>
              <w:rPr>
                <w:rFonts w:ascii="Arial" w:eastAsia="Times New Roman" w:hAnsi="Arial" w:cs="Arial"/>
                <w:lang w:eastAsia="ar-SA"/>
              </w:rPr>
            </w:pPr>
          </w:p>
          <w:p w:rsidR="00132FB8" w:rsidRPr="00132FB8" w:rsidRDefault="00132FB8" w:rsidP="00132FB8">
            <w:pPr>
              <w:suppressAutoHyphens/>
              <w:spacing w:after="0" w:line="240" w:lineRule="auto"/>
              <w:jc w:val="center"/>
              <w:rPr>
                <w:rFonts w:ascii="Arial" w:eastAsia="Times New Roman" w:hAnsi="Arial" w:cs="Arial"/>
                <w:lang w:eastAsia="ar-SA"/>
              </w:rPr>
            </w:pPr>
          </w:p>
          <w:p w:rsidR="00132FB8" w:rsidRPr="00132FB8" w:rsidRDefault="00132FB8" w:rsidP="00132FB8">
            <w:pPr>
              <w:suppressAutoHyphens/>
              <w:spacing w:after="0" w:line="240" w:lineRule="auto"/>
              <w:jc w:val="center"/>
              <w:rPr>
                <w:rFonts w:ascii="Arial" w:eastAsia="Times New Roman" w:hAnsi="Arial" w:cs="Arial"/>
                <w:lang w:eastAsia="ar-SA"/>
              </w:rPr>
            </w:pPr>
          </w:p>
          <w:p w:rsidR="00132FB8" w:rsidRPr="00132FB8" w:rsidRDefault="00132FB8" w:rsidP="00132FB8">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Связь внутри жилых территорий и с главными улицами</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ул. Набережная, часть ул. Мира, часть ул. Спортивная, часть ул. Свободы, часть ул. Заречная, ул. Садовая, ул. Победы</w:t>
            </w:r>
          </w:p>
        </w:tc>
      </w:tr>
      <w:tr w:rsidR="00132FB8" w:rsidRPr="00132FB8" w:rsidTr="007D1544">
        <w:trPr>
          <w:cantSplit/>
          <w:jc w:val="center"/>
        </w:trPr>
        <w:tc>
          <w:tcPr>
            <w:tcW w:w="680" w:type="dxa"/>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3.2</w:t>
            </w:r>
          </w:p>
        </w:tc>
        <w:tc>
          <w:tcPr>
            <w:tcW w:w="198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Связь между основными жилыми улицами</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часть ул. Заречная, ул. Советская, часть ул. Мира, проектир. ул. №6-7</w:t>
            </w:r>
          </w:p>
        </w:tc>
      </w:tr>
      <w:tr w:rsidR="00132FB8" w:rsidRPr="00132FB8" w:rsidTr="007D1544">
        <w:trPr>
          <w:jc w:val="center"/>
        </w:trPr>
        <w:tc>
          <w:tcPr>
            <w:tcW w:w="68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w:t>
            </w:r>
          </w:p>
        </w:tc>
        <w:tc>
          <w:tcPr>
            <w:tcW w:w="198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Проезд</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Связь жилых домов, расположенных в глубине квартала</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p>
        </w:tc>
      </w:tr>
      <w:tr w:rsidR="00132FB8" w:rsidRPr="00132FB8" w:rsidTr="007D1544">
        <w:trPr>
          <w:jc w:val="center"/>
        </w:trPr>
        <w:tc>
          <w:tcPr>
            <w:tcW w:w="68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5</w:t>
            </w:r>
          </w:p>
        </w:tc>
        <w:tc>
          <w:tcPr>
            <w:tcW w:w="198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Проезд к приусадебным участкам</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p>
        </w:tc>
      </w:tr>
    </w:tbl>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п. Первомайский</w:t>
      </w: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r w:rsidRPr="00132FB8">
        <w:rPr>
          <w:rFonts w:ascii="Arial" w:eastAsia="Times New Roman" w:hAnsi="Arial" w:cs="Arial"/>
          <w:sz w:val="24"/>
          <w:szCs w:val="16"/>
          <w:lang w:eastAsia="ar-SA"/>
        </w:rPr>
        <w:t>Таблица №38</w:t>
      </w:r>
    </w:p>
    <w:p w:rsidR="00132FB8" w:rsidRPr="00132FB8" w:rsidRDefault="00132FB8" w:rsidP="00132FB8">
      <w:pPr>
        <w:suppressAutoHyphens/>
        <w:spacing w:after="0" w:line="240" w:lineRule="auto"/>
        <w:ind w:firstLine="709"/>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Классификация улично-дорожной сети</w:t>
      </w:r>
    </w:p>
    <w:tbl>
      <w:tblPr>
        <w:tblW w:w="9581" w:type="dxa"/>
        <w:jc w:val="center"/>
        <w:tblInd w:w="-341" w:type="dxa"/>
        <w:tblLook w:val="0000" w:firstRow="0" w:lastRow="0" w:firstColumn="0" w:lastColumn="0" w:noHBand="0" w:noVBand="0"/>
      </w:tblPr>
      <w:tblGrid>
        <w:gridCol w:w="680"/>
        <w:gridCol w:w="1985"/>
        <w:gridCol w:w="2835"/>
        <w:gridCol w:w="4081"/>
      </w:tblGrid>
      <w:tr w:rsidR="00132FB8" w:rsidRPr="00132FB8" w:rsidTr="007D1544">
        <w:trPr>
          <w:jc w:val="center"/>
        </w:trPr>
        <w:tc>
          <w:tcPr>
            <w:tcW w:w="68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 п/п</w:t>
            </w:r>
          </w:p>
        </w:tc>
        <w:tc>
          <w:tcPr>
            <w:tcW w:w="198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Назначение</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Наименование улиц</w:t>
            </w:r>
          </w:p>
        </w:tc>
      </w:tr>
      <w:tr w:rsidR="00132FB8" w:rsidRPr="00132FB8" w:rsidTr="007D1544">
        <w:trPr>
          <w:jc w:val="center"/>
        </w:trPr>
        <w:tc>
          <w:tcPr>
            <w:tcW w:w="68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1</w:t>
            </w:r>
          </w:p>
        </w:tc>
        <w:tc>
          <w:tcPr>
            <w:tcW w:w="198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Связь сельского поселения с внешними дорогами общей сети</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 xml:space="preserve"> </w:t>
            </w:r>
          </w:p>
        </w:tc>
      </w:tr>
      <w:tr w:rsidR="00132FB8" w:rsidRPr="00132FB8" w:rsidTr="007D1544">
        <w:trPr>
          <w:jc w:val="center"/>
        </w:trPr>
        <w:tc>
          <w:tcPr>
            <w:tcW w:w="68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2</w:t>
            </w:r>
          </w:p>
        </w:tc>
        <w:tc>
          <w:tcPr>
            <w:tcW w:w="198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Связь жилых территорий с общественным центром</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Центральная автомобильная дорога</w:t>
            </w:r>
          </w:p>
        </w:tc>
      </w:tr>
      <w:tr w:rsidR="00132FB8" w:rsidRPr="00132FB8" w:rsidTr="007D1544">
        <w:trPr>
          <w:cantSplit/>
          <w:jc w:val="center"/>
        </w:trPr>
        <w:tc>
          <w:tcPr>
            <w:tcW w:w="680" w:type="dxa"/>
            <w:tcBorders>
              <w:top w:val="single" w:sz="4" w:space="0" w:color="000000"/>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lastRenderedPageBreak/>
              <w:t>3</w:t>
            </w:r>
          </w:p>
          <w:p w:rsidR="00132FB8" w:rsidRPr="00132FB8" w:rsidRDefault="00132FB8" w:rsidP="00132FB8">
            <w:pPr>
              <w:suppressAutoHyphens/>
              <w:spacing w:after="0" w:line="240" w:lineRule="auto"/>
              <w:jc w:val="center"/>
              <w:rPr>
                <w:rFonts w:ascii="Arial" w:eastAsia="Times New Roman" w:hAnsi="Arial" w:cs="Arial"/>
                <w:lang w:eastAsia="ar-SA"/>
              </w:rPr>
            </w:pPr>
          </w:p>
        </w:tc>
        <w:tc>
          <w:tcPr>
            <w:tcW w:w="1985" w:type="dxa"/>
            <w:tcBorders>
              <w:top w:val="single" w:sz="4" w:space="0" w:color="000000"/>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Улицы в жилой застройке</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p>
        </w:tc>
      </w:tr>
      <w:tr w:rsidR="00132FB8" w:rsidRPr="00132FB8" w:rsidTr="007D1544">
        <w:trPr>
          <w:cantSplit/>
          <w:jc w:val="center"/>
        </w:trPr>
        <w:tc>
          <w:tcPr>
            <w:tcW w:w="680" w:type="dxa"/>
            <w:tcBorders>
              <w:top w:val="single" w:sz="4" w:space="0" w:color="auto"/>
              <w:left w:val="single" w:sz="4" w:space="0" w:color="000000"/>
              <w:bottom w:val="single" w:sz="4" w:space="0" w:color="auto"/>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3.1</w:t>
            </w:r>
          </w:p>
          <w:p w:rsidR="00132FB8" w:rsidRPr="00132FB8" w:rsidRDefault="00132FB8" w:rsidP="00132FB8">
            <w:pPr>
              <w:suppressAutoHyphens/>
              <w:spacing w:after="0" w:line="240" w:lineRule="auto"/>
              <w:jc w:val="center"/>
              <w:rPr>
                <w:rFonts w:ascii="Arial" w:eastAsia="Times New Roman" w:hAnsi="Arial" w:cs="Arial"/>
                <w:lang w:eastAsia="ar-SA"/>
              </w:rPr>
            </w:pPr>
          </w:p>
          <w:p w:rsidR="00132FB8" w:rsidRPr="00132FB8" w:rsidRDefault="00132FB8" w:rsidP="00132FB8">
            <w:pPr>
              <w:suppressAutoHyphens/>
              <w:spacing w:after="0" w:line="240" w:lineRule="auto"/>
              <w:jc w:val="center"/>
              <w:rPr>
                <w:rFonts w:ascii="Arial" w:eastAsia="Times New Roman" w:hAnsi="Arial" w:cs="Arial"/>
                <w:lang w:eastAsia="ar-SA"/>
              </w:rPr>
            </w:pPr>
          </w:p>
          <w:p w:rsidR="00132FB8" w:rsidRPr="00132FB8" w:rsidRDefault="00132FB8" w:rsidP="00132FB8">
            <w:pPr>
              <w:suppressAutoHyphens/>
              <w:spacing w:after="0" w:line="240" w:lineRule="auto"/>
              <w:jc w:val="center"/>
              <w:rPr>
                <w:rFonts w:ascii="Arial" w:eastAsia="Times New Roman" w:hAnsi="Arial" w:cs="Arial"/>
                <w:lang w:eastAsia="ar-SA"/>
              </w:rPr>
            </w:pPr>
          </w:p>
          <w:p w:rsidR="00132FB8" w:rsidRPr="00132FB8" w:rsidRDefault="00132FB8" w:rsidP="00132FB8">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Связь внутри жилых территорий и с главными улицами</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p>
        </w:tc>
      </w:tr>
      <w:tr w:rsidR="00132FB8" w:rsidRPr="00132FB8" w:rsidTr="007D1544">
        <w:trPr>
          <w:cantSplit/>
          <w:jc w:val="center"/>
        </w:trPr>
        <w:tc>
          <w:tcPr>
            <w:tcW w:w="680" w:type="dxa"/>
            <w:tcBorders>
              <w:top w:val="single" w:sz="4" w:space="0" w:color="auto"/>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3.2</w:t>
            </w:r>
          </w:p>
        </w:tc>
        <w:tc>
          <w:tcPr>
            <w:tcW w:w="198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Связь между основными жилыми улицами</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p>
        </w:tc>
      </w:tr>
      <w:tr w:rsidR="00132FB8" w:rsidRPr="00132FB8" w:rsidTr="007D1544">
        <w:trPr>
          <w:jc w:val="center"/>
        </w:trPr>
        <w:tc>
          <w:tcPr>
            <w:tcW w:w="68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4</w:t>
            </w:r>
          </w:p>
        </w:tc>
        <w:tc>
          <w:tcPr>
            <w:tcW w:w="198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Проезд</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Связь жилых домов, расположенных в глубине квартала</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p>
        </w:tc>
      </w:tr>
      <w:tr w:rsidR="00132FB8" w:rsidRPr="00132FB8" w:rsidTr="007D1544">
        <w:trPr>
          <w:jc w:val="center"/>
        </w:trPr>
        <w:tc>
          <w:tcPr>
            <w:tcW w:w="680"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5</w:t>
            </w:r>
          </w:p>
        </w:tc>
        <w:tc>
          <w:tcPr>
            <w:tcW w:w="198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Проезд к приусадебным участкам</w:t>
            </w:r>
          </w:p>
        </w:tc>
        <w:tc>
          <w:tcPr>
            <w:tcW w:w="4081" w:type="dxa"/>
            <w:tcBorders>
              <w:top w:val="single" w:sz="4" w:space="0" w:color="000000"/>
              <w:left w:val="single" w:sz="4" w:space="0" w:color="000000"/>
              <w:bottom w:val="single" w:sz="4" w:space="0" w:color="000000"/>
              <w:right w:val="single" w:sz="4" w:space="0" w:color="000000"/>
            </w:tcBorders>
          </w:tcPr>
          <w:p w:rsidR="00132FB8" w:rsidRPr="00132FB8" w:rsidRDefault="00132FB8" w:rsidP="00132FB8">
            <w:pPr>
              <w:suppressAutoHyphens/>
              <w:spacing w:after="0" w:line="240" w:lineRule="auto"/>
              <w:rPr>
                <w:rFonts w:ascii="Arial" w:eastAsia="Times New Roman" w:hAnsi="Arial" w:cs="Arial"/>
                <w:lang w:eastAsia="ar-SA"/>
              </w:rPr>
            </w:pPr>
          </w:p>
        </w:tc>
      </w:tr>
    </w:tbl>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bookmarkEnd w:id="271"/>
    <w:p w:rsidR="00132FB8" w:rsidRPr="00132FB8" w:rsidRDefault="00132FB8" w:rsidP="00132FB8">
      <w:pPr>
        <w:widowControl w:val="0"/>
        <w:suppressAutoHyphens/>
        <w:autoSpaceDE w:val="0"/>
        <w:spacing w:after="0" w:line="240" w:lineRule="auto"/>
        <w:ind w:firstLine="540"/>
        <w:jc w:val="both"/>
        <w:rPr>
          <w:rFonts w:ascii="Arial" w:eastAsia="Arial" w:hAnsi="Arial" w:cs="Arial"/>
          <w:sz w:val="24"/>
          <w:szCs w:val="24"/>
          <w:lang w:eastAsia="ar-SA"/>
        </w:rPr>
      </w:pPr>
      <w:r w:rsidRPr="00132FB8">
        <w:rPr>
          <w:rFonts w:ascii="Arial" w:eastAsia="Arial" w:hAnsi="Arial" w:cs="Arial"/>
          <w:sz w:val="24"/>
          <w:szCs w:val="24"/>
          <w:lang w:eastAsia="ar-SA"/>
        </w:rPr>
        <w:t xml:space="preserve">Общая протяженность автомобильных дорог общего пользования местного значения сельского поселения </w:t>
      </w:r>
      <w:r w:rsidRPr="00132FB8">
        <w:rPr>
          <w:rFonts w:ascii="Arial" w:eastAsia="Arial" w:hAnsi="Arial" w:cs="Arial"/>
          <w:b/>
          <w:sz w:val="24"/>
          <w:szCs w:val="24"/>
          <w:lang w:eastAsia="ar-SA"/>
        </w:rPr>
        <w:t>Кармало-Аделяково</w:t>
      </w:r>
      <w:r w:rsidRPr="00132FB8">
        <w:rPr>
          <w:rFonts w:ascii="Arial" w:eastAsia="Arial" w:hAnsi="Arial" w:cs="Arial"/>
          <w:sz w:val="24"/>
          <w:szCs w:val="24"/>
          <w:lang w:eastAsia="ar-SA"/>
        </w:rPr>
        <w:t xml:space="preserve"> составляет 19,4</w:t>
      </w:r>
      <w:r w:rsidRPr="00132FB8">
        <w:rPr>
          <w:rFonts w:ascii="Arial" w:eastAsia="Arial" w:hAnsi="Arial" w:cs="Arial"/>
          <w:b/>
          <w:sz w:val="24"/>
          <w:szCs w:val="24"/>
          <w:lang w:eastAsia="ar-SA"/>
        </w:rPr>
        <w:t xml:space="preserve">  </w:t>
      </w:r>
      <w:r w:rsidRPr="00132FB8">
        <w:rPr>
          <w:rFonts w:ascii="Arial" w:eastAsia="Arial" w:hAnsi="Arial" w:cs="Arial"/>
          <w:sz w:val="24"/>
          <w:szCs w:val="24"/>
          <w:lang w:eastAsia="ar-SA"/>
        </w:rPr>
        <w:t xml:space="preserve">км. </w:t>
      </w:r>
    </w:p>
    <w:p w:rsidR="00132FB8" w:rsidRPr="00132FB8" w:rsidRDefault="00132FB8" w:rsidP="00132FB8">
      <w:pPr>
        <w:suppressAutoHyphens/>
        <w:autoSpaceDE w:val="0"/>
        <w:spacing w:after="0" w:line="240" w:lineRule="auto"/>
        <w:ind w:firstLine="540"/>
        <w:jc w:val="both"/>
        <w:rPr>
          <w:rFonts w:ascii="Arial" w:eastAsia="Arial" w:hAnsi="Arial" w:cs="Arial"/>
          <w:sz w:val="24"/>
          <w:szCs w:val="24"/>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Основные расчетные параметры уличной сети приняты в соответствии с пунктом 11.3.3 «Региональных нормативов градостроительного проектирования Самарской области», для проектирования поперечных профилей улиц решается на стадии проекта планировки.</w:t>
      </w:r>
    </w:p>
    <w:p w:rsidR="00132FB8" w:rsidRPr="00132FB8" w:rsidRDefault="00132FB8" w:rsidP="00132FB8">
      <w:pPr>
        <w:suppressAutoHyphens/>
        <w:spacing w:after="0" w:line="240" w:lineRule="auto"/>
        <w:ind w:firstLine="709"/>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В местах примыкания улиц к автодорогам регионального или межмуниципального значения рекомендуется выполнить уширение дорожного полотна региональной автодороги с организацией мероприятий по безопасности дорожного движения.</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u w:val="single"/>
          <w:lang w:eastAsia="ar-SA"/>
        </w:rPr>
      </w:pPr>
      <w:r w:rsidRPr="00132FB8">
        <w:rPr>
          <w:rFonts w:ascii="Arial" w:eastAsia="Times New Roman" w:hAnsi="Arial" w:cs="Arial"/>
          <w:sz w:val="24"/>
          <w:szCs w:val="16"/>
          <w:u w:val="single"/>
          <w:lang w:eastAsia="ar-SA"/>
        </w:rPr>
        <w:t>Генеральным планом предусматривается развитие улично-дорожной сети:</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с. Кармало-Аделяково</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b/>
          <w:color w:val="000000"/>
          <w:sz w:val="24"/>
          <w:szCs w:val="16"/>
          <w:lang w:eastAsia="ar-SA"/>
        </w:rPr>
      </w:pPr>
      <w:r w:rsidRPr="00132FB8">
        <w:rPr>
          <w:rFonts w:ascii="Arial" w:eastAsia="Times New Roman" w:hAnsi="Arial" w:cs="Arial"/>
          <w:i/>
          <w:sz w:val="24"/>
          <w:szCs w:val="16"/>
          <w:lang w:eastAsia="ar-SA"/>
        </w:rPr>
        <w:t>Реконструкция улиц в существующей застройке</w:t>
      </w:r>
      <w:r w:rsidRPr="00132FB8">
        <w:rPr>
          <w:rFonts w:ascii="Arial" w:eastAsia="Times New Roman" w:hAnsi="Arial" w:cs="Arial"/>
          <w:sz w:val="24"/>
          <w:szCs w:val="16"/>
          <w:lang w:eastAsia="ar-SA"/>
        </w:rPr>
        <w:t xml:space="preserve"> – 2,1 км.</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i/>
          <w:sz w:val="24"/>
          <w:szCs w:val="16"/>
          <w:lang w:eastAsia="ar-SA"/>
        </w:rPr>
        <w:t>Строительство улиц в существующей застройке</w:t>
      </w:r>
      <w:r w:rsidRPr="00132FB8">
        <w:rPr>
          <w:rFonts w:ascii="Arial" w:eastAsia="Times New Roman" w:hAnsi="Arial" w:cs="Arial"/>
          <w:sz w:val="24"/>
          <w:szCs w:val="16"/>
          <w:lang w:eastAsia="ar-SA"/>
        </w:rPr>
        <w:t xml:space="preserve"> – 7,18 км.</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b/>
          <w:color w:val="FF0000"/>
          <w:sz w:val="24"/>
          <w:szCs w:val="16"/>
          <w:lang w:eastAsia="ar-SA"/>
        </w:rPr>
      </w:pPr>
      <w:r w:rsidRPr="00132FB8">
        <w:rPr>
          <w:rFonts w:ascii="Arial" w:eastAsia="Times New Roman" w:hAnsi="Arial" w:cs="Arial"/>
          <w:i/>
          <w:sz w:val="24"/>
          <w:szCs w:val="16"/>
          <w:lang w:eastAsia="ar-SA"/>
        </w:rPr>
        <w:t>На планируемой территории:</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ПЛОЩАДКА №1</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 улиц, протяженностью – 2 км:</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основные – 1,32 км;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второстепенные – 0,68 км.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ПЛОЩАДКА №2</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 улиц, протяженностью – 0,33 км:</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второстепенные – 0,33 км.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sz w:val="24"/>
          <w:szCs w:val="16"/>
          <w:lang w:eastAsia="ar-SA"/>
        </w:rPr>
        <w:t xml:space="preserve">ВСЕГО </w:t>
      </w:r>
      <w:r w:rsidRPr="00132FB8">
        <w:rPr>
          <w:rFonts w:ascii="Arial" w:eastAsia="Times New Roman" w:hAnsi="Arial" w:cs="Arial"/>
          <w:sz w:val="24"/>
          <w:szCs w:val="16"/>
          <w:lang w:eastAsia="ar-SA"/>
        </w:rPr>
        <w:t>на планируемой территории – площадки № 1-2:</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 улиц, протяженностью – 2,33 км:</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основные – 1,32 км;</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второстепенные – 1,01 км.</w:t>
      </w:r>
    </w:p>
    <w:p w:rsidR="00132FB8" w:rsidRPr="00132FB8" w:rsidRDefault="00132FB8" w:rsidP="00132FB8">
      <w:pPr>
        <w:suppressAutoHyphens/>
        <w:spacing w:after="0" w:line="240" w:lineRule="auto"/>
        <w:jc w:val="both"/>
        <w:rPr>
          <w:rFonts w:ascii="Arial" w:eastAsia="Times New Roman" w:hAnsi="Arial" w:cs="Arial"/>
          <w:color w:val="FF0000"/>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color w:val="FF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lastRenderedPageBreak/>
        <w:t>с. Старое Якушкино</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b/>
          <w:color w:val="000000"/>
          <w:sz w:val="24"/>
          <w:szCs w:val="16"/>
          <w:lang w:eastAsia="ar-SA"/>
        </w:rPr>
      </w:pPr>
      <w:r w:rsidRPr="00132FB8">
        <w:rPr>
          <w:rFonts w:ascii="Arial" w:eastAsia="Times New Roman" w:hAnsi="Arial" w:cs="Arial"/>
          <w:i/>
          <w:sz w:val="24"/>
          <w:szCs w:val="16"/>
          <w:lang w:eastAsia="ar-SA"/>
        </w:rPr>
        <w:t>Реконструкция улиц в существующей застройке</w:t>
      </w:r>
      <w:r w:rsidRPr="00132FB8">
        <w:rPr>
          <w:rFonts w:ascii="Arial" w:eastAsia="Times New Roman" w:hAnsi="Arial" w:cs="Arial"/>
          <w:sz w:val="24"/>
          <w:szCs w:val="16"/>
          <w:lang w:eastAsia="ar-SA"/>
        </w:rPr>
        <w:t xml:space="preserve"> – 1,15 км.</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i/>
          <w:sz w:val="24"/>
          <w:szCs w:val="16"/>
          <w:lang w:eastAsia="ar-SA"/>
        </w:rPr>
        <w:t>Строительство улиц в существующей застройке</w:t>
      </w:r>
      <w:r w:rsidRPr="00132FB8">
        <w:rPr>
          <w:rFonts w:ascii="Arial" w:eastAsia="Times New Roman" w:hAnsi="Arial" w:cs="Arial"/>
          <w:sz w:val="24"/>
          <w:szCs w:val="16"/>
          <w:lang w:eastAsia="ar-SA"/>
        </w:rPr>
        <w:t xml:space="preserve"> – 8,29 км.</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b/>
          <w:color w:val="FF0000"/>
          <w:sz w:val="24"/>
          <w:szCs w:val="16"/>
          <w:lang w:eastAsia="ar-SA"/>
        </w:rPr>
      </w:pPr>
      <w:r w:rsidRPr="00132FB8">
        <w:rPr>
          <w:rFonts w:ascii="Arial" w:eastAsia="Times New Roman" w:hAnsi="Arial" w:cs="Arial"/>
          <w:i/>
          <w:sz w:val="24"/>
          <w:szCs w:val="16"/>
          <w:lang w:eastAsia="ar-SA"/>
        </w:rPr>
        <w:t>На планируемой территории:</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ПЛОЩАДКА №3</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 улиц, протяженностью – 0,7 км:</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второстепенные – 0,7 км.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b/>
          <w:sz w:val="24"/>
          <w:szCs w:val="16"/>
          <w:lang w:eastAsia="ar-SA"/>
        </w:rPr>
        <w:t xml:space="preserve">ВСЕГО </w:t>
      </w:r>
      <w:r w:rsidRPr="00132FB8">
        <w:rPr>
          <w:rFonts w:ascii="Arial" w:eastAsia="Times New Roman" w:hAnsi="Arial" w:cs="Arial"/>
          <w:sz w:val="24"/>
          <w:szCs w:val="16"/>
          <w:lang w:eastAsia="ar-SA"/>
        </w:rPr>
        <w:t>на планируемой территории – площадка № 3:</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Строительство улиц, протяженностью – 0,7 км:</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второстепенные – 0,7 км.</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п. Первомайский</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i/>
          <w:sz w:val="24"/>
          <w:szCs w:val="16"/>
          <w:lang w:eastAsia="ar-SA"/>
        </w:rPr>
        <w:t>Строительство улиц в существующей застройке</w:t>
      </w:r>
      <w:r w:rsidRPr="00132FB8">
        <w:rPr>
          <w:rFonts w:ascii="Arial" w:eastAsia="Times New Roman" w:hAnsi="Arial" w:cs="Arial"/>
          <w:sz w:val="24"/>
          <w:szCs w:val="16"/>
          <w:lang w:eastAsia="ar-SA"/>
        </w:rPr>
        <w:t xml:space="preserve"> – 0,9 км.</w:t>
      </w:r>
    </w:p>
    <w:p w:rsidR="00132FB8" w:rsidRPr="00132FB8" w:rsidRDefault="00132FB8" w:rsidP="00132FB8">
      <w:pPr>
        <w:suppressAutoHyphens/>
        <w:spacing w:after="0" w:line="240" w:lineRule="auto"/>
        <w:jc w:val="both"/>
        <w:rPr>
          <w:rFonts w:ascii="Arial" w:eastAsia="Times New Roman" w:hAnsi="Arial" w:cs="Arial"/>
          <w:i/>
          <w:sz w:val="24"/>
          <w:szCs w:val="16"/>
          <w:lang w:eastAsia="ar-SA"/>
        </w:rPr>
      </w:pPr>
      <w:r w:rsidRPr="00132FB8">
        <w:rPr>
          <w:rFonts w:ascii="Arial" w:eastAsia="Times New Roman" w:hAnsi="Arial" w:cs="Arial"/>
          <w:i/>
          <w:sz w:val="24"/>
          <w:szCs w:val="16"/>
          <w:lang w:eastAsia="ar-SA"/>
        </w:rPr>
        <w:t>Строительство улиц на планируемой территории – 0,42 км.</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i/>
          <w:color w:val="000000"/>
          <w:sz w:val="24"/>
          <w:szCs w:val="16"/>
          <w:lang w:eastAsia="ar-SA"/>
        </w:rPr>
      </w:pPr>
      <w:r w:rsidRPr="00132FB8">
        <w:rPr>
          <w:rFonts w:ascii="Arial" w:eastAsia="Times New Roman" w:hAnsi="Arial" w:cs="Arial"/>
          <w:b/>
          <w:i/>
          <w:color w:val="000000"/>
          <w:sz w:val="24"/>
          <w:szCs w:val="16"/>
          <w:lang w:eastAsia="ar-SA"/>
        </w:rPr>
        <w:t>Ориентировочно общая протяженность планируемых новых улиц в с.п. Кармало-Аделяково составит – 3,45 км.</w:t>
      </w:r>
    </w:p>
    <w:p w:rsidR="00132FB8" w:rsidRPr="00132FB8" w:rsidRDefault="00132FB8" w:rsidP="00132FB8">
      <w:pPr>
        <w:suppressAutoHyphens/>
        <w:spacing w:after="0" w:line="240" w:lineRule="auto"/>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r w:rsidRPr="00132FB8">
        <w:rPr>
          <w:rFonts w:ascii="Arial" w:eastAsia="Times New Roman" w:hAnsi="Arial" w:cs="Arial"/>
          <w:color w:val="000000"/>
          <w:sz w:val="24"/>
          <w:szCs w:val="16"/>
          <w:lang w:eastAsia="ar-SA"/>
        </w:rPr>
        <w:t xml:space="preserve">Общая протяженность улично-дорожной сети в границах населённых  пунктов (с учетом существующих –19,4 км) составит </w:t>
      </w:r>
      <w:r w:rsidRPr="00132FB8">
        <w:rPr>
          <w:rFonts w:ascii="Arial" w:eastAsia="Times New Roman" w:hAnsi="Arial" w:cs="Arial"/>
          <w:b/>
          <w:color w:val="000000"/>
          <w:sz w:val="24"/>
          <w:szCs w:val="16"/>
          <w:lang w:eastAsia="ar-SA"/>
        </w:rPr>
        <w:t>22,85 км.</w:t>
      </w:r>
    </w:p>
    <w:p w:rsidR="00132FB8" w:rsidRPr="00132FB8" w:rsidRDefault="00132FB8" w:rsidP="00132FB8">
      <w:pPr>
        <w:suppressAutoHyphens/>
        <w:spacing w:after="0" w:line="240" w:lineRule="auto"/>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u w:val="single"/>
          <w:lang w:eastAsia="ar-SA"/>
        </w:rPr>
        <w:t>Плотность улично-дорожной сети</w:t>
      </w:r>
      <w:r w:rsidRPr="00132FB8">
        <w:rPr>
          <w:rFonts w:ascii="Arial" w:eastAsia="Times New Roman" w:hAnsi="Arial" w:cs="Arial"/>
          <w:color w:val="000000"/>
          <w:sz w:val="24"/>
          <w:szCs w:val="16"/>
          <w:lang w:eastAsia="ar-SA"/>
        </w:rPr>
        <w:t xml:space="preserve"> в проектируемых  границах населенных пунктов составит - 5 км/км</w:t>
      </w:r>
      <w:r w:rsidRPr="00132FB8">
        <w:rPr>
          <w:rFonts w:ascii="Arial" w:eastAsia="Times New Roman" w:hAnsi="Arial" w:cs="Arial"/>
          <w:color w:val="000000"/>
          <w:sz w:val="24"/>
          <w:szCs w:val="16"/>
          <w:vertAlign w:val="superscript"/>
          <w:lang w:eastAsia="ar-SA"/>
        </w:rPr>
        <w:t>2</w:t>
      </w:r>
      <w:r w:rsidRPr="00132FB8">
        <w:rPr>
          <w:rFonts w:ascii="Arial" w:eastAsia="Times New Roman" w:hAnsi="Arial" w:cs="Arial"/>
          <w:color w:val="000000"/>
          <w:sz w:val="24"/>
          <w:szCs w:val="16"/>
          <w:lang w:eastAsia="ar-SA"/>
        </w:rPr>
        <w:t>.</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Основные расчетные параметры уличной сети принять в соответствии с «Региональными нормативами градостроительного проектирования Самарской области», для проектирования поперечных профилей улиц на стадии проекта планировки.</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В местах примыкания улиц к автодороге необходимо предусматривать мероприятия по безопасности дорожного движения.</w:t>
      </w:r>
    </w:p>
    <w:p w:rsidR="00132FB8" w:rsidRPr="00132FB8" w:rsidRDefault="00132FB8" w:rsidP="00132FB8">
      <w:pPr>
        <w:suppressAutoHyphens/>
        <w:spacing w:after="0" w:line="240" w:lineRule="auto"/>
        <w:jc w:val="both"/>
        <w:rPr>
          <w:rFonts w:ascii="Arial" w:eastAsia="Times New Roman" w:hAnsi="Arial" w:cs="Arial"/>
          <w:color w:val="000000"/>
          <w:sz w:val="24"/>
          <w:szCs w:val="16"/>
          <w:lang w:eastAsia="ar-SA"/>
        </w:rPr>
      </w:pPr>
    </w:p>
    <w:p w:rsidR="00132FB8" w:rsidRPr="00132FB8" w:rsidRDefault="00132FB8" w:rsidP="00132FB8">
      <w:pPr>
        <w:suppressAutoHyphens/>
        <w:spacing w:before="240" w:after="60" w:line="240" w:lineRule="auto"/>
        <w:jc w:val="center"/>
        <w:outlineLvl w:val="5"/>
        <w:rPr>
          <w:rFonts w:ascii="Arial" w:eastAsia="Times New Roman" w:hAnsi="Arial" w:cs="Arial"/>
          <w:b/>
          <w:bCs/>
          <w:i/>
          <w:iCs/>
          <w:sz w:val="24"/>
          <w:lang w:eastAsia="ar-SA"/>
        </w:rPr>
      </w:pPr>
      <w:bookmarkStart w:id="272" w:name="_Toc311451315"/>
      <w:bookmarkStart w:id="273" w:name="_Toc312493552"/>
      <w:bookmarkStart w:id="274" w:name="_Toc312505706"/>
      <w:bookmarkStart w:id="275" w:name="_Toc332387826"/>
      <w:bookmarkStart w:id="276" w:name="_Toc356896662"/>
      <w:bookmarkEnd w:id="272"/>
      <w:r w:rsidRPr="00132FB8">
        <w:rPr>
          <w:rFonts w:ascii="Arial" w:eastAsia="Times New Roman" w:hAnsi="Arial" w:cs="Arial"/>
          <w:b/>
          <w:bCs/>
          <w:i/>
          <w:iCs/>
          <w:sz w:val="24"/>
          <w:lang w:eastAsia="ar-SA"/>
        </w:rPr>
        <w:t>3.3.2.5.1.2. Искусственные дорожные сооружения</w:t>
      </w:r>
      <w:bookmarkEnd w:id="273"/>
      <w:bookmarkEnd w:id="274"/>
      <w:bookmarkEnd w:id="275"/>
      <w:bookmarkEnd w:id="276"/>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Строительство транспортных сооружений необходимо для организации движения транспорта на магистральных улицах и выходах на внешние автомобильные дороги, для обеспечения безопасности и повышения скорости передвижения. </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Генеральным планом предусматривается:</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строительство автомобильного моста по ул. №8 в с. Старое Якушкино (18.3);</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реконструкция автомобильного моста через р. Кармалка в северной части с. Кармало-Аделяково (18.3);</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lastRenderedPageBreak/>
        <w:t>-   реконструкция автомобильного моста в с. Кармало-Аделяково на проезде между ул. Октябрьская и ул. Юбилейная через р. Кармалка (18.5);</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реконструкция автомобильного моста на межселенной территории между границами с. Кармало-Аделяково через р. Кармалка (18.4);</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реконструкция автомобильных мостов по ул. Полевая через р. Кармалка в с. Кармало-Аделяково (18.6, 18.7);</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реконструкция автомобильного  моста через р. Кармалка на проезде между ул. Ленина и ул. Комсомольская в с. Кармало-Аделяково (18.8).</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before="240" w:after="60" w:line="240" w:lineRule="auto"/>
        <w:jc w:val="center"/>
        <w:outlineLvl w:val="5"/>
        <w:rPr>
          <w:rFonts w:ascii="Arial" w:eastAsia="Times New Roman" w:hAnsi="Arial" w:cs="Arial"/>
          <w:b/>
          <w:bCs/>
          <w:i/>
          <w:iCs/>
          <w:sz w:val="24"/>
          <w:lang w:eastAsia="ar-SA"/>
        </w:rPr>
      </w:pPr>
      <w:bookmarkStart w:id="277" w:name="_Toc311451316"/>
      <w:bookmarkStart w:id="278" w:name="_Toc312493553"/>
      <w:bookmarkStart w:id="279" w:name="_Toc312505707"/>
      <w:bookmarkStart w:id="280" w:name="_Toc332387827"/>
      <w:bookmarkStart w:id="281" w:name="_Toc356896663"/>
      <w:bookmarkEnd w:id="277"/>
      <w:r w:rsidRPr="00132FB8">
        <w:rPr>
          <w:rFonts w:ascii="Arial" w:eastAsia="Times New Roman" w:hAnsi="Arial" w:cs="Arial"/>
          <w:b/>
          <w:bCs/>
          <w:i/>
          <w:iCs/>
          <w:sz w:val="24"/>
          <w:lang w:eastAsia="ar-SA"/>
        </w:rPr>
        <w:t>3.3.2.5.1.3. Сооружения и предприятия для хранения и технического обслуживания транспортных средств</w:t>
      </w:r>
      <w:bookmarkEnd w:id="278"/>
      <w:bookmarkEnd w:id="279"/>
      <w:bookmarkEnd w:id="280"/>
      <w:bookmarkEnd w:id="281"/>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Для определения расчетного парка автомобилей принят уровень автомобилизации на расчетный срок строительства 300 автомобилей на 1000 жителей.</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Расчетный парк автомобилей в сельском поселении составит 508 автомобилей (на </w:t>
      </w:r>
      <w:r w:rsidRPr="00132FB8">
        <w:rPr>
          <w:rFonts w:ascii="Arial" w:eastAsia="Times New Roman" w:hAnsi="Arial" w:cs="Arial"/>
          <w:bCs/>
          <w:i/>
          <w:iCs/>
          <w:color w:val="000000"/>
          <w:sz w:val="24"/>
          <w:szCs w:val="16"/>
          <w:lang w:eastAsia="ar-SA"/>
        </w:rPr>
        <w:t xml:space="preserve">1694 </w:t>
      </w:r>
      <w:r w:rsidRPr="00132FB8">
        <w:rPr>
          <w:rFonts w:ascii="Arial" w:eastAsia="Times New Roman" w:hAnsi="Arial" w:cs="Arial"/>
          <w:color w:val="000000"/>
          <w:sz w:val="24"/>
          <w:szCs w:val="16"/>
          <w:lang w:eastAsia="ar-SA"/>
        </w:rPr>
        <w:t>чел.)</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Необходимое количество машино-мест на стоянках постоянного хранения автомобилей, из расчета 90% обеспеченности расчетного парка автомобилей, составит 457 машино-мест.</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В связи с преобладающей застройкой индивидуальными и блокированными двухквартирными жилыми домами с приусадебными участками, хранение личного автотранспорта следует предусматривать в пределах отведенных участков.</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Вместимость и площадь участков для стоянок временного хранения автомобилей, размещаемых в общественно-деловых и рекреационных зонах, уточнятся на дальнейших стадиях проектирования.</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Для обслуживания расчетного парка автомобилей необходимы </w:t>
      </w:r>
      <w:r w:rsidRPr="00132FB8">
        <w:rPr>
          <w:rFonts w:ascii="Arial" w:eastAsia="Times New Roman" w:hAnsi="Arial" w:cs="Arial"/>
          <w:color w:val="000000"/>
          <w:sz w:val="24"/>
          <w:szCs w:val="16"/>
          <w:u w:val="single"/>
          <w:lang w:eastAsia="ar-SA"/>
        </w:rPr>
        <w:t>объекты технического обслуживания</w:t>
      </w:r>
      <w:r w:rsidRPr="00132FB8">
        <w:rPr>
          <w:rFonts w:ascii="Arial" w:eastAsia="Times New Roman" w:hAnsi="Arial" w:cs="Arial"/>
          <w:color w:val="000000"/>
          <w:sz w:val="24"/>
          <w:szCs w:val="16"/>
          <w:lang w:eastAsia="ar-SA"/>
        </w:rPr>
        <w:t>.</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АЗС из расчета 1 топливо-раздаточная колонка на 1200 легковых автомобилей - 1 колонка.</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СТО из расчета 1 пост на 200 легковых автомобилей - 2 поста.</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Размещение объектов технического обслуживания предполагается на площадках, предназначенных для развития придорожного сервиса.</w:t>
      </w:r>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282" w:name="_Toc311451318"/>
      <w:bookmarkStart w:id="283" w:name="_Toc312493555"/>
      <w:bookmarkStart w:id="284" w:name="_Toc312505709"/>
      <w:bookmarkStart w:id="285" w:name="_Toc314842339"/>
      <w:bookmarkStart w:id="286" w:name="_Toc332387829"/>
      <w:bookmarkStart w:id="287" w:name="_Toc356896664"/>
      <w:bookmarkEnd w:id="282"/>
      <w:r w:rsidRPr="00132FB8">
        <w:rPr>
          <w:rFonts w:ascii="Arial" w:eastAsia="Times New Roman" w:hAnsi="Arial" w:cs="Arial"/>
          <w:b/>
          <w:bCs/>
          <w:i/>
          <w:sz w:val="24"/>
          <w:szCs w:val="28"/>
          <w:lang w:eastAsia="ar-SA"/>
        </w:rPr>
        <w:t>3.3.2.6. Развитие зоны рекреационного назначения</w:t>
      </w:r>
      <w:bookmarkEnd w:id="286"/>
      <w:bookmarkEnd w:id="287"/>
    </w:p>
    <w:p w:rsidR="00132FB8" w:rsidRPr="00132FB8" w:rsidRDefault="00132FB8" w:rsidP="00132FB8">
      <w:pPr>
        <w:suppressAutoHyphens/>
        <w:spacing w:after="0" w:line="240" w:lineRule="auto"/>
        <w:ind w:firstLine="709"/>
        <w:jc w:val="both"/>
        <w:rPr>
          <w:rFonts w:ascii="Arial" w:eastAsia="Times New Roman" w:hAnsi="Arial" w:cs="Arial"/>
          <w:b/>
          <w:bCs/>
          <w:i/>
          <w:color w:val="000000"/>
          <w:sz w:val="24"/>
          <w:szCs w:val="16"/>
          <w:lang w:eastAsia="ar-SA"/>
        </w:rPr>
      </w:pPr>
      <w:r w:rsidRPr="00132FB8">
        <w:rPr>
          <w:rFonts w:ascii="Arial" w:eastAsia="Times New Roman" w:hAnsi="Arial" w:cs="Arial"/>
          <w:b/>
          <w:bCs/>
          <w:i/>
          <w:color w:val="000000"/>
          <w:sz w:val="24"/>
          <w:szCs w:val="16"/>
          <w:lang w:eastAsia="ar-SA"/>
        </w:rPr>
        <w:t xml:space="preserve"> </w:t>
      </w:r>
      <w:bookmarkEnd w:id="283"/>
      <w:bookmarkEnd w:id="284"/>
      <w:bookmarkEnd w:id="285"/>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Одним из вопросов местного значения поселения является создание условий для массового отдыха жителей сельского поселения Кармало-Аделяково, с этой целью генеральным планом предусмотрено развитие территории  рекреационной зоны. Зеленые насаждения общего пользования служат для организации отдыха и спорта, улучшения санитарно-гигиенического состояния окружающей среды, совершенствования эстетической выразительности населенного места.</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xml:space="preserve">В её состав входят земельные участки занятые озеленёнными территориями общего пользования (скверы, парки, бульвары), а также </w:t>
      </w:r>
      <w:r w:rsidRPr="00132FB8">
        <w:rPr>
          <w:rFonts w:ascii="Arial" w:eastAsia="Times New Roman" w:hAnsi="Arial" w:cs="Arial"/>
          <w:color w:val="000000"/>
          <w:sz w:val="24"/>
          <w:szCs w:val="16"/>
          <w:lang w:eastAsia="ar-SA"/>
        </w:rPr>
        <w:lastRenderedPageBreak/>
        <w:t>существующие лесные массивы, примыкающие к территории населённого пункта, и участки, используемые для массового кратковременного и долговременного отдыха населения.</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Предусматривается создание системы озеленённых территорий общего пользования.</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Расчётная площадь объектов озеленения общего пользования (из расчёта 12 кв. м на 1 человека для сельских поселений) составляет на численность 1694 чел. -  2,03  га.</w:t>
      </w:r>
    </w:p>
    <w:p w:rsidR="00132FB8" w:rsidRPr="00132FB8" w:rsidRDefault="00132FB8" w:rsidP="00132FB8">
      <w:pPr>
        <w:suppressAutoHyphens/>
        <w:spacing w:after="0" w:line="240" w:lineRule="auto"/>
        <w:ind w:firstLine="360"/>
        <w:jc w:val="both"/>
        <w:rPr>
          <w:rFonts w:ascii="Arial" w:eastAsia="Times New Roman" w:hAnsi="Arial" w:cs="Arial"/>
          <w:bCs/>
          <w:iCs/>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Общая площадь рекреационных территорий в с. п. Кармало-Аделяково составляет – 2,4 га.</w:t>
      </w:r>
    </w:p>
    <w:p w:rsidR="00132FB8" w:rsidRPr="00132FB8" w:rsidRDefault="00132FB8" w:rsidP="00132FB8">
      <w:pPr>
        <w:suppressAutoHyphens/>
        <w:spacing w:after="0" w:line="240" w:lineRule="auto"/>
        <w:ind w:firstLine="709"/>
        <w:jc w:val="both"/>
        <w:rPr>
          <w:rFonts w:ascii="Arial" w:eastAsia="Times New Roman" w:hAnsi="Arial" w:cs="Arial"/>
          <w:i/>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i/>
          <w:color w:val="000000"/>
          <w:sz w:val="24"/>
          <w:szCs w:val="16"/>
          <w:u w:val="single"/>
          <w:lang w:eastAsia="ar-SA"/>
        </w:rPr>
      </w:pPr>
      <w:r w:rsidRPr="00132FB8">
        <w:rPr>
          <w:rFonts w:ascii="Arial" w:eastAsia="Times New Roman" w:hAnsi="Arial" w:cs="Arial"/>
          <w:i/>
          <w:color w:val="000000"/>
          <w:sz w:val="24"/>
          <w:szCs w:val="16"/>
          <w:u w:val="single"/>
          <w:lang w:eastAsia="ar-SA"/>
        </w:rPr>
        <w:t>Генеральным планом предусматривается:</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с. Кармало-Аделяково</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Строительство открытой спортивной площадки площадью 0,6 га по ул. Полевая/Ленина (7.1);</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r w:rsidRPr="00132FB8">
        <w:rPr>
          <w:rFonts w:ascii="Arial" w:eastAsia="Times New Roman" w:hAnsi="Arial" w:cs="Arial"/>
          <w:color w:val="000000"/>
          <w:sz w:val="24"/>
          <w:szCs w:val="16"/>
          <w:lang w:eastAsia="ar-SA"/>
        </w:rPr>
        <w:t>- Реконструкция парка по ул. Советская площадью 1,32 га (17.4).</w:t>
      </w:r>
    </w:p>
    <w:p w:rsidR="00132FB8" w:rsidRPr="00132FB8" w:rsidRDefault="00132FB8" w:rsidP="00132FB8">
      <w:pPr>
        <w:suppressAutoHyphens/>
        <w:spacing w:after="0" w:line="240" w:lineRule="auto"/>
        <w:ind w:firstLine="709"/>
        <w:jc w:val="both"/>
        <w:rPr>
          <w:rFonts w:ascii="Arial" w:eastAsia="Times New Roman" w:hAnsi="Arial" w:cs="Arial"/>
          <w:bCs/>
          <w:iCs/>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с. Старое Якушкино</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Строительство открытой спортивной площадки площадью 0,2 га по ул. Набережная (7.2);</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Строительство сквера на пересечении ул. Мира и ул. Свободы площадью 0,42 га (17.1);</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Строительство турбазы на 50 мест и дайвинг-центра на Голубом озере на востоке от с. Старое Якушкино (17.2).</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 Строительство парка по ул. Набережная площадью 0,88 га (17.3).</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п. Первомайский</w:t>
      </w: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Генеральным планом не предусматривается развития зоны рекреационного значения.</w:t>
      </w:r>
    </w:p>
    <w:p w:rsidR="00132FB8" w:rsidRPr="00132FB8" w:rsidRDefault="00132FB8" w:rsidP="00132FB8">
      <w:pPr>
        <w:suppressAutoHyphens/>
        <w:spacing w:after="0" w:line="240" w:lineRule="auto"/>
        <w:ind w:firstLine="709"/>
        <w:jc w:val="both"/>
        <w:rPr>
          <w:rFonts w:ascii="Arial" w:eastAsia="Times New Roman" w:hAnsi="Arial" w:cs="Arial"/>
          <w:bCs/>
          <w:iCs/>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bCs/>
          <w:i/>
          <w:iCs/>
          <w:color w:val="000000"/>
          <w:sz w:val="24"/>
          <w:szCs w:val="16"/>
          <w:lang w:eastAsia="ar-SA"/>
        </w:rPr>
      </w:pPr>
      <w:r w:rsidRPr="00132FB8">
        <w:rPr>
          <w:rFonts w:ascii="Arial" w:eastAsia="Times New Roman" w:hAnsi="Arial" w:cs="Arial"/>
          <w:b/>
          <w:bCs/>
          <w:i/>
          <w:iCs/>
          <w:color w:val="000000"/>
          <w:sz w:val="24"/>
          <w:szCs w:val="16"/>
          <w:lang w:eastAsia="ar-SA"/>
        </w:rPr>
        <w:t>Всего по с. п. Кармало-Аделяково:</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Общая площадь рекреационных территорий общего пользования, с учетом существующих, составит – 4,3 га.</w:t>
      </w:r>
    </w:p>
    <w:p w:rsidR="00132FB8" w:rsidRPr="00132FB8" w:rsidRDefault="00132FB8" w:rsidP="00132FB8">
      <w:pPr>
        <w:suppressAutoHyphens/>
        <w:spacing w:after="0" w:line="240" w:lineRule="auto"/>
        <w:ind w:firstLine="709"/>
        <w:jc w:val="both"/>
        <w:rPr>
          <w:rFonts w:ascii="Arial" w:eastAsia="Times New Roman" w:hAnsi="Arial" w:cs="Arial"/>
          <w:bCs/>
          <w:iCs/>
          <w:color w:val="000000"/>
          <w:sz w:val="24"/>
          <w:szCs w:val="16"/>
          <w:lang w:eastAsia="ar-SA"/>
        </w:rPr>
      </w:pPr>
      <w:r w:rsidRPr="00132FB8">
        <w:rPr>
          <w:rFonts w:ascii="Arial" w:eastAsia="Times New Roman" w:hAnsi="Arial" w:cs="Arial"/>
          <w:bCs/>
          <w:iCs/>
          <w:color w:val="000000"/>
          <w:sz w:val="24"/>
          <w:szCs w:val="16"/>
          <w:lang w:eastAsia="ar-SA"/>
        </w:rPr>
        <w:t>Площадь озеленённых территорий общего пользования в расчёте на одного жителя составит 25,4 м</w:t>
      </w:r>
      <w:r w:rsidRPr="00132FB8">
        <w:rPr>
          <w:rFonts w:ascii="Arial" w:eastAsia="Times New Roman" w:hAnsi="Arial" w:cs="Arial"/>
          <w:bCs/>
          <w:iCs/>
          <w:color w:val="000000"/>
          <w:sz w:val="24"/>
          <w:szCs w:val="16"/>
          <w:vertAlign w:val="superscript"/>
          <w:lang w:eastAsia="ar-SA"/>
        </w:rPr>
        <w:t>2</w:t>
      </w:r>
      <w:r w:rsidRPr="00132FB8">
        <w:rPr>
          <w:rFonts w:ascii="Arial" w:eastAsia="Times New Roman" w:hAnsi="Arial" w:cs="Arial"/>
          <w:bCs/>
          <w:iCs/>
          <w:color w:val="000000"/>
          <w:sz w:val="24"/>
          <w:szCs w:val="16"/>
          <w:lang w:eastAsia="ar-SA"/>
        </w:rPr>
        <w:t>/чел.</w:t>
      </w:r>
    </w:p>
    <w:p w:rsidR="00132FB8" w:rsidRPr="00132FB8" w:rsidRDefault="00132FB8" w:rsidP="00132FB8">
      <w:pPr>
        <w:suppressAutoHyphens/>
        <w:spacing w:after="0" w:line="240" w:lineRule="auto"/>
        <w:jc w:val="both"/>
        <w:rPr>
          <w:rFonts w:ascii="Arial" w:eastAsia="Times New Roman" w:hAnsi="Arial" w:cs="Arial"/>
          <w:bCs/>
          <w:iCs/>
          <w:color w:val="000000"/>
          <w:sz w:val="24"/>
          <w:szCs w:val="16"/>
          <w:lang w:eastAsia="ar-SA"/>
        </w:rPr>
      </w:pPr>
    </w:p>
    <w:p w:rsidR="00132FB8" w:rsidRPr="00132FB8" w:rsidRDefault="00132FB8" w:rsidP="00132FB8">
      <w:pPr>
        <w:keepNext/>
        <w:suppressAutoHyphens/>
        <w:spacing w:before="240" w:after="60" w:line="240" w:lineRule="auto"/>
        <w:jc w:val="center"/>
        <w:outlineLvl w:val="3"/>
        <w:rPr>
          <w:rFonts w:ascii="Arial" w:eastAsia="Times New Roman" w:hAnsi="Arial" w:cs="Arial"/>
          <w:b/>
          <w:bCs/>
          <w:i/>
          <w:sz w:val="24"/>
          <w:szCs w:val="28"/>
          <w:lang w:eastAsia="ar-SA"/>
        </w:rPr>
      </w:pPr>
      <w:bookmarkStart w:id="288" w:name="_Toc319604499"/>
      <w:bookmarkStart w:id="289" w:name="_Toc320624404"/>
      <w:bookmarkStart w:id="290" w:name="_Toc332387830"/>
      <w:bookmarkStart w:id="291" w:name="_Toc356896665"/>
      <w:r w:rsidRPr="00132FB8">
        <w:rPr>
          <w:rFonts w:ascii="Arial" w:eastAsia="Times New Roman" w:hAnsi="Arial" w:cs="Arial"/>
          <w:b/>
          <w:bCs/>
          <w:i/>
          <w:sz w:val="24"/>
          <w:szCs w:val="28"/>
          <w:lang w:eastAsia="ar-SA"/>
        </w:rPr>
        <w:t>3.3.2.7. Развитие зоны сельскохозяйственного использования</w:t>
      </w:r>
      <w:bookmarkEnd w:id="288"/>
      <w:bookmarkEnd w:id="289"/>
      <w:bookmarkEnd w:id="290"/>
      <w:bookmarkEnd w:id="291"/>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Согласно «Схеме территориального планирования муниципального района Сергиевский Самарской области», утвержденной Решением Собрания Представителей муниципального района Сергиевский Самарской области от 28.04.2010 № 8-сп планируются мероприятия по развитию агропромышленного комплекса:</w:t>
      </w:r>
    </w:p>
    <w:p w:rsidR="00132FB8" w:rsidRPr="00132FB8" w:rsidRDefault="00132FB8" w:rsidP="00132FB8">
      <w:pPr>
        <w:suppressAutoHyphens/>
        <w:spacing w:after="0" w:line="240" w:lineRule="auto"/>
        <w:ind w:firstLine="709"/>
        <w:jc w:val="both"/>
        <w:rPr>
          <w:rFonts w:ascii="Arial" w:eastAsia="Times New Roman" w:hAnsi="Arial" w:cs="Arial"/>
          <w:bCs/>
          <w:iCs/>
          <w:color w:val="000000"/>
          <w:sz w:val="24"/>
          <w:szCs w:val="16"/>
          <w:lang w:eastAsia="ar-SA"/>
        </w:rPr>
      </w:pPr>
      <w:r w:rsidRPr="00132FB8">
        <w:rPr>
          <w:rFonts w:ascii="Arial" w:eastAsia="Times New Roman" w:hAnsi="Arial" w:cs="Arial"/>
          <w:bCs/>
          <w:color w:val="000000"/>
          <w:sz w:val="24"/>
          <w:szCs w:val="16"/>
          <w:lang w:eastAsia="ar-SA"/>
        </w:rPr>
        <w:lastRenderedPageBreak/>
        <w:t xml:space="preserve"> - Строительство фермы крупного рогатого скота на 1200 голов к востоку от  с. Кармало-Аделяково к востоку от недействующей птицефабрики (</w:t>
      </w:r>
      <w:r w:rsidRPr="00132FB8">
        <w:rPr>
          <w:rFonts w:ascii="Arial" w:eastAsia="Times New Roman" w:hAnsi="Arial" w:cs="Arial"/>
          <w:bCs/>
          <w:iCs/>
          <w:color w:val="000000"/>
          <w:sz w:val="24"/>
          <w:szCs w:val="16"/>
          <w:lang w:eastAsia="ar-SA"/>
        </w:rPr>
        <w:t>2.1</w:t>
      </w:r>
      <w:r w:rsidRPr="00132FB8">
        <w:rPr>
          <w:rFonts w:ascii="Arial" w:eastAsia="Times New Roman" w:hAnsi="Arial" w:cs="Arial"/>
          <w:bCs/>
          <w:color w:val="000000"/>
          <w:sz w:val="24"/>
          <w:szCs w:val="16"/>
          <w:lang w:eastAsia="ar-SA"/>
        </w:rPr>
        <w:t xml:space="preserve">). </w:t>
      </w:r>
      <w:r w:rsidRPr="00132FB8">
        <w:rPr>
          <w:rFonts w:ascii="Arial" w:eastAsia="Times New Roman" w:hAnsi="Arial" w:cs="Arial"/>
          <w:bCs/>
          <w:iCs/>
          <w:color w:val="000000"/>
          <w:sz w:val="24"/>
          <w:szCs w:val="16"/>
          <w:lang w:eastAsia="ar-SA"/>
        </w:rPr>
        <w:t>Ориентировочно площадь территории составит – 8,13 га.</w:t>
      </w:r>
    </w:p>
    <w:p w:rsidR="00132FB8" w:rsidRPr="00132FB8" w:rsidRDefault="00132FB8" w:rsidP="00132FB8">
      <w:pPr>
        <w:suppressAutoHyphens/>
        <w:spacing w:after="0" w:line="240" w:lineRule="auto"/>
        <w:ind w:firstLine="709"/>
        <w:jc w:val="both"/>
        <w:rPr>
          <w:rFonts w:ascii="Arial" w:eastAsia="Times New Roman" w:hAnsi="Arial" w:cs="Arial"/>
          <w:bCs/>
          <w:iCs/>
          <w:color w:val="000000"/>
          <w:sz w:val="24"/>
          <w:szCs w:val="16"/>
          <w:lang w:eastAsia="ar-SA"/>
        </w:rPr>
      </w:pPr>
      <w:r w:rsidRPr="00132FB8">
        <w:rPr>
          <w:rFonts w:ascii="Arial" w:eastAsia="Times New Roman" w:hAnsi="Arial" w:cs="Arial"/>
          <w:bCs/>
          <w:color w:val="000000"/>
          <w:sz w:val="24"/>
          <w:szCs w:val="16"/>
          <w:lang w:eastAsia="ar-SA"/>
        </w:rPr>
        <w:t>- Строительство фермы крупного рогатого скота на 1200 голов в с. Старое Якушкино на территории не действующей фермы КРС в восточной части села (</w:t>
      </w:r>
      <w:r w:rsidRPr="00132FB8">
        <w:rPr>
          <w:rFonts w:ascii="Arial" w:eastAsia="Times New Roman" w:hAnsi="Arial" w:cs="Arial"/>
          <w:bCs/>
          <w:iCs/>
          <w:color w:val="000000"/>
          <w:sz w:val="24"/>
          <w:szCs w:val="16"/>
          <w:lang w:eastAsia="ar-SA"/>
        </w:rPr>
        <w:t>2.2</w:t>
      </w:r>
      <w:r w:rsidRPr="00132FB8">
        <w:rPr>
          <w:rFonts w:ascii="Arial" w:eastAsia="Times New Roman" w:hAnsi="Arial" w:cs="Arial"/>
          <w:bCs/>
          <w:color w:val="000000"/>
          <w:sz w:val="24"/>
          <w:szCs w:val="16"/>
          <w:lang w:eastAsia="ar-SA"/>
        </w:rPr>
        <w:t xml:space="preserve">). </w:t>
      </w:r>
      <w:r w:rsidRPr="00132FB8">
        <w:rPr>
          <w:rFonts w:ascii="Arial" w:eastAsia="Times New Roman" w:hAnsi="Arial" w:cs="Arial"/>
          <w:bCs/>
          <w:iCs/>
          <w:color w:val="000000"/>
          <w:sz w:val="24"/>
          <w:szCs w:val="16"/>
          <w:lang w:eastAsia="ar-SA"/>
        </w:rPr>
        <w:t>Ориентировочно площадь территории составит – 3,96 га.</w:t>
      </w:r>
    </w:p>
    <w:p w:rsidR="00132FB8" w:rsidRPr="00132FB8" w:rsidRDefault="00132FB8" w:rsidP="00132FB8">
      <w:pPr>
        <w:suppressAutoHyphens/>
        <w:spacing w:after="0" w:line="240" w:lineRule="auto"/>
        <w:ind w:firstLine="709"/>
        <w:jc w:val="both"/>
        <w:rPr>
          <w:rFonts w:ascii="Arial" w:eastAsia="Times New Roman" w:hAnsi="Arial" w:cs="Arial"/>
          <w:bCs/>
          <w:iCs/>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iCs/>
          <w:color w:val="000000"/>
          <w:sz w:val="24"/>
          <w:szCs w:val="16"/>
          <w:lang w:eastAsia="ar-SA"/>
        </w:rPr>
      </w:pPr>
      <w:r w:rsidRPr="00132FB8">
        <w:rPr>
          <w:rFonts w:ascii="Arial" w:eastAsia="Times New Roman" w:hAnsi="Arial" w:cs="Arial"/>
          <w:iCs/>
          <w:color w:val="000000"/>
          <w:sz w:val="24"/>
          <w:szCs w:val="16"/>
          <w:lang w:eastAsia="ar-SA"/>
        </w:rPr>
        <w:t>Генеральным планом на территории населенных пунктов сельского поселения Кармало-Аделяково планируются зоны сельскохозяйственного использования:</w:t>
      </w:r>
    </w:p>
    <w:p w:rsidR="00132FB8" w:rsidRPr="00132FB8" w:rsidRDefault="00132FB8" w:rsidP="00132FB8">
      <w:pPr>
        <w:suppressAutoHyphens/>
        <w:spacing w:after="0" w:line="240" w:lineRule="auto"/>
        <w:ind w:firstLine="709"/>
        <w:jc w:val="both"/>
        <w:rPr>
          <w:rFonts w:ascii="Arial" w:eastAsia="Times New Roman" w:hAnsi="Arial" w:cs="Arial"/>
          <w:iCs/>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 xml:space="preserve">с. Кармало-Аделяково </w:t>
      </w:r>
    </w:p>
    <w:p w:rsidR="00132FB8" w:rsidRPr="00132FB8" w:rsidRDefault="00132FB8" w:rsidP="00132FB8">
      <w:pPr>
        <w:suppressAutoHyphens/>
        <w:spacing w:after="0" w:line="240" w:lineRule="auto"/>
        <w:ind w:firstLine="709"/>
        <w:jc w:val="both"/>
        <w:rPr>
          <w:rFonts w:ascii="Arial" w:eastAsia="Calibri" w:hAnsi="Arial" w:cs="Arial"/>
          <w:sz w:val="24"/>
          <w:szCs w:val="24"/>
          <w:shd w:val="clear" w:color="auto" w:fill="FFFFFF"/>
          <w:lang w:eastAsia="ru-RU"/>
        </w:rPr>
      </w:pPr>
      <w:r w:rsidRPr="00132FB8">
        <w:rPr>
          <w:rFonts w:ascii="Arial" w:eastAsia="Calibri" w:hAnsi="Arial" w:cs="Arial"/>
          <w:sz w:val="24"/>
          <w:szCs w:val="24"/>
          <w:shd w:val="clear" w:color="auto" w:fill="FFFFFF"/>
          <w:lang w:eastAsia="ru-RU"/>
        </w:rPr>
        <w:t xml:space="preserve">- </w:t>
      </w:r>
      <w:r w:rsidRPr="00132FB8">
        <w:rPr>
          <w:rFonts w:ascii="Arial" w:eastAsia="Calibri" w:hAnsi="Arial" w:cs="Arial"/>
          <w:sz w:val="24"/>
          <w:szCs w:val="24"/>
          <w:shd w:val="clear" w:color="auto" w:fill="FFFFFF"/>
          <w:lang w:val="x-none" w:eastAsia="ru-RU"/>
        </w:rPr>
        <w:t xml:space="preserve">Строительство МТФ с соблюдением санитарно-защитной зоны до жилой застройки (производство III класса, СЗЗ – 300 м), </w:t>
      </w:r>
      <w:r w:rsidRPr="00132FB8">
        <w:rPr>
          <w:rFonts w:ascii="Arial" w:eastAsia="Calibri" w:hAnsi="Arial" w:cs="Arial"/>
          <w:sz w:val="24"/>
          <w:szCs w:val="24"/>
          <w:shd w:val="clear" w:color="auto" w:fill="FFFFFF"/>
          <w:lang w:eastAsia="ru-RU"/>
        </w:rPr>
        <w:t xml:space="preserve">на территории бывшей фермы, в северной части села, </w:t>
      </w:r>
      <w:r w:rsidRPr="00132FB8">
        <w:rPr>
          <w:rFonts w:ascii="Arial" w:eastAsia="Calibri" w:hAnsi="Arial" w:cs="Arial"/>
          <w:sz w:val="24"/>
          <w:szCs w:val="24"/>
          <w:shd w:val="clear" w:color="auto" w:fill="FFFFFF"/>
          <w:lang w:val="x-none" w:eastAsia="ru-RU"/>
        </w:rPr>
        <w:t xml:space="preserve">ориентировочно общей площадью территории – </w:t>
      </w:r>
      <w:r w:rsidRPr="00132FB8">
        <w:rPr>
          <w:rFonts w:ascii="Arial" w:eastAsia="Calibri" w:hAnsi="Arial" w:cs="Arial"/>
          <w:sz w:val="24"/>
          <w:szCs w:val="24"/>
          <w:shd w:val="clear" w:color="auto" w:fill="FFFFFF"/>
          <w:lang w:eastAsia="ru-RU"/>
        </w:rPr>
        <w:t>3,13</w:t>
      </w:r>
      <w:r w:rsidRPr="00132FB8">
        <w:rPr>
          <w:rFonts w:ascii="Arial" w:eastAsia="Calibri" w:hAnsi="Arial" w:cs="Arial"/>
          <w:sz w:val="24"/>
          <w:szCs w:val="24"/>
          <w:shd w:val="clear" w:color="auto" w:fill="FFFFFF"/>
          <w:lang w:val="x-none" w:eastAsia="ru-RU"/>
        </w:rPr>
        <w:t xml:space="preserve"> га (2.</w:t>
      </w:r>
      <w:r w:rsidRPr="00132FB8">
        <w:rPr>
          <w:rFonts w:ascii="Arial" w:eastAsia="Calibri" w:hAnsi="Arial" w:cs="Arial"/>
          <w:sz w:val="24"/>
          <w:szCs w:val="24"/>
          <w:shd w:val="clear" w:color="auto" w:fill="FFFFFF"/>
          <w:lang w:eastAsia="ru-RU"/>
        </w:rPr>
        <w:t>3</w:t>
      </w:r>
      <w:r w:rsidRPr="00132FB8">
        <w:rPr>
          <w:rFonts w:ascii="Arial" w:eastAsia="Calibri" w:hAnsi="Arial" w:cs="Arial"/>
          <w:sz w:val="24"/>
          <w:szCs w:val="24"/>
          <w:shd w:val="clear" w:color="auto" w:fill="FFFFFF"/>
          <w:lang w:val="x-none" w:eastAsia="ru-RU"/>
        </w:rPr>
        <w:t>)</w:t>
      </w:r>
      <w:r w:rsidRPr="00132FB8">
        <w:rPr>
          <w:rFonts w:ascii="Arial" w:eastAsia="Calibri" w:hAnsi="Arial" w:cs="Arial"/>
          <w:sz w:val="24"/>
          <w:szCs w:val="24"/>
          <w:shd w:val="clear" w:color="auto" w:fill="FFFFFF"/>
          <w:lang w:eastAsia="ru-RU"/>
        </w:rPr>
        <w:t>.</w:t>
      </w:r>
    </w:p>
    <w:p w:rsidR="00132FB8" w:rsidRPr="00132FB8" w:rsidRDefault="00132FB8" w:rsidP="00132FB8">
      <w:pPr>
        <w:suppressAutoHyphens/>
        <w:spacing w:after="0" w:line="240" w:lineRule="auto"/>
        <w:ind w:firstLine="709"/>
        <w:jc w:val="both"/>
        <w:rPr>
          <w:rFonts w:ascii="Arial" w:eastAsia="Calibri" w:hAnsi="Arial" w:cs="Arial"/>
          <w:sz w:val="24"/>
          <w:szCs w:val="24"/>
          <w:shd w:val="clear" w:color="auto" w:fill="FFFFFF"/>
          <w:lang w:eastAsia="ru-RU"/>
        </w:rPr>
      </w:pPr>
    </w:p>
    <w:p w:rsidR="00132FB8" w:rsidRPr="00132FB8" w:rsidRDefault="00132FB8" w:rsidP="00132FB8">
      <w:pPr>
        <w:suppressAutoHyphens/>
        <w:spacing w:after="0" w:line="240" w:lineRule="auto"/>
        <w:ind w:firstLine="709"/>
        <w:jc w:val="both"/>
        <w:rPr>
          <w:rFonts w:ascii="Arial" w:eastAsia="Calibri" w:hAnsi="Arial" w:cs="Arial"/>
          <w:b/>
          <w:sz w:val="24"/>
          <w:szCs w:val="24"/>
          <w:shd w:val="clear" w:color="auto" w:fill="FFFFFF"/>
          <w:lang w:eastAsia="ru-RU"/>
        </w:rPr>
      </w:pPr>
      <w:r w:rsidRPr="00132FB8">
        <w:rPr>
          <w:rFonts w:ascii="Arial" w:eastAsia="Calibri" w:hAnsi="Arial" w:cs="Arial"/>
          <w:b/>
          <w:sz w:val="24"/>
          <w:szCs w:val="24"/>
          <w:shd w:val="clear" w:color="auto" w:fill="FFFFFF"/>
          <w:lang w:eastAsia="ru-RU"/>
        </w:rPr>
        <w:t>с. Старое Якушкино</w:t>
      </w:r>
    </w:p>
    <w:p w:rsidR="00132FB8" w:rsidRPr="00132FB8" w:rsidRDefault="00132FB8" w:rsidP="00132FB8">
      <w:pPr>
        <w:suppressAutoHyphens/>
        <w:spacing w:after="0" w:line="240" w:lineRule="auto"/>
        <w:ind w:firstLine="709"/>
        <w:jc w:val="both"/>
        <w:rPr>
          <w:rFonts w:ascii="Arial" w:eastAsia="Calibri" w:hAnsi="Arial" w:cs="Arial"/>
          <w:sz w:val="24"/>
          <w:szCs w:val="24"/>
          <w:shd w:val="clear" w:color="auto" w:fill="FFFFFF"/>
          <w:lang w:eastAsia="ru-RU"/>
        </w:rPr>
      </w:pPr>
      <w:r w:rsidRPr="00132FB8">
        <w:rPr>
          <w:rFonts w:ascii="Arial" w:eastAsia="Calibri" w:hAnsi="Arial" w:cs="Arial"/>
          <w:sz w:val="24"/>
          <w:szCs w:val="24"/>
          <w:shd w:val="clear" w:color="auto" w:fill="FFFFFF"/>
          <w:lang w:eastAsia="ru-RU"/>
        </w:rPr>
        <w:t xml:space="preserve">- Строительство тепличных хозяйств </w:t>
      </w:r>
      <w:r w:rsidRPr="00132FB8">
        <w:rPr>
          <w:rFonts w:ascii="Arial" w:eastAsia="Calibri" w:hAnsi="Arial" w:cs="Arial"/>
          <w:sz w:val="24"/>
          <w:szCs w:val="24"/>
          <w:shd w:val="clear" w:color="auto" w:fill="FFFFFF"/>
          <w:lang w:val="x-none" w:eastAsia="ru-RU"/>
        </w:rPr>
        <w:t>с соблюдением санитарно-защитной зоны до жилой застройки (производство I</w:t>
      </w:r>
      <w:r w:rsidRPr="00132FB8">
        <w:rPr>
          <w:rFonts w:ascii="Arial" w:eastAsia="Calibri" w:hAnsi="Arial" w:cs="Arial"/>
          <w:sz w:val="24"/>
          <w:szCs w:val="24"/>
          <w:shd w:val="clear" w:color="auto" w:fill="FFFFFF"/>
          <w:lang w:val="en-US" w:eastAsia="ru-RU"/>
        </w:rPr>
        <w:t>V</w:t>
      </w:r>
      <w:r w:rsidRPr="00132FB8">
        <w:rPr>
          <w:rFonts w:ascii="Arial" w:eastAsia="Calibri" w:hAnsi="Arial" w:cs="Arial"/>
          <w:sz w:val="24"/>
          <w:szCs w:val="24"/>
          <w:shd w:val="clear" w:color="auto" w:fill="FFFFFF"/>
          <w:lang w:eastAsia="ru-RU"/>
        </w:rPr>
        <w:t xml:space="preserve"> </w:t>
      </w:r>
      <w:r w:rsidRPr="00132FB8">
        <w:rPr>
          <w:rFonts w:ascii="Arial" w:eastAsia="Calibri" w:hAnsi="Arial" w:cs="Arial"/>
          <w:sz w:val="24"/>
          <w:szCs w:val="24"/>
          <w:shd w:val="clear" w:color="auto" w:fill="FFFFFF"/>
          <w:lang w:val="x-none" w:eastAsia="ru-RU"/>
        </w:rPr>
        <w:t xml:space="preserve">класса, СЗЗ – </w:t>
      </w:r>
      <w:r w:rsidRPr="00132FB8">
        <w:rPr>
          <w:rFonts w:ascii="Arial" w:eastAsia="Calibri" w:hAnsi="Arial" w:cs="Arial"/>
          <w:sz w:val="24"/>
          <w:szCs w:val="24"/>
          <w:shd w:val="clear" w:color="auto" w:fill="FFFFFF"/>
          <w:lang w:eastAsia="ru-RU"/>
        </w:rPr>
        <w:t>100</w:t>
      </w:r>
      <w:r w:rsidRPr="00132FB8">
        <w:rPr>
          <w:rFonts w:ascii="Arial" w:eastAsia="Calibri" w:hAnsi="Arial" w:cs="Arial"/>
          <w:sz w:val="24"/>
          <w:szCs w:val="24"/>
          <w:shd w:val="clear" w:color="auto" w:fill="FFFFFF"/>
          <w:lang w:val="x-none" w:eastAsia="ru-RU"/>
        </w:rPr>
        <w:t xml:space="preserve"> м), </w:t>
      </w:r>
      <w:r w:rsidRPr="00132FB8">
        <w:rPr>
          <w:rFonts w:ascii="Arial" w:eastAsia="Calibri" w:hAnsi="Arial" w:cs="Arial"/>
          <w:sz w:val="24"/>
          <w:szCs w:val="24"/>
          <w:shd w:val="clear" w:color="auto" w:fill="FFFFFF"/>
          <w:lang w:eastAsia="ru-RU"/>
        </w:rPr>
        <w:t xml:space="preserve">на территории в восточной части села, </w:t>
      </w:r>
      <w:r w:rsidRPr="00132FB8">
        <w:rPr>
          <w:rFonts w:ascii="Arial" w:eastAsia="Calibri" w:hAnsi="Arial" w:cs="Arial"/>
          <w:sz w:val="24"/>
          <w:szCs w:val="24"/>
          <w:shd w:val="clear" w:color="auto" w:fill="FFFFFF"/>
          <w:lang w:val="x-none" w:eastAsia="ru-RU"/>
        </w:rPr>
        <w:t xml:space="preserve">ориентировочно общей площадью территории – </w:t>
      </w:r>
      <w:r w:rsidRPr="00132FB8">
        <w:rPr>
          <w:rFonts w:ascii="Arial" w:eastAsia="Calibri" w:hAnsi="Arial" w:cs="Arial"/>
          <w:sz w:val="24"/>
          <w:szCs w:val="24"/>
          <w:shd w:val="clear" w:color="auto" w:fill="FFFFFF"/>
          <w:lang w:eastAsia="ru-RU"/>
        </w:rPr>
        <w:t>3,13</w:t>
      </w:r>
      <w:r w:rsidRPr="00132FB8">
        <w:rPr>
          <w:rFonts w:ascii="Arial" w:eastAsia="Calibri" w:hAnsi="Arial" w:cs="Arial"/>
          <w:sz w:val="24"/>
          <w:szCs w:val="24"/>
          <w:shd w:val="clear" w:color="auto" w:fill="FFFFFF"/>
          <w:lang w:val="x-none" w:eastAsia="ru-RU"/>
        </w:rPr>
        <w:t xml:space="preserve"> га (2.</w:t>
      </w:r>
      <w:r w:rsidRPr="00132FB8">
        <w:rPr>
          <w:rFonts w:ascii="Arial" w:eastAsia="Calibri" w:hAnsi="Arial" w:cs="Arial"/>
          <w:sz w:val="24"/>
          <w:szCs w:val="24"/>
          <w:shd w:val="clear" w:color="auto" w:fill="FFFFFF"/>
          <w:lang w:eastAsia="ru-RU"/>
        </w:rPr>
        <w:t>4</w:t>
      </w:r>
      <w:r w:rsidRPr="00132FB8">
        <w:rPr>
          <w:rFonts w:ascii="Arial" w:eastAsia="Calibri" w:hAnsi="Arial" w:cs="Arial"/>
          <w:sz w:val="24"/>
          <w:szCs w:val="24"/>
          <w:shd w:val="clear" w:color="auto" w:fill="FFFFFF"/>
          <w:lang w:val="x-none" w:eastAsia="ru-RU"/>
        </w:rPr>
        <w:t>)</w:t>
      </w:r>
      <w:r w:rsidRPr="00132FB8">
        <w:rPr>
          <w:rFonts w:ascii="Arial" w:eastAsia="Calibri" w:hAnsi="Arial" w:cs="Arial"/>
          <w:sz w:val="24"/>
          <w:szCs w:val="24"/>
          <w:shd w:val="clear" w:color="auto" w:fill="FFFFFF"/>
          <w:lang w:eastAsia="ru-RU"/>
        </w:rPr>
        <w:t>.</w:t>
      </w:r>
    </w:p>
    <w:p w:rsidR="00132FB8" w:rsidRPr="00132FB8" w:rsidRDefault="00132FB8" w:rsidP="00132FB8">
      <w:pPr>
        <w:suppressAutoHyphens/>
        <w:spacing w:after="0" w:line="240" w:lineRule="auto"/>
        <w:ind w:firstLine="709"/>
        <w:jc w:val="both"/>
        <w:rPr>
          <w:rFonts w:ascii="Arial" w:eastAsia="Times New Roman" w:hAnsi="Arial" w:cs="Arial"/>
          <w:iCs/>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iCs/>
          <w:color w:val="000000"/>
          <w:sz w:val="24"/>
          <w:szCs w:val="16"/>
          <w:lang w:eastAsia="ar-SA"/>
        </w:rPr>
      </w:pPr>
      <w:r w:rsidRPr="00132FB8">
        <w:rPr>
          <w:rFonts w:ascii="Arial" w:eastAsia="Times New Roman" w:hAnsi="Arial" w:cs="Arial"/>
          <w:iCs/>
          <w:color w:val="000000"/>
          <w:sz w:val="24"/>
          <w:szCs w:val="16"/>
          <w:lang w:eastAsia="ar-SA"/>
        </w:rPr>
        <w:t xml:space="preserve">Генеральным планом на территории населенных пунктов сельского поселения Кармало-Аделяково рекомендуется: </w:t>
      </w:r>
    </w:p>
    <w:p w:rsidR="00132FB8" w:rsidRPr="00132FB8" w:rsidRDefault="00132FB8" w:rsidP="00132FB8">
      <w:pPr>
        <w:suppressAutoHyphens/>
        <w:spacing w:after="0" w:line="240" w:lineRule="auto"/>
        <w:jc w:val="both"/>
        <w:rPr>
          <w:rFonts w:ascii="Arial" w:eastAsia="Times New Roman" w:hAnsi="Arial" w:cs="Arial"/>
          <w:iCs/>
          <w:color w:val="000000"/>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b/>
          <w:color w:val="000000"/>
          <w:sz w:val="24"/>
          <w:szCs w:val="16"/>
          <w:lang w:eastAsia="ar-SA"/>
        </w:rPr>
      </w:pPr>
      <w:r w:rsidRPr="00132FB8">
        <w:rPr>
          <w:rFonts w:ascii="Arial" w:eastAsia="Times New Roman" w:hAnsi="Arial" w:cs="Arial"/>
          <w:b/>
          <w:color w:val="000000"/>
          <w:sz w:val="24"/>
          <w:szCs w:val="16"/>
          <w:lang w:eastAsia="ar-SA"/>
        </w:rPr>
        <w:t>с. Кармало-Аделяково</w:t>
      </w:r>
    </w:p>
    <w:p w:rsidR="00132FB8" w:rsidRPr="00132FB8" w:rsidRDefault="00132FB8" w:rsidP="002507F0">
      <w:pPr>
        <w:numPr>
          <w:ilvl w:val="0"/>
          <w:numId w:val="35"/>
        </w:numPr>
        <w:suppressAutoHyphens/>
        <w:spacing w:after="0" w:line="240" w:lineRule="auto"/>
        <w:jc w:val="both"/>
        <w:rPr>
          <w:rFonts w:ascii="Arial" w:eastAsia="Times New Roman" w:hAnsi="Arial" w:cs="Arial"/>
          <w:iCs/>
          <w:color w:val="000000"/>
          <w:sz w:val="24"/>
          <w:szCs w:val="24"/>
          <w:lang w:eastAsia="ar-SA"/>
        </w:rPr>
      </w:pPr>
      <w:r w:rsidRPr="00132FB8">
        <w:rPr>
          <w:rFonts w:ascii="Arial" w:eastAsia="Calibri" w:hAnsi="Arial" w:cs="Arial"/>
          <w:sz w:val="24"/>
          <w:szCs w:val="24"/>
          <w:shd w:val="clear" w:color="auto" w:fill="FFFFFF"/>
          <w:lang w:eastAsia="ru-RU"/>
        </w:rPr>
        <w:t xml:space="preserve">Модернизация предприятия в западной части села с соблюдением санитарно-защитной зоны до жилой застройки (производство </w:t>
      </w:r>
      <w:r w:rsidRPr="00132FB8">
        <w:rPr>
          <w:rFonts w:ascii="Arial" w:eastAsia="Calibri" w:hAnsi="Arial" w:cs="Arial"/>
          <w:sz w:val="24"/>
          <w:szCs w:val="24"/>
          <w:shd w:val="clear" w:color="auto" w:fill="FFFFFF"/>
          <w:lang w:val="en-US" w:eastAsia="ru-RU"/>
        </w:rPr>
        <w:t>V</w:t>
      </w:r>
      <w:r w:rsidRPr="00132FB8">
        <w:rPr>
          <w:rFonts w:ascii="Arial" w:eastAsia="Calibri" w:hAnsi="Arial" w:cs="Arial"/>
          <w:sz w:val="24"/>
          <w:szCs w:val="24"/>
          <w:shd w:val="clear" w:color="auto" w:fill="FFFFFF"/>
          <w:lang w:eastAsia="ru-RU"/>
        </w:rPr>
        <w:t xml:space="preserve"> класса, СЗЗ – 50 м)</w:t>
      </w:r>
      <w:r w:rsidRPr="00132FB8">
        <w:rPr>
          <w:rFonts w:ascii="Arial" w:eastAsia="Calibri" w:hAnsi="Arial" w:cs="Arial"/>
          <w:sz w:val="24"/>
          <w:szCs w:val="24"/>
          <w:shd w:val="clear" w:color="auto" w:fill="FFFFFF"/>
          <w:lang w:val="x-none" w:eastAsia="ru-RU"/>
        </w:rPr>
        <w:t xml:space="preserve"> (2.</w:t>
      </w:r>
      <w:r w:rsidRPr="00132FB8">
        <w:rPr>
          <w:rFonts w:ascii="Arial" w:eastAsia="Calibri" w:hAnsi="Arial" w:cs="Arial"/>
          <w:sz w:val="24"/>
          <w:szCs w:val="24"/>
          <w:shd w:val="clear" w:color="auto" w:fill="FFFFFF"/>
          <w:lang w:eastAsia="ru-RU"/>
        </w:rPr>
        <w:t>4</w:t>
      </w:r>
      <w:r w:rsidRPr="00132FB8">
        <w:rPr>
          <w:rFonts w:ascii="Arial" w:eastAsia="Calibri" w:hAnsi="Arial" w:cs="Arial"/>
          <w:sz w:val="24"/>
          <w:szCs w:val="24"/>
          <w:shd w:val="clear" w:color="auto" w:fill="FFFFFF"/>
          <w:lang w:val="x-none" w:eastAsia="ru-RU"/>
        </w:rPr>
        <w:t>)</w:t>
      </w:r>
      <w:r w:rsidRPr="00132FB8">
        <w:rPr>
          <w:rFonts w:ascii="Arial" w:eastAsia="Calibri" w:hAnsi="Arial" w:cs="Arial"/>
          <w:sz w:val="24"/>
          <w:szCs w:val="24"/>
          <w:shd w:val="clear" w:color="auto" w:fill="FFFFFF"/>
          <w:lang w:eastAsia="ru-RU"/>
        </w:rPr>
        <w:t>;</w:t>
      </w:r>
    </w:p>
    <w:p w:rsidR="00132FB8" w:rsidRPr="00132FB8" w:rsidRDefault="00132FB8" w:rsidP="002507F0">
      <w:pPr>
        <w:numPr>
          <w:ilvl w:val="0"/>
          <w:numId w:val="35"/>
        </w:numPr>
        <w:suppressAutoHyphens/>
        <w:spacing w:after="0" w:line="240" w:lineRule="auto"/>
        <w:jc w:val="both"/>
        <w:rPr>
          <w:rFonts w:ascii="Arial" w:eastAsia="Times New Roman" w:hAnsi="Arial" w:cs="Arial"/>
          <w:iCs/>
          <w:color w:val="000000"/>
          <w:sz w:val="24"/>
          <w:szCs w:val="24"/>
          <w:lang w:eastAsia="ar-SA"/>
        </w:rPr>
      </w:pPr>
      <w:r w:rsidRPr="00132FB8">
        <w:rPr>
          <w:rFonts w:ascii="Arial" w:eastAsia="Calibri" w:hAnsi="Arial" w:cs="Arial"/>
          <w:sz w:val="24"/>
          <w:szCs w:val="24"/>
          <w:shd w:val="clear" w:color="auto" w:fill="FFFFFF"/>
          <w:lang w:eastAsia="ru-RU"/>
        </w:rPr>
        <w:t xml:space="preserve">Модернизация предприятия в юго-западной части села с соблюдением санитарно-защитной зоны до жилой застройки (производство </w:t>
      </w:r>
      <w:r w:rsidRPr="00132FB8">
        <w:rPr>
          <w:rFonts w:ascii="Arial" w:eastAsia="Calibri" w:hAnsi="Arial" w:cs="Arial"/>
          <w:sz w:val="24"/>
          <w:szCs w:val="24"/>
          <w:shd w:val="clear" w:color="auto" w:fill="FFFFFF"/>
          <w:lang w:val="en-US" w:eastAsia="ru-RU"/>
        </w:rPr>
        <w:t>V</w:t>
      </w:r>
      <w:r w:rsidRPr="00132FB8">
        <w:rPr>
          <w:rFonts w:ascii="Arial" w:eastAsia="Calibri" w:hAnsi="Arial" w:cs="Arial"/>
          <w:sz w:val="24"/>
          <w:szCs w:val="24"/>
          <w:shd w:val="clear" w:color="auto" w:fill="FFFFFF"/>
          <w:lang w:eastAsia="ru-RU"/>
        </w:rPr>
        <w:t xml:space="preserve"> класса, СЗЗ –50 м)</w:t>
      </w:r>
      <w:r w:rsidRPr="00132FB8">
        <w:rPr>
          <w:rFonts w:ascii="Arial" w:eastAsia="Calibri" w:hAnsi="Arial" w:cs="Arial"/>
          <w:sz w:val="24"/>
          <w:szCs w:val="24"/>
          <w:shd w:val="clear" w:color="auto" w:fill="FFFFFF"/>
          <w:lang w:val="x-none" w:eastAsia="ru-RU"/>
        </w:rPr>
        <w:t xml:space="preserve"> (2.</w:t>
      </w:r>
      <w:r w:rsidRPr="00132FB8">
        <w:rPr>
          <w:rFonts w:ascii="Arial" w:eastAsia="Calibri" w:hAnsi="Arial" w:cs="Arial"/>
          <w:sz w:val="24"/>
          <w:szCs w:val="24"/>
          <w:shd w:val="clear" w:color="auto" w:fill="FFFFFF"/>
          <w:lang w:eastAsia="ru-RU"/>
        </w:rPr>
        <w:t>5</w:t>
      </w:r>
      <w:r w:rsidRPr="00132FB8">
        <w:rPr>
          <w:rFonts w:ascii="Arial" w:eastAsia="Calibri" w:hAnsi="Arial" w:cs="Arial"/>
          <w:sz w:val="24"/>
          <w:szCs w:val="24"/>
          <w:shd w:val="clear" w:color="auto" w:fill="FFFFFF"/>
          <w:lang w:val="x-none" w:eastAsia="ru-RU"/>
        </w:rPr>
        <w:t>)</w:t>
      </w:r>
      <w:r w:rsidRPr="00132FB8">
        <w:rPr>
          <w:rFonts w:ascii="Arial" w:eastAsia="Calibri" w:hAnsi="Arial" w:cs="Arial"/>
          <w:sz w:val="24"/>
          <w:szCs w:val="24"/>
          <w:shd w:val="clear" w:color="auto" w:fill="FFFFFF"/>
          <w:lang w:eastAsia="ru-RU"/>
        </w:rPr>
        <w:t>.</w:t>
      </w:r>
    </w:p>
    <w:p w:rsidR="00132FB8" w:rsidRPr="00132FB8" w:rsidRDefault="00132FB8" w:rsidP="00132FB8">
      <w:pPr>
        <w:suppressAutoHyphens/>
        <w:spacing w:after="0" w:line="240" w:lineRule="auto"/>
        <w:ind w:firstLine="709"/>
        <w:jc w:val="both"/>
        <w:rPr>
          <w:rFonts w:ascii="Arial" w:eastAsia="Times New Roman" w:hAnsi="Arial" w:cs="Arial"/>
          <w:iCs/>
          <w:color w:val="000000"/>
          <w:sz w:val="24"/>
          <w:szCs w:val="24"/>
          <w:lang w:eastAsia="ar-SA"/>
        </w:rPr>
      </w:pPr>
    </w:p>
    <w:p w:rsidR="00132FB8" w:rsidRPr="00132FB8" w:rsidRDefault="00132FB8" w:rsidP="00132FB8">
      <w:pPr>
        <w:suppressAutoHyphens/>
        <w:spacing w:after="0" w:line="240" w:lineRule="auto"/>
        <w:jc w:val="both"/>
        <w:rPr>
          <w:rFonts w:ascii="Arial" w:eastAsia="Times New Roman" w:hAnsi="Arial" w:cs="Arial"/>
          <w:b/>
          <w:sz w:val="24"/>
          <w:szCs w:val="16"/>
          <w:lang w:eastAsia="ar-SA"/>
        </w:rPr>
      </w:pPr>
      <w:r w:rsidRPr="00132FB8">
        <w:rPr>
          <w:rFonts w:ascii="Arial" w:eastAsia="Times New Roman" w:hAnsi="Arial" w:cs="Arial"/>
          <w:b/>
          <w:sz w:val="24"/>
          <w:szCs w:val="16"/>
          <w:lang w:eastAsia="ar-SA"/>
        </w:rPr>
        <w:t>с. Старое Якушкино</w:t>
      </w:r>
    </w:p>
    <w:p w:rsidR="00132FB8" w:rsidRPr="00132FB8" w:rsidRDefault="00132FB8" w:rsidP="002507F0">
      <w:pPr>
        <w:numPr>
          <w:ilvl w:val="0"/>
          <w:numId w:val="35"/>
        </w:numPr>
        <w:suppressAutoHyphens/>
        <w:spacing w:after="0" w:line="240" w:lineRule="auto"/>
        <w:jc w:val="both"/>
        <w:rPr>
          <w:rFonts w:ascii="Arial" w:eastAsia="Times New Roman" w:hAnsi="Arial" w:cs="Arial"/>
          <w:iCs/>
          <w:color w:val="000000"/>
          <w:sz w:val="24"/>
          <w:szCs w:val="24"/>
          <w:lang w:eastAsia="ar-SA"/>
        </w:rPr>
      </w:pPr>
      <w:r w:rsidRPr="00132FB8">
        <w:rPr>
          <w:rFonts w:ascii="Arial" w:eastAsia="Calibri" w:hAnsi="Arial" w:cs="Arial"/>
          <w:sz w:val="24"/>
          <w:szCs w:val="24"/>
          <w:shd w:val="clear" w:color="auto" w:fill="FFFFFF"/>
          <w:lang w:eastAsia="ru-RU"/>
        </w:rPr>
        <w:t xml:space="preserve">Модернизация предприятия в южной части села с соблюдением санитарно-защитной зоны до жилой застройки (производство </w:t>
      </w:r>
      <w:r w:rsidRPr="00132FB8">
        <w:rPr>
          <w:rFonts w:ascii="Arial" w:eastAsia="Calibri" w:hAnsi="Arial" w:cs="Arial"/>
          <w:sz w:val="24"/>
          <w:szCs w:val="24"/>
          <w:shd w:val="clear" w:color="auto" w:fill="FFFFFF"/>
          <w:lang w:val="en-US" w:eastAsia="ru-RU"/>
        </w:rPr>
        <w:t>V</w:t>
      </w:r>
      <w:r w:rsidRPr="00132FB8">
        <w:rPr>
          <w:rFonts w:ascii="Arial" w:eastAsia="Calibri" w:hAnsi="Arial" w:cs="Arial"/>
          <w:sz w:val="24"/>
          <w:szCs w:val="24"/>
          <w:shd w:val="clear" w:color="auto" w:fill="FFFFFF"/>
          <w:lang w:eastAsia="ru-RU"/>
        </w:rPr>
        <w:t xml:space="preserve"> класса, СЗЗ – 50 м) </w:t>
      </w:r>
      <w:r w:rsidRPr="00132FB8">
        <w:rPr>
          <w:rFonts w:ascii="Arial" w:eastAsia="Calibri" w:hAnsi="Arial" w:cs="Arial"/>
          <w:sz w:val="24"/>
          <w:szCs w:val="24"/>
          <w:shd w:val="clear" w:color="auto" w:fill="FFFFFF"/>
          <w:lang w:val="x-none" w:eastAsia="ru-RU"/>
        </w:rPr>
        <w:t>(2.</w:t>
      </w:r>
      <w:r w:rsidRPr="00132FB8">
        <w:rPr>
          <w:rFonts w:ascii="Arial" w:eastAsia="Calibri" w:hAnsi="Arial" w:cs="Arial"/>
          <w:sz w:val="24"/>
          <w:szCs w:val="24"/>
          <w:shd w:val="clear" w:color="auto" w:fill="FFFFFF"/>
          <w:lang w:eastAsia="ru-RU"/>
        </w:rPr>
        <w:t>6</w:t>
      </w:r>
      <w:r w:rsidRPr="00132FB8">
        <w:rPr>
          <w:rFonts w:ascii="Arial" w:eastAsia="Calibri" w:hAnsi="Arial" w:cs="Arial"/>
          <w:sz w:val="24"/>
          <w:szCs w:val="24"/>
          <w:shd w:val="clear" w:color="auto" w:fill="FFFFFF"/>
          <w:lang w:val="x-none" w:eastAsia="ru-RU"/>
        </w:rPr>
        <w:t>)</w:t>
      </w:r>
      <w:r w:rsidRPr="00132FB8">
        <w:rPr>
          <w:rFonts w:ascii="Arial" w:eastAsia="Calibri" w:hAnsi="Arial" w:cs="Arial"/>
          <w:sz w:val="24"/>
          <w:szCs w:val="24"/>
          <w:shd w:val="clear" w:color="auto" w:fill="FFFFFF"/>
          <w:lang w:eastAsia="ru-RU"/>
        </w:rPr>
        <w:t>.</w:t>
      </w:r>
    </w:p>
    <w:p w:rsidR="00132FB8" w:rsidRPr="00132FB8" w:rsidRDefault="00132FB8" w:rsidP="002507F0">
      <w:pPr>
        <w:numPr>
          <w:ilvl w:val="0"/>
          <w:numId w:val="35"/>
        </w:numPr>
        <w:suppressAutoHyphens/>
        <w:spacing w:after="0" w:line="240" w:lineRule="auto"/>
        <w:jc w:val="both"/>
        <w:rPr>
          <w:rFonts w:ascii="Arial" w:eastAsia="Times New Roman" w:hAnsi="Arial" w:cs="Arial"/>
          <w:sz w:val="24"/>
          <w:szCs w:val="16"/>
          <w:lang w:eastAsia="ar-SA"/>
        </w:rPr>
      </w:pPr>
      <w:r w:rsidRPr="00132FB8">
        <w:rPr>
          <w:rFonts w:ascii="Arial" w:eastAsia="Calibri" w:hAnsi="Arial" w:cs="Arial"/>
          <w:sz w:val="24"/>
          <w:szCs w:val="24"/>
          <w:shd w:val="clear" w:color="auto" w:fill="FFFFFF"/>
          <w:lang w:eastAsia="ru-RU"/>
        </w:rPr>
        <w:t xml:space="preserve">Модернизация предприятия в центральной части села с соблюдением санитарно-защитной зоны до жилой застройки (производство </w:t>
      </w:r>
      <w:r w:rsidRPr="00132FB8">
        <w:rPr>
          <w:rFonts w:ascii="Arial" w:eastAsia="Calibri" w:hAnsi="Arial" w:cs="Arial"/>
          <w:sz w:val="24"/>
          <w:szCs w:val="24"/>
          <w:shd w:val="clear" w:color="auto" w:fill="FFFFFF"/>
          <w:lang w:val="en-US" w:eastAsia="ru-RU"/>
        </w:rPr>
        <w:t>V</w:t>
      </w:r>
      <w:r w:rsidRPr="00132FB8">
        <w:rPr>
          <w:rFonts w:ascii="Arial" w:eastAsia="Calibri" w:hAnsi="Arial" w:cs="Arial"/>
          <w:sz w:val="24"/>
          <w:szCs w:val="24"/>
          <w:shd w:val="clear" w:color="auto" w:fill="FFFFFF"/>
          <w:lang w:eastAsia="ru-RU"/>
        </w:rPr>
        <w:t xml:space="preserve"> класса, СЗЗ – 50 м) </w:t>
      </w:r>
      <w:r w:rsidRPr="00132FB8">
        <w:rPr>
          <w:rFonts w:ascii="Arial" w:eastAsia="Calibri" w:hAnsi="Arial" w:cs="Arial"/>
          <w:sz w:val="24"/>
          <w:szCs w:val="24"/>
          <w:shd w:val="clear" w:color="auto" w:fill="FFFFFF"/>
          <w:lang w:val="x-none" w:eastAsia="ru-RU"/>
        </w:rPr>
        <w:t>(2.</w:t>
      </w:r>
      <w:r w:rsidRPr="00132FB8">
        <w:rPr>
          <w:rFonts w:ascii="Arial" w:eastAsia="Calibri" w:hAnsi="Arial" w:cs="Arial"/>
          <w:sz w:val="24"/>
          <w:szCs w:val="24"/>
          <w:shd w:val="clear" w:color="auto" w:fill="FFFFFF"/>
          <w:lang w:eastAsia="ru-RU"/>
        </w:rPr>
        <w:t>7</w:t>
      </w:r>
      <w:r w:rsidRPr="00132FB8">
        <w:rPr>
          <w:rFonts w:ascii="Arial" w:eastAsia="Calibri" w:hAnsi="Arial" w:cs="Arial"/>
          <w:sz w:val="24"/>
          <w:szCs w:val="24"/>
          <w:shd w:val="clear" w:color="auto" w:fill="FFFFFF"/>
          <w:lang w:val="x-none" w:eastAsia="ru-RU"/>
        </w:rPr>
        <w:t>)</w:t>
      </w:r>
      <w:r w:rsidRPr="00132FB8">
        <w:rPr>
          <w:rFonts w:ascii="Arial" w:eastAsia="Calibri" w:hAnsi="Arial" w:cs="Arial"/>
          <w:sz w:val="24"/>
          <w:szCs w:val="24"/>
          <w:shd w:val="clear" w:color="auto" w:fill="FFFFFF"/>
          <w:lang w:eastAsia="ru-RU"/>
        </w:rPr>
        <w:t>.</w:t>
      </w:r>
    </w:p>
    <w:p w:rsidR="00132FB8" w:rsidRPr="00132FB8" w:rsidRDefault="00132FB8" w:rsidP="00132FB8">
      <w:pPr>
        <w:suppressAutoHyphens/>
        <w:spacing w:after="0" w:line="240" w:lineRule="auto"/>
        <w:ind w:firstLine="709"/>
        <w:jc w:val="both"/>
        <w:rPr>
          <w:rFonts w:ascii="Arial" w:eastAsia="Times New Roman" w:hAnsi="Arial" w:cs="Arial"/>
          <w:iCs/>
          <w:color w:val="000000"/>
          <w:sz w:val="24"/>
          <w:szCs w:val="24"/>
          <w:lang w:eastAsia="ar-SA"/>
        </w:rPr>
      </w:pPr>
    </w:p>
    <w:p w:rsidR="00132FB8" w:rsidRPr="00132FB8" w:rsidRDefault="00132FB8" w:rsidP="00132FB8">
      <w:pPr>
        <w:keepNext/>
        <w:suppressAutoHyphens/>
        <w:spacing w:before="240" w:after="60" w:line="240" w:lineRule="auto"/>
        <w:jc w:val="center"/>
        <w:outlineLvl w:val="3"/>
        <w:rPr>
          <w:rFonts w:ascii="Arial" w:eastAsia="Times New Roman" w:hAnsi="Arial" w:cs="Arial"/>
          <w:b/>
          <w:i/>
          <w:iCs/>
          <w:color w:val="000000"/>
          <w:sz w:val="24"/>
          <w:szCs w:val="28"/>
          <w:lang w:eastAsia="ar-SA"/>
        </w:rPr>
      </w:pPr>
      <w:bookmarkStart w:id="292" w:name="_Toc311451319"/>
      <w:bookmarkStart w:id="293" w:name="_Toc312493556"/>
      <w:bookmarkStart w:id="294" w:name="_Toc312505710"/>
      <w:bookmarkStart w:id="295" w:name="_Toc314842340"/>
      <w:bookmarkStart w:id="296" w:name="_Toc332387831"/>
      <w:bookmarkStart w:id="297" w:name="_Toc356896666"/>
      <w:bookmarkEnd w:id="292"/>
      <w:r w:rsidRPr="00132FB8">
        <w:rPr>
          <w:rFonts w:ascii="Arial" w:eastAsia="Times New Roman" w:hAnsi="Arial" w:cs="Arial"/>
          <w:b/>
          <w:i/>
          <w:iCs/>
          <w:color w:val="000000"/>
          <w:sz w:val="24"/>
          <w:szCs w:val="28"/>
          <w:lang w:eastAsia="ar-SA"/>
        </w:rPr>
        <w:t>3.3.2.8. Развитие зоны  специального назначения</w:t>
      </w:r>
      <w:bookmarkEnd w:id="293"/>
      <w:bookmarkEnd w:id="294"/>
      <w:bookmarkEnd w:id="295"/>
      <w:bookmarkEnd w:id="296"/>
      <w:bookmarkEnd w:id="297"/>
    </w:p>
    <w:p w:rsidR="00132FB8" w:rsidRPr="00132FB8" w:rsidRDefault="00132FB8" w:rsidP="00132FB8">
      <w:pPr>
        <w:suppressAutoHyphens/>
        <w:spacing w:after="0" w:line="240" w:lineRule="auto"/>
        <w:jc w:val="both"/>
        <w:rPr>
          <w:rFonts w:ascii="Arial" w:eastAsia="Times New Roman" w:hAnsi="Arial" w:cs="Arial"/>
          <w:color w:val="000000"/>
          <w:sz w:val="24"/>
          <w:szCs w:val="16"/>
          <w:lang w:eastAsia="ar-SA"/>
        </w:rPr>
      </w:pPr>
      <w:bookmarkStart w:id="298" w:name="_Toc311451320"/>
      <w:bookmarkEnd w:id="298"/>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На территории сельского поселения Кармало-Аделяково предусматривается ряд мероприятий по объектам зоны специального назначения.</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i/>
          <w:sz w:val="24"/>
          <w:szCs w:val="16"/>
          <w:lang w:eastAsia="ar-SA"/>
        </w:rPr>
      </w:pPr>
      <w:r w:rsidRPr="00132FB8">
        <w:rPr>
          <w:rFonts w:ascii="Arial" w:eastAsia="Times New Roman" w:hAnsi="Arial" w:cs="Arial"/>
          <w:i/>
          <w:sz w:val="24"/>
          <w:szCs w:val="16"/>
          <w:lang w:eastAsia="ar-SA"/>
        </w:rPr>
        <w:lastRenderedPageBreak/>
        <w:t>Сельские кладбища</w:t>
      </w:r>
    </w:p>
    <w:p w:rsidR="00132FB8" w:rsidRPr="00132FB8" w:rsidRDefault="00132FB8" w:rsidP="00132FB8">
      <w:pPr>
        <w:suppressAutoHyphens/>
        <w:spacing w:after="0" w:line="240" w:lineRule="auto"/>
        <w:ind w:firstLine="720"/>
        <w:jc w:val="both"/>
        <w:rPr>
          <w:rFonts w:ascii="Arial" w:eastAsia="Times New Roman" w:hAnsi="Arial" w:cs="Arial"/>
          <w:sz w:val="24"/>
          <w:szCs w:val="24"/>
          <w:lang w:eastAsia="ar-SA"/>
        </w:rPr>
      </w:pPr>
    </w:p>
    <w:p w:rsidR="00132FB8" w:rsidRPr="00132FB8" w:rsidRDefault="00132FB8" w:rsidP="00132FB8">
      <w:pPr>
        <w:suppressAutoHyphens/>
        <w:spacing w:after="0" w:line="240" w:lineRule="auto"/>
        <w:ind w:firstLine="720"/>
        <w:jc w:val="both"/>
        <w:rPr>
          <w:rFonts w:ascii="Arial" w:eastAsia="Times New Roman" w:hAnsi="Arial" w:cs="Arial"/>
          <w:sz w:val="24"/>
          <w:szCs w:val="16"/>
          <w:lang w:eastAsia="ar-SA"/>
        </w:rPr>
      </w:pPr>
      <w:r w:rsidRPr="00132FB8">
        <w:rPr>
          <w:rFonts w:ascii="Arial" w:eastAsia="Times New Roman" w:hAnsi="Arial" w:cs="Arial"/>
          <w:sz w:val="24"/>
          <w:szCs w:val="24"/>
          <w:lang w:eastAsia="ar-SA"/>
        </w:rPr>
        <w:t xml:space="preserve">На территории сельского поселения Кармало-Аделяково расположено четыре кладбища. </w:t>
      </w:r>
      <w:r w:rsidRPr="00132FB8">
        <w:rPr>
          <w:rFonts w:ascii="Arial" w:eastAsia="Times New Roman" w:hAnsi="Arial" w:cs="Arial"/>
          <w:sz w:val="24"/>
          <w:szCs w:val="16"/>
          <w:lang w:eastAsia="ar-SA"/>
        </w:rPr>
        <w:t>Общая площадь кладбищ сельского поселения составляет – 2,94 га.</w:t>
      </w:r>
    </w:p>
    <w:p w:rsidR="00132FB8" w:rsidRPr="00132FB8" w:rsidRDefault="00132FB8" w:rsidP="00132FB8">
      <w:pPr>
        <w:suppressAutoHyphens/>
        <w:spacing w:after="0" w:line="240" w:lineRule="auto"/>
        <w:ind w:firstLine="720"/>
        <w:jc w:val="both"/>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Согласно федеральным нормативам градостроительного проектирования норма территории кладбищ составляет 0,24 га на 1 тыс. чел. </w:t>
      </w:r>
    </w:p>
    <w:p w:rsidR="00132FB8" w:rsidRPr="00132FB8" w:rsidRDefault="00132FB8" w:rsidP="00132FB8">
      <w:pPr>
        <w:suppressAutoHyphens/>
        <w:spacing w:after="0" w:line="240" w:lineRule="auto"/>
        <w:ind w:firstLine="720"/>
        <w:jc w:val="both"/>
        <w:rPr>
          <w:rFonts w:ascii="Arial" w:eastAsia="Times New Roman" w:hAnsi="Arial" w:cs="Arial"/>
          <w:color w:val="000080"/>
          <w:sz w:val="24"/>
          <w:szCs w:val="16"/>
          <w:lang w:eastAsia="ar-SA"/>
        </w:rPr>
      </w:pPr>
      <w:r w:rsidRPr="00132FB8">
        <w:rPr>
          <w:rFonts w:ascii="Arial" w:eastAsia="Times New Roman" w:hAnsi="Arial" w:cs="Arial"/>
          <w:sz w:val="24"/>
          <w:szCs w:val="24"/>
          <w:lang w:eastAsia="ar-SA"/>
        </w:rPr>
        <w:t xml:space="preserve">Площадь территории кладбищ традиционного захоронения должна составлять при численности </w:t>
      </w:r>
      <w:r w:rsidRPr="00132FB8">
        <w:rPr>
          <w:rFonts w:ascii="Arial" w:eastAsia="Times New Roman" w:hAnsi="Arial" w:cs="Arial"/>
          <w:sz w:val="24"/>
          <w:szCs w:val="16"/>
          <w:lang w:eastAsia="ar-SA"/>
        </w:rPr>
        <w:t xml:space="preserve">1694 чел. – 0,4 га. </w:t>
      </w:r>
      <w:r w:rsidRPr="00132FB8">
        <w:rPr>
          <w:rFonts w:ascii="Arial" w:eastAsia="Times New Roman" w:hAnsi="Arial" w:cs="Arial"/>
          <w:sz w:val="24"/>
          <w:szCs w:val="24"/>
          <w:lang w:eastAsia="ar-SA"/>
        </w:rPr>
        <w:t>Таким образом, общая площадь выделенных земельных участков соответствует требуемым нормам.</w:t>
      </w:r>
    </w:p>
    <w:p w:rsidR="00132FB8" w:rsidRPr="00132FB8" w:rsidRDefault="00132FB8" w:rsidP="00132FB8">
      <w:pPr>
        <w:suppressAutoHyphens/>
        <w:spacing w:after="0" w:line="240" w:lineRule="auto"/>
        <w:ind w:firstLine="720"/>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2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Генеральным планом предусматривается:</w:t>
      </w:r>
    </w:p>
    <w:p w:rsidR="00132FB8" w:rsidRPr="00132FB8" w:rsidRDefault="00132FB8" w:rsidP="00132FB8">
      <w:pPr>
        <w:suppressAutoHyphens/>
        <w:spacing w:after="0" w:line="240" w:lineRule="auto"/>
        <w:ind w:firstLine="72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расширение кладбища в с. Кармало-Аделяково в западном направлении, площадь увеличиться на 0,22 га и составит 1,88 га (19.1);</w:t>
      </w:r>
    </w:p>
    <w:p w:rsidR="00132FB8" w:rsidRPr="00132FB8" w:rsidRDefault="00132FB8" w:rsidP="00132FB8">
      <w:pPr>
        <w:suppressAutoHyphens/>
        <w:spacing w:after="0" w:line="240" w:lineRule="auto"/>
        <w:ind w:firstLine="72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-расширение кладбища в с. Старое Якушкино в южном направлении, площадь увеличится на 0,15 га и составит 0,73 га (19.2).</w:t>
      </w:r>
    </w:p>
    <w:p w:rsidR="00132FB8" w:rsidRPr="00132FB8" w:rsidRDefault="00132FB8" w:rsidP="00132FB8">
      <w:pPr>
        <w:suppressAutoHyphens/>
        <w:spacing w:after="0" w:line="240" w:lineRule="auto"/>
        <w:ind w:firstLine="720"/>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i/>
          <w:sz w:val="24"/>
          <w:szCs w:val="16"/>
          <w:lang w:eastAsia="ar-SA"/>
        </w:rPr>
      </w:pPr>
      <w:r w:rsidRPr="00132FB8">
        <w:rPr>
          <w:rFonts w:ascii="Arial" w:eastAsia="Times New Roman" w:hAnsi="Arial" w:cs="Arial"/>
          <w:i/>
          <w:sz w:val="24"/>
          <w:szCs w:val="16"/>
          <w:lang w:eastAsia="ar-SA"/>
        </w:rPr>
        <w:t>Скотомогильники</w:t>
      </w:r>
    </w:p>
    <w:p w:rsidR="00132FB8" w:rsidRPr="00132FB8" w:rsidRDefault="00132FB8" w:rsidP="00132FB8">
      <w:pPr>
        <w:suppressAutoHyphens/>
        <w:spacing w:after="0" w:line="240" w:lineRule="auto"/>
        <w:ind w:firstLine="709"/>
        <w:jc w:val="both"/>
        <w:rPr>
          <w:rFonts w:ascii="Arial" w:eastAsia="Times New Roman" w:hAnsi="Arial" w:cs="Arial"/>
          <w:i/>
          <w:sz w:val="24"/>
          <w:szCs w:val="16"/>
          <w:lang w:eastAsia="ar-SA"/>
        </w:rPr>
      </w:pPr>
    </w:p>
    <w:p w:rsidR="00132FB8" w:rsidRPr="00132FB8" w:rsidRDefault="00132FB8" w:rsidP="00132FB8">
      <w:pPr>
        <w:autoSpaceDE w:val="0"/>
        <w:autoSpaceDN w:val="0"/>
        <w:adjustRightInd w:val="0"/>
        <w:spacing w:after="0" w:line="240" w:lineRule="auto"/>
        <w:ind w:firstLine="720"/>
        <w:jc w:val="both"/>
        <w:rPr>
          <w:rFonts w:ascii="Arial" w:eastAsia="Arial" w:hAnsi="Arial" w:cs="Arial"/>
          <w:sz w:val="24"/>
          <w:szCs w:val="24"/>
          <w:u w:val="single"/>
          <w:lang w:eastAsia="ar-SA"/>
        </w:rPr>
      </w:pPr>
      <w:r w:rsidRPr="00132FB8">
        <w:rPr>
          <w:rFonts w:ascii="Arial" w:eastAsia="Arial" w:hAnsi="Arial" w:cs="Arial"/>
          <w:sz w:val="24"/>
          <w:szCs w:val="24"/>
          <w:u w:val="single"/>
          <w:lang w:eastAsia="ar-SA"/>
        </w:rPr>
        <w:t>Проектом генерального плана предусматривается:</w:t>
      </w:r>
    </w:p>
    <w:p w:rsidR="00132FB8" w:rsidRPr="00132FB8" w:rsidRDefault="00132FB8" w:rsidP="002507F0">
      <w:pPr>
        <w:numPr>
          <w:ilvl w:val="0"/>
          <w:numId w:val="23"/>
        </w:numPr>
        <w:suppressAutoHyphens/>
        <w:spacing w:after="0" w:line="240" w:lineRule="auto"/>
        <w:ind w:firstLine="90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Консервации скотомогильников районе населенных пунктов Старое Якушкино и Кармало-Аделяково с последующей рекультивацией территории.</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i/>
          <w:sz w:val="24"/>
          <w:szCs w:val="16"/>
          <w:lang w:eastAsia="ar-SA"/>
        </w:rPr>
      </w:pPr>
      <w:r w:rsidRPr="00132FB8">
        <w:rPr>
          <w:rFonts w:ascii="Arial" w:eastAsia="Times New Roman" w:hAnsi="Arial" w:cs="Arial"/>
          <w:i/>
          <w:sz w:val="24"/>
          <w:szCs w:val="16"/>
          <w:lang w:eastAsia="ar-SA"/>
        </w:rPr>
        <w:t xml:space="preserve">Свалки, ТБО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Cs/>
          <w:sz w:val="24"/>
          <w:szCs w:val="16"/>
          <w:lang w:eastAsia="ar-SA"/>
        </w:rPr>
      </w:pPr>
      <w:r w:rsidRPr="00132FB8">
        <w:rPr>
          <w:rFonts w:ascii="Arial" w:eastAsia="Times New Roman" w:hAnsi="Arial" w:cs="Arial"/>
          <w:bCs/>
          <w:sz w:val="24"/>
          <w:szCs w:val="16"/>
          <w:lang w:eastAsia="ar-SA"/>
        </w:rPr>
        <w:t>В селе Кармало-Аделяково имеется свалка в западной части села, площадью 0,073 га.</w:t>
      </w:r>
    </w:p>
    <w:p w:rsidR="00132FB8" w:rsidRPr="00132FB8" w:rsidRDefault="00132FB8" w:rsidP="00132FB8">
      <w:pPr>
        <w:suppressAutoHyphens/>
        <w:spacing w:after="0" w:line="240" w:lineRule="auto"/>
        <w:ind w:firstLine="709"/>
        <w:jc w:val="both"/>
        <w:rPr>
          <w:rFonts w:ascii="Arial" w:eastAsia="Times New Roman" w:hAnsi="Arial" w:cs="Arial"/>
          <w:bCs/>
          <w:sz w:val="24"/>
          <w:szCs w:val="16"/>
          <w:lang w:eastAsia="ar-SA"/>
        </w:rPr>
      </w:pPr>
      <w:r w:rsidRPr="00132FB8">
        <w:rPr>
          <w:rFonts w:ascii="Arial" w:eastAsia="Times New Roman" w:hAnsi="Arial" w:cs="Arial"/>
          <w:bCs/>
          <w:sz w:val="24"/>
          <w:szCs w:val="16"/>
          <w:lang w:eastAsia="ar-SA"/>
        </w:rPr>
        <w:t>В селе Старое Якушкино имеется свалка в северной части села, на въезде, площадью 0,1955 га.</w:t>
      </w:r>
    </w:p>
    <w:p w:rsidR="00132FB8" w:rsidRPr="00132FB8" w:rsidRDefault="00132FB8" w:rsidP="00132FB8">
      <w:pPr>
        <w:autoSpaceDE w:val="0"/>
        <w:autoSpaceDN w:val="0"/>
        <w:adjustRightInd w:val="0"/>
        <w:spacing w:after="0" w:line="240" w:lineRule="auto"/>
        <w:ind w:firstLine="720"/>
        <w:jc w:val="both"/>
        <w:rPr>
          <w:rFonts w:ascii="Arial" w:eastAsia="Arial" w:hAnsi="Arial" w:cs="Arial"/>
          <w:sz w:val="24"/>
          <w:szCs w:val="24"/>
          <w:u w:val="single"/>
          <w:lang w:eastAsia="ar-SA"/>
        </w:rPr>
      </w:pPr>
    </w:p>
    <w:p w:rsidR="00132FB8" w:rsidRPr="00132FB8" w:rsidRDefault="00132FB8" w:rsidP="00132FB8">
      <w:pPr>
        <w:autoSpaceDE w:val="0"/>
        <w:autoSpaceDN w:val="0"/>
        <w:adjustRightInd w:val="0"/>
        <w:spacing w:after="0" w:line="240" w:lineRule="auto"/>
        <w:ind w:firstLine="720"/>
        <w:jc w:val="both"/>
        <w:rPr>
          <w:rFonts w:ascii="Arial" w:eastAsia="Arial" w:hAnsi="Arial" w:cs="Arial"/>
          <w:sz w:val="24"/>
          <w:szCs w:val="24"/>
          <w:u w:val="single"/>
          <w:lang w:eastAsia="ar-SA"/>
        </w:rPr>
      </w:pPr>
      <w:r w:rsidRPr="00132FB8">
        <w:rPr>
          <w:rFonts w:ascii="Arial" w:eastAsia="Arial" w:hAnsi="Arial" w:cs="Arial"/>
          <w:sz w:val="24"/>
          <w:szCs w:val="24"/>
          <w:u w:val="single"/>
          <w:lang w:eastAsia="ar-SA"/>
        </w:rPr>
        <w:t>Проектом генерального плана предусматривается:</w:t>
      </w:r>
    </w:p>
    <w:p w:rsidR="00132FB8" w:rsidRPr="00132FB8" w:rsidRDefault="00132FB8" w:rsidP="002507F0">
      <w:pPr>
        <w:numPr>
          <w:ilvl w:val="0"/>
          <w:numId w:val="23"/>
        </w:numPr>
        <w:suppressAutoHyphens/>
        <w:spacing w:after="0" w:line="240" w:lineRule="auto"/>
        <w:ind w:firstLine="90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Ликвидации несанкционированных свалок в районе населенных пунктов Старое Якушкино и Кармало-Аделяково с последующей рекультивацией территории.</w:t>
      </w:r>
    </w:p>
    <w:p w:rsidR="00132FB8" w:rsidRPr="00132FB8" w:rsidRDefault="00132FB8" w:rsidP="00132FB8">
      <w:pPr>
        <w:suppressAutoHyphens/>
        <w:spacing w:after="0" w:line="240" w:lineRule="auto"/>
        <w:ind w:firstLine="709"/>
        <w:jc w:val="both"/>
        <w:rPr>
          <w:rFonts w:ascii="Arial" w:eastAsia="Times New Roman" w:hAnsi="Arial" w:cs="Arial"/>
          <w:bCs/>
          <w:sz w:val="24"/>
          <w:szCs w:val="16"/>
          <w:lang w:eastAsia="ar-SA"/>
        </w:rPr>
      </w:pPr>
    </w:p>
    <w:p w:rsidR="00132FB8" w:rsidRPr="00132FB8" w:rsidRDefault="00132FB8" w:rsidP="00132FB8">
      <w:pPr>
        <w:keepNext/>
        <w:suppressAutoHyphens/>
        <w:spacing w:after="60" w:line="240" w:lineRule="auto"/>
        <w:jc w:val="center"/>
        <w:outlineLvl w:val="3"/>
        <w:rPr>
          <w:rFonts w:ascii="Arial" w:eastAsia="Times New Roman" w:hAnsi="Arial" w:cs="Arial"/>
          <w:b/>
          <w:bCs/>
          <w:i/>
          <w:sz w:val="24"/>
          <w:szCs w:val="24"/>
          <w:lang w:eastAsia="ar-SA"/>
        </w:rPr>
      </w:pPr>
      <w:bookmarkStart w:id="299" w:name="_Toc343589511"/>
      <w:bookmarkStart w:id="300" w:name="_Toc343694508"/>
      <w:bookmarkStart w:id="301" w:name="_Toc356896667"/>
      <w:r w:rsidRPr="00132FB8">
        <w:rPr>
          <w:rFonts w:ascii="Arial" w:eastAsia="Times New Roman" w:hAnsi="Arial" w:cs="Arial"/>
          <w:b/>
          <w:bCs/>
          <w:i/>
          <w:sz w:val="24"/>
          <w:szCs w:val="24"/>
          <w:lang w:eastAsia="ar-SA"/>
        </w:rPr>
        <w:t xml:space="preserve">3.3.2.9. Экспликация планируемых объектов. </w:t>
      </w:r>
      <w:r w:rsidRPr="00132FB8">
        <w:rPr>
          <w:rFonts w:ascii="Arial" w:eastAsia="Times New Roman" w:hAnsi="Arial" w:cs="Arial"/>
          <w:b/>
          <w:bCs/>
          <w:i/>
          <w:sz w:val="24"/>
          <w:szCs w:val="24"/>
          <w:lang w:eastAsia="ru-RU"/>
        </w:rPr>
        <w:t>Описание и параметры функциональных зон</w:t>
      </w:r>
      <w:bookmarkEnd w:id="299"/>
      <w:bookmarkEnd w:id="300"/>
      <w:bookmarkEnd w:id="301"/>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Планируемые </w:t>
      </w:r>
      <w:r w:rsidRPr="00132FB8">
        <w:rPr>
          <w:rFonts w:ascii="Arial" w:eastAsia="Times New Roman" w:hAnsi="Arial" w:cs="Arial"/>
          <w:sz w:val="24"/>
          <w:szCs w:val="24"/>
          <w:lang w:eastAsia="ar-SA"/>
        </w:rPr>
        <w:t>объекты федерального, регионального, муниципального значения, согласно «Схеме территориального планирования муниципального</w:t>
      </w:r>
      <w:r w:rsidRPr="00132FB8">
        <w:rPr>
          <w:rFonts w:ascii="Arial" w:eastAsia="Times New Roman" w:hAnsi="Arial" w:cs="Arial"/>
          <w:sz w:val="24"/>
          <w:szCs w:val="16"/>
          <w:lang w:eastAsia="ar-SA"/>
        </w:rPr>
        <w:t xml:space="preserve"> района Сергиевского Самарской области» и предложениям генерального плана,  представлены в Таблице №39.</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Планируемые </w:t>
      </w:r>
      <w:r w:rsidRPr="00132FB8">
        <w:rPr>
          <w:rFonts w:ascii="Arial" w:eastAsia="Times New Roman" w:hAnsi="Arial" w:cs="Arial"/>
          <w:sz w:val="24"/>
          <w:szCs w:val="24"/>
          <w:lang w:eastAsia="ar-SA"/>
        </w:rPr>
        <w:t>объекты сельского поселения, согласно «Схеме территориального планирования муниципального</w:t>
      </w:r>
      <w:r w:rsidRPr="00132FB8">
        <w:rPr>
          <w:rFonts w:ascii="Arial" w:eastAsia="Times New Roman" w:hAnsi="Arial" w:cs="Arial"/>
          <w:sz w:val="24"/>
          <w:szCs w:val="16"/>
          <w:lang w:eastAsia="ar-SA"/>
        </w:rPr>
        <w:t xml:space="preserve"> района Сергиевского Самарской области» и предложениям генерального плана, представлены в Таблице №40.</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Планируемые </w:t>
      </w:r>
      <w:r w:rsidRPr="00132FB8">
        <w:rPr>
          <w:rFonts w:ascii="Arial" w:eastAsia="Times New Roman" w:hAnsi="Arial" w:cs="Arial"/>
          <w:sz w:val="24"/>
          <w:szCs w:val="24"/>
          <w:lang w:eastAsia="ar-SA"/>
        </w:rPr>
        <w:t>объекты частного значения, согласно «Схеме территориального планирования муниципального</w:t>
      </w:r>
      <w:r w:rsidRPr="00132FB8">
        <w:rPr>
          <w:rFonts w:ascii="Arial" w:eastAsia="Times New Roman" w:hAnsi="Arial" w:cs="Arial"/>
          <w:sz w:val="24"/>
          <w:szCs w:val="16"/>
          <w:lang w:eastAsia="ar-SA"/>
        </w:rPr>
        <w:t xml:space="preserve"> района Сергиевского Самарской области» и</w:t>
      </w:r>
      <w:r w:rsidRPr="00132FB8">
        <w:rPr>
          <w:rFonts w:ascii="Arial" w:eastAsia="Times New Roman" w:hAnsi="Arial" w:cs="Arial"/>
          <w:sz w:val="24"/>
          <w:szCs w:val="24"/>
          <w:lang w:eastAsia="ar-SA"/>
        </w:rPr>
        <w:t xml:space="preserve"> </w:t>
      </w:r>
      <w:r w:rsidRPr="00132FB8">
        <w:rPr>
          <w:rFonts w:ascii="Arial" w:eastAsia="Times New Roman" w:hAnsi="Arial" w:cs="Arial"/>
          <w:sz w:val="24"/>
          <w:szCs w:val="16"/>
          <w:lang w:eastAsia="ar-SA"/>
        </w:rPr>
        <w:t>предложениям генерального плана, представлены в Таблице №41.</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 xml:space="preserve">Описание и параметры функциональных зон представлены в Таблице №42. </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sectPr w:rsidR="00132FB8" w:rsidRPr="00132FB8">
          <w:pgSz w:w="11906" w:h="16838"/>
          <w:pgMar w:top="1134" w:right="850" w:bottom="1134" w:left="1701" w:header="709" w:footer="709" w:gutter="0"/>
          <w:cols w:space="708"/>
        </w:sectPr>
      </w:pP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Таблица №39</w:t>
      </w:r>
    </w:p>
    <w:p w:rsidR="00132FB8" w:rsidRPr="00132FB8" w:rsidRDefault="00132FB8" w:rsidP="00132FB8">
      <w:pPr>
        <w:suppressAutoHyphens/>
        <w:spacing w:after="0" w:line="240" w:lineRule="auto"/>
        <w:ind w:firstLine="709"/>
        <w:jc w:val="center"/>
        <w:rPr>
          <w:rFonts w:ascii="Arial" w:eastAsia="Times New Roman" w:hAnsi="Arial" w:cs="Arial"/>
          <w:b/>
          <w:sz w:val="24"/>
          <w:szCs w:val="24"/>
          <w:lang w:eastAsia="ar-SA"/>
        </w:rPr>
      </w:pPr>
      <w:r w:rsidRPr="00132FB8">
        <w:rPr>
          <w:rFonts w:ascii="Arial" w:eastAsia="Times New Roman" w:hAnsi="Arial" w:cs="Arial"/>
          <w:b/>
          <w:sz w:val="24"/>
          <w:szCs w:val="24"/>
          <w:lang w:eastAsia="ar-SA"/>
        </w:rPr>
        <w:t>Объекты капитального строительства</w:t>
      </w:r>
    </w:p>
    <w:tbl>
      <w:tblPr>
        <w:tblW w:w="141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9"/>
        <w:gridCol w:w="3197"/>
        <w:gridCol w:w="2761"/>
        <w:gridCol w:w="2191"/>
        <w:gridCol w:w="2258"/>
        <w:gridCol w:w="2935"/>
      </w:tblGrid>
      <w:tr w:rsidR="00132FB8" w:rsidRPr="00132FB8" w:rsidTr="007D1544">
        <w:trPr>
          <w:jc w:val="center"/>
        </w:trPr>
        <w:tc>
          <w:tcPr>
            <w:tcW w:w="789"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 по ГП</w:t>
            </w:r>
          </w:p>
        </w:tc>
        <w:tc>
          <w:tcPr>
            <w:tcW w:w="3197"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p>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Наименование</w:t>
            </w:r>
          </w:p>
        </w:tc>
        <w:tc>
          <w:tcPr>
            <w:tcW w:w="2761"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p>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Местоположение</w:t>
            </w:r>
          </w:p>
          <w:p w:rsidR="00132FB8" w:rsidRPr="00132FB8" w:rsidRDefault="00132FB8" w:rsidP="00132FB8">
            <w:pPr>
              <w:suppressAutoHyphens/>
              <w:spacing w:after="0" w:line="240" w:lineRule="auto"/>
              <w:jc w:val="center"/>
              <w:rPr>
                <w:rFonts w:ascii="Arial" w:eastAsia="Calibri" w:hAnsi="Arial" w:cs="Arial"/>
                <w:sz w:val="24"/>
                <w:szCs w:val="24"/>
                <w:lang w:eastAsia="ar-SA"/>
              </w:rPr>
            </w:pPr>
            <w:r w:rsidRPr="00132FB8">
              <w:rPr>
                <w:rFonts w:ascii="Arial" w:eastAsia="Calibri" w:hAnsi="Arial" w:cs="Arial"/>
                <w:sz w:val="24"/>
                <w:szCs w:val="24"/>
                <w:lang w:eastAsia="ar-SA"/>
              </w:rPr>
              <w:t>(населённый пункт, улица, № дома)</w:t>
            </w:r>
          </w:p>
        </w:tc>
        <w:tc>
          <w:tcPr>
            <w:tcW w:w="2191"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p>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Характеристика объекта</w:t>
            </w:r>
          </w:p>
          <w:p w:rsidR="00132FB8" w:rsidRPr="00132FB8" w:rsidRDefault="00132FB8" w:rsidP="00132FB8">
            <w:pPr>
              <w:suppressAutoHyphens/>
              <w:spacing w:after="0" w:line="240" w:lineRule="auto"/>
              <w:jc w:val="center"/>
              <w:rPr>
                <w:rFonts w:ascii="Arial" w:eastAsia="Calibri" w:hAnsi="Arial" w:cs="Arial"/>
                <w:sz w:val="24"/>
                <w:szCs w:val="24"/>
                <w:lang w:eastAsia="ar-SA"/>
              </w:rPr>
            </w:pPr>
            <w:r w:rsidRPr="00132FB8">
              <w:rPr>
                <w:rFonts w:ascii="Arial" w:eastAsia="Calibri" w:hAnsi="Arial" w:cs="Arial"/>
                <w:sz w:val="24"/>
                <w:szCs w:val="24"/>
                <w:lang w:eastAsia="ar-SA"/>
              </w:rPr>
              <w:t>(проектная)</w:t>
            </w:r>
          </w:p>
          <w:p w:rsidR="00132FB8" w:rsidRPr="00132FB8" w:rsidRDefault="00132FB8" w:rsidP="00132FB8">
            <w:pPr>
              <w:shd w:val="clear" w:color="auto" w:fill="FFFFFF"/>
              <w:suppressAutoHyphens/>
              <w:spacing w:after="0" w:line="240" w:lineRule="auto"/>
              <w:jc w:val="center"/>
              <w:rPr>
                <w:rFonts w:ascii="Arial" w:eastAsia="Calibri" w:hAnsi="Arial" w:cs="Arial"/>
                <w:b/>
                <w:sz w:val="24"/>
                <w:szCs w:val="24"/>
                <w:lang w:eastAsia="ar-SA"/>
              </w:rPr>
            </w:pPr>
          </w:p>
        </w:tc>
        <w:tc>
          <w:tcPr>
            <w:tcW w:w="2258"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p>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Функциональная зона</w:t>
            </w:r>
          </w:p>
        </w:tc>
        <w:tc>
          <w:tcPr>
            <w:tcW w:w="2935"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p>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 xml:space="preserve">Мероприятие </w:t>
            </w:r>
          </w:p>
          <w:p w:rsidR="00132FB8" w:rsidRPr="00132FB8" w:rsidRDefault="00132FB8" w:rsidP="00132FB8">
            <w:pPr>
              <w:suppressAutoHyphens/>
              <w:spacing w:after="0" w:line="240" w:lineRule="auto"/>
              <w:jc w:val="both"/>
              <w:rPr>
                <w:rFonts w:ascii="Arial" w:eastAsia="Calibri" w:hAnsi="Arial" w:cs="Arial"/>
                <w:b/>
                <w:sz w:val="24"/>
                <w:szCs w:val="24"/>
                <w:lang w:eastAsia="ar-SA"/>
              </w:rPr>
            </w:pPr>
          </w:p>
        </w:tc>
      </w:tr>
      <w:tr w:rsidR="00132FB8" w:rsidRPr="00132FB8" w:rsidTr="007D1544">
        <w:trPr>
          <w:jc w:val="center"/>
        </w:trPr>
        <w:tc>
          <w:tcPr>
            <w:tcW w:w="789"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1</w:t>
            </w:r>
          </w:p>
        </w:tc>
        <w:tc>
          <w:tcPr>
            <w:tcW w:w="3197"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2</w:t>
            </w:r>
          </w:p>
        </w:tc>
        <w:tc>
          <w:tcPr>
            <w:tcW w:w="2761"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3</w:t>
            </w:r>
          </w:p>
        </w:tc>
        <w:tc>
          <w:tcPr>
            <w:tcW w:w="2191"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4</w:t>
            </w:r>
          </w:p>
        </w:tc>
        <w:tc>
          <w:tcPr>
            <w:tcW w:w="2258"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5</w:t>
            </w:r>
          </w:p>
        </w:tc>
        <w:tc>
          <w:tcPr>
            <w:tcW w:w="2935"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6</w:t>
            </w:r>
          </w:p>
        </w:tc>
      </w:tr>
      <w:tr w:rsidR="00132FB8" w:rsidRPr="00132FB8" w:rsidTr="007D1544">
        <w:trPr>
          <w:trHeight w:val="309"/>
          <w:jc w:val="center"/>
        </w:trPr>
        <w:tc>
          <w:tcPr>
            <w:tcW w:w="14131" w:type="dxa"/>
            <w:gridSpan w:val="6"/>
            <w:vAlign w:val="center"/>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Calibri" w:hAnsi="Arial" w:cs="Arial"/>
                <w:b/>
                <w:sz w:val="24"/>
                <w:szCs w:val="24"/>
                <w:lang w:eastAsia="ar-SA"/>
              </w:rPr>
              <w:t>ОБЪЕКТЫ ФЕДЕРАЛЬНОГО ЗНАЧЕНИЯ</w:t>
            </w:r>
          </w:p>
        </w:tc>
      </w:tr>
      <w:tr w:rsidR="00132FB8" w:rsidRPr="00132FB8" w:rsidTr="007D1544">
        <w:trPr>
          <w:jc w:val="center"/>
        </w:trPr>
        <w:tc>
          <w:tcPr>
            <w:tcW w:w="789"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tc>
        <w:tc>
          <w:tcPr>
            <w:tcW w:w="3197" w:type="dxa"/>
          </w:tcPr>
          <w:p w:rsidR="00132FB8" w:rsidRPr="00132FB8" w:rsidRDefault="00132FB8" w:rsidP="00132FB8">
            <w:pPr>
              <w:suppressAutoHyphens/>
              <w:spacing w:after="0" w:line="240" w:lineRule="auto"/>
              <w:jc w:val="both"/>
              <w:rPr>
                <w:rFonts w:ascii="Arial" w:eastAsia="Calibri" w:hAnsi="Arial" w:cs="Arial"/>
                <w:b/>
                <w:sz w:val="24"/>
                <w:szCs w:val="24"/>
                <w:lang w:eastAsia="ar-SA"/>
              </w:rPr>
            </w:pPr>
          </w:p>
        </w:tc>
        <w:tc>
          <w:tcPr>
            <w:tcW w:w="2761"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tc>
        <w:tc>
          <w:tcPr>
            <w:tcW w:w="2191"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tc>
        <w:tc>
          <w:tcPr>
            <w:tcW w:w="2258" w:type="dxa"/>
          </w:tcPr>
          <w:p w:rsidR="00132FB8" w:rsidRPr="00132FB8" w:rsidRDefault="00132FB8" w:rsidP="00132FB8">
            <w:pPr>
              <w:suppressAutoHyphens/>
              <w:spacing w:after="0" w:line="240" w:lineRule="auto"/>
              <w:jc w:val="both"/>
              <w:rPr>
                <w:rFonts w:ascii="Arial" w:eastAsia="Calibri" w:hAnsi="Arial" w:cs="Arial"/>
                <w:sz w:val="24"/>
                <w:szCs w:val="16"/>
                <w:lang w:eastAsia="ar-SA"/>
              </w:rPr>
            </w:pPr>
          </w:p>
        </w:tc>
        <w:tc>
          <w:tcPr>
            <w:tcW w:w="2935"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не планируется</w:t>
            </w:r>
          </w:p>
        </w:tc>
      </w:tr>
      <w:tr w:rsidR="00132FB8" w:rsidRPr="00132FB8" w:rsidTr="007D1544">
        <w:trPr>
          <w:trHeight w:val="419"/>
          <w:jc w:val="center"/>
        </w:trPr>
        <w:tc>
          <w:tcPr>
            <w:tcW w:w="14131" w:type="dxa"/>
            <w:gridSpan w:val="6"/>
            <w:vAlign w:val="center"/>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Calibri" w:hAnsi="Arial" w:cs="Arial"/>
                <w:b/>
                <w:sz w:val="24"/>
                <w:szCs w:val="24"/>
                <w:lang w:eastAsia="ar-SA"/>
              </w:rPr>
              <w:t>ОБЪЕКТЫ РЕГИОНАЛЬНОГО ЗНАЧЕНИЯ</w:t>
            </w:r>
          </w:p>
        </w:tc>
      </w:tr>
      <w:tr w:rsidR="00132FB8" w:rsidRPr="00132FB8" w:rsidTr="007D1544">
        <w:trPr>
          <w:jc w:val="center"/>
        </w:trPr>
        <w:tc>
          <w:tcPr>
            <w:tcW w:w="14131" w:type="dxa"/>
            <w:gridSpan w:val="6"/>
            <w:vAlign w:val="center"/>
          </w:tcPr>
          <w:p w:rsidR="00132FB8" w:rsidRPr="00132FB8" w:rsidRDefault="00132FB8" w:rsidP="00132FB8">
            <w:pPr>
              <w:suppressAutoHyphens/>
              <w:spacing w:after="0" w:line="240" w:lineRule="auto"/>
              <w:ind w:hanging="36"/>
              <w:jc w:val="center"/>
              <w:rPr>
                <w:rFonts w:ascii="Arial" w:eastAsia="Times New Roman" w:hAnsi="Arial" w:cs="Arial"/>
                <w:sz w:val="24"/>
                <w:szCs w:val="24"/>
                <w:lang w:eastAsia="ar-SA"/>
              </w:rPr>
            </w:pPr>
            <w:r w:rsidRPr="00132FB8">
              <w:rPr>
                <w:rFonts w:ascii="Arial" w:eastAsia="Times New Roman" w:hAnsi="Arial" w:cs="Arial"/>
                <w:b/>
                <w:sz w:val="24"/>
                <w:szCs w:val="24"/>
                <w:lang w:eastAsia="ar-SA"/>
              </w:rPr>
              <w:t>Учреждения жилищно-коммунального хозяйства</w:t>
            </w:r>
          </w:p>
        </w:tc>
      </w:tr>
      <w:tr w:rsidR="00132FB8" w:rsidRPr="00132FB8" w:rsidTr="007D1544">
        <w:trPr>
          <w:jc w:val="center"/>
        </w:trPr>
        <w:tc>
          <w:tcPr>
            <w:tcW w:w="789"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15.1</w:t>
            </w:r>
          </w:p>
        </w:tc>
        <w:tc>
          <w:tcPr>
            <w:tcW w:w="3197"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Пождепо</w:t>
            </w:r>
          </w:p>
        </w:tc>
        <w:tc>
          <w:tcPr>
            <w:tcW w:w="2761"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с. Кармало-Аделяково</w:t>
            </w:r>
          </w:p>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ул. Полевая</w:t>
            </w:r>
          </w:p>
        </w:tc>
        <w:tc>
          <w:tcPr>
            <w:tcW w:w="2191"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val="en-US" w:eastAsia="ar-SA"/>
              </w:rPr>
              <w:t xml:space="preserve">2 </w:t>
            </w:r>
            <w:r w:rsidRPr="00132FB8">
              <w:rPr>
                <w:rFonts w:ascii="Arial" w:eastAsia="Times New Roman" w:hAnsi="Arial" w:cs="Arial"/>
                <w:lang w:eastAsia="ar-SA"/>
              </w:rPr>
              <w:t>машины</w:t>
            </w:r>
          </w:p>
        </w:tc>
        <w:tc>
          <w:tcPr>
            <w:tcW w:w="2258" w:type="dxa"/>
            <w:shd w:val="clear" w:color="auto" w:fill="auto"/>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П2</w:t>
            </w:r>
          </w:p>
        </w:tc>
        <w:tc>
          <w:tcPr>
            <w:tcW w:w="2935"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Строительство</w:t>
            </w:r>
          </w:p>
        </w:tc>
      </w:tr>
      <w:tr w:rsidR="00132FB8" w:rsidRPr="00132FB8" w:rsidTr="007D1544">
        <w:trPr>
          <w:trHeight w:val="517"/>
          <w:jc w:val="center"/>
        </w:trPr>
        <w:tc>
          <w:tcPr>
            <w:tcW w:w="14131" w:type="dxa"/>
            <w:gridSpan w:val="6"/>
            <w:vAlign w:val="center"/>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Calibri" w:hAnsi="Arial" w:cs="Arial"/>
                <w:b/>
                <w:sz w:val="24"/>
                <w:szCs w:val="24"/>
                <w:lang w:eastAsia="ar-SA"/>
              </w:rPr>
              <w:t>ОБЪЕКТЫ МЕСТНОГО ЗНАЧЕНИЯ МУНИЦИПАЛЬНОГО РАЙОНА</w:t>
            </w:r>
          </w:p>
        </w:tc>
      </w:tr>
      <w:tr w:rsidR="00132FB8" w:rsidRPr="00132FB8" w:rsidTr="007D1544">
        <w:trPr>
          <w:trHeight w:val="388"/>
          <w:jc w:val="center"/>
        </w:trPr>
        <w:tc>
          <w:tcPr>
            <w:tcW w:w="14131" w:type="dxa"/>
            <w:gridSpan w:val="6"/>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Calibri" w:hAnsi="Arial" w:cs="Arial"/>
                <w:b/>
                <w:lang w:eastAsia="ar-SA"/>
              </w:rPr>
              <w:t>Объекты учебно-образовательного назначен</w:t>
            </w:r>
            <w:r w:rsidRPr="00132FB8">
              <w:rPr>
                <w:rFonts w:ascii="Arial" w:eastAsia="Calibri" w:hAnsi="Arial" w:cs="Arial"/>
                <w:b/>
                <w:lang w:val="en-US" w:eastAsia="ar-SA"/>
              </w:rPr>
              <w:t>ия</w:t>
            </w:r>
          </w:p>
        </w:tc>
      </w:tr>
      <w:tr w:rsidR="00132FB8" w:rsidRPr="00132FB8" w:rsidTr="007D1544">
        <w:trPr>
          <w:jc w:val="center"/>
        </w:trPr>
        <w:tc>
          <w:tcPr>
            <w:tcW w:w="789"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3.1</w:t>
            </w:r>
          </w:p>
        </w:tc>
        <w:tc>
          <w:tcPr>
            <w:tcW w:w="3197"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Детский сад</w:t>
            </w:r>
          </w:p>
        </w:tc>
        <w:tc>
          <w:tcPr>
            <w:tcW w:w="2761"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с. Кармало-Аделяково</w:t>
            </w:r>
          </w:p>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ул. Ленина</w:t>
            </w:r>
          </w:p>
        </w:tc>
        <w:tc>
          <w:tcPr>
            <w:tcW w:w="2191"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60 мест</w:t>
            </w:r>
          </w:p>
        </w:tc>
        <w:tc>
          <w:tcPr>
            <w:tcW w:w="2258" w:type="dxa"/>
            <w:shd w:val="clear" w:color="auto" w:fill="auto"/>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Ж</w:t>
            </w:r>
          </w:p>
        </w:tc>
        <w:tc>
          <w:tcPr>
            <w:tcW w:w="2935"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Строительство</w:t>
            </w:r>
          </w:p>
        </w:tc>
      </w:tr>
      <w:tr w:rsidR="00132FB8" w:rsidRPr="00132FB8" w:rsidTr="007D1544">
        <w:trPr>
          <w:jc w:val="center"/>
        </w:trPr>
        <w:tc>
          <w:tcPr>
            <w:tcW w:w="789"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4.1</w:t>
            </w:r>
          </w:p>
        </w:tc>
        <w:tc>
          <w:tcPr>
            <w:tcW w:w="3197"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ГБОУ СОШ с. Кармало-Аделяково</w:t>
            </w:r>
          </w:p>
        </w:tc>
        <w:tc>
          <w:tcPr>
            <w:tcW w:w="2761"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с. Кармало-Аделяково</w:t>
            </w:r>
          </w:p>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ул. Ленина, 26</w:t>
            </w:r>
          </w:p>
        </w:tc>
        <w:tc>
          <w:tcPr>
            <w:tcW w:w="2191"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 xml:space="preserve">450 мест </w:t>
            </w:r>
          </w:p>
          <w:p w:rsidR="00132FB8" w:rsidRPr="00132FB8" w:rsidRDefault="00132FB8" w:rsidP="00132FB8">
            <w:pPr>
              <w:suppressAutoHyphens/>
              <w:spacing w:after="0" w:line="240" w:lineRule="auto"/>
              <w:ind w:hanging="36"/>
              <w:rPr>
                <w:rFonts w:ascii="Arial" w:eastAsia="Times New Roman" w:hAnsi="Arial" w:cs="Arial"/>
                <w:lang w:eastAsia="ar-SA"/>
              </w:rPr>
            </w:pPr>
          </w:p>
        </w:tc>
        <w:tc>
          <w:tcPr>
            <w:tcW w:w="2258" w:type="dxa"/>
            <w:shd w:val="clear" w:color="auto" w:fill="auto"/>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Ж</w:t>
            </w:r>
          </w:p>
        </w:tc>
        <w:tc>
          <w:tcPr>
            <w:tcW w:w="2935"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 xml:space="preserve">Реконструкция </w:t>
            </w:r>
          </w:p>
        </w:tc>
      </w:tr>
      <w:tr w:rsidR="00132FB8" w:rsidRPr="00132FB8" w:rsidTr="007D1544">
        <w:trPr>
          <w:trHeight w:val="348"/>
          <w:jc w:val="center"/>
        </w:trPr>
        <w:tc>
          <w:tcPr>
            <w:tcW w:w="789"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4.2</w:t>
            </w:r>
          </w:p>
        </w:tc>
        <w:tc>
          <w:tcPr>
            <w:tcW w:w="3197" w:type="dxa"/>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Старо-Якушкинский филиал МОУ Серноводская СОШ</w:t>
            </w:r>
          </w:p>
        </w:tc>
        <w:tc>
          <w:tcPr>
            <w:tcW w:w="276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с. Старое Якушкино, ул. Мира, 6</w:t>
            </w:r>
          </w:p>
        </w:tc>
        <w:tc>
          <w:tcPr>
            <w:tcW w:w="219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250 мест – школа</w:t>
            </w:r>
          </w:p>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60 мест - детский сад</w:t>
            </w:r>
          </w:p>
        </w:tc>
        <w:tc>
          <w:tcPr>
            <w:tcW w:w="2258" w:type="dxa"/>
            <w:shd w:val="clear" w:color="auto" w:fill="auto"/>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Ж</w:t>
            </w:r>
          </w:p>
        </w:tc>
        <w:tc>
          <w:tcPr>
            <w:tcW w:w="2935"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Реконструкция под образовательный комплекс «Школа-детский сад» с открытием группы детского сада</w:t>
            </w:r>
          </w:p>
        </w:tc>
      </w:tr>
      <w:tr w:rsidR="00132FB8" w:rsidRPr="00132FB8" w:rsidTr="007D1544">
        <w:trPr>
          <w:jc w:val="center"/>
        </w:trPr>
        <w:tc>
          <w:tcPr>
            <w:tcW w:w="14131" w:type="dxa"/>
            <w:gridSpan w:val="6"/>
            <w:tcBorders>
              <w:bottom w:val="single" w:sz="4" w:space="0" w:color="000000"/>
            </w:tcBorders>
            <w:vAlign w:val="center"/>
          </w:tcPr>
          <w:p w:rsidR="00132FB8" w:rsidRPr="00132FB8" w:rsidRDefault="00132FB8" w:rsidP="00132FB8">
            <w:pPr>
              <w:suppressAutoHyphens/>
              <w:spacing w:after="0" w:line="240" w:lineRule="auto"/>
              <w:jc w:val="center"/>
              <w:rPr>
                <w:rFonts w:ascii="Arial" w:eastAsia="Calibri" w:hAnsi="Arial" w:cs="Arial"/>
                <w:lang w:eastAsia="ar-SA"/>
              </w:rPr>
            </w:pPr>
            <w:r w:rsidRPr="00132FB8">
              <w:rPr>
                <w:rFonts w:ascii="Arial" w:eastAsia="Calibri" w:hAnsi="Arial" w:cs="Arial"/>
                <w:b/>
                <w:lang w:eastAsia="ar-SA"/>
              </w:rPr>
              <w:t>Объекты здравоохранения</w:t>
            </w:r>
          </w:p>
        </w:tc>
      </w:tr>
      <w:tr w:rsidR="00132FB8" w:rsidRPr="00132FB8" w:rsidTr="007D1544">
        <w:trPr>
          <w:jc w:val="center"/>
        </w:trPr>
        <w:tc>
          <w:tcPr>
            <w:tcW w:w="789"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5.1</w:t>
            </w:r>
          </w:p>
        </w:tc>
        <w:tc>
          <w:tcPr>
            <w:tcW w:w="3197"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ФАП</w:t>
            </w:r>
          </w:p>
        </w:tc>
        <w:tc>
          <w:tcPr>
            <w:tcW w:w="2761"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с. Старое Якушкино, ул. Мира, 5</w:t>
            </w:r>
          </w:p>
        </w:tc>
        <w:tc>
          <w:tcPr>
            <w:tcW w:w="2191" w:type="dxa"/>
            <w:vAlign w:val="center"/>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15-20 посещений в сену</w:t>
            </w:r>
          </w:p>
        </w:tc>
        <w:tc>
          <w:tcPr>
            <w:tcW w:w="2258" w:type="dxa"/>
            <w:shd w:val="clear" w:color="auto" w:fill="auto"/>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О</w:t>
            </w:r>
          </w:p>
        </w:tc>
        <w:tc>
          <w:tcPr>
            <w:tcW w:w="2935"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Реконструкция</w:t>
            </w:r>
          </w:p>
        </w:tc>
      </w:tr>
      <w:tr w:rsidR="00132FB8" w:rsidRPr="00132FB8" w:rsidTr="007D1544">
        <w:trPr>
          <w:jc w:val="center"/>
        </w:trPr>
        <w:tc>
          <w:tcPr>
            <w:tcW w:w="14131" w:type="dxa"/>
            <w:gridSpan w:val="6"/>
            <w:vAlign w:val="center"/>
          </w:tcPr>
          <w:p w:rsidR="00132FB8" w:rsidRPr="00132FB8" w:rsidRDefault="00132FB8" w:rsidP="00132FB8">
            <w:pPr>
              <w:suppressAutoHyphens/>
              <w:spacing w:after="0" w:line="240" w:lineRule="auto"/>
              <w:ind w:hanging="36"/>
              <w:jc w:val="center"/>
              <w:rPr>
                <w:rFonts w:ascii="Arial" w:eastAsia="Times New Roman" w:hAnsi="Arial" w:cs="Arial"/>
                <w:lang w:eastAsia="ar-SA"/>
              </w:rPr>
            </w:pPr>
            <w:r w:rsidRPr="00132FB8">
              <w:rPr>
                <w:rFonts w:ascii="Arial" w:eastAsia="Calibri" w:hAnsi="Arial" w:cs="Arial"/>
                <w:b/>
                <w:lang w:eastAsia="ar-SA"/>
              </w:rPr>
              <w:t>Объекты спортивного назначения</w:t>
            </w:r>
          </w:p>
        </w:tc>
      </w:tr>
      <w:tr w:rsidR="00132FB8" w:rsidRPr="00132FB8" w:rsidTr="007D1544">
        <w:trPr>
          <w:jc w:val="center"/>
        </w:trPr>
        <w:tc>
          <w:tcPr>
            <w:tcW w:w="789" w:type="dxa"/>
            <w:tcBorders>
              <w:bottom w:val="single" w:sz="4" w:space="0" w:color="000000"/>
            </w:tcBorders>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7.3</w:t>
            </w:r>
          </w:p>
        </w:tc>
        <w:tc>
          <w:tcPr>
            <w:tcW w:w="3197" w:type="dxa"/>
            <w:tcBorders>
              <w:bottom w:val="single" w:sz="4" w:space="0" w:color="000000"/>
            </w:tcBorders>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 xml:space="preserve">Спортивный зал ГБОУ СОШ </w:t>
            </w:r>
          </w:p>
        </w:tc>
        <w:tc>
          <w:tcPr>
            <w:tcW w:w="2761" w:type="dxa"/>
            <w:tcBorders>
              <w:bottom w:val="single" w:sz="4" w:space="0" w:color="000000"/>
            </w:tcBorders>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 Кармало-Аделяково, ул. Ленина, 26</w:t>
            </w:r>
          </w:p>
        </w:tc>
        <w:tc>
          <w:tcPr>
            <w:tcW w:w="2191" w:type="dxa"/>
            <w:tcBorders>
              <w:bottom w:val="single" w:sz="4" w:space="0" w:color="000000"/>
            </w:tcBorders>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210 м</w:t>
            </w:r>
            <w:r w:rsidRPr="00132FB8">
              <w:rPr>
                <w:rFonts w:ascii="Arial" w:eastAsia="Calibri" w:hAnsi="Arial" w:cs="Arial"/>
                <w:vertAlign w:val="superscript"/>
                <w:lang w:eastAsia="ar-SA"/>
              </w:rPr>
              <w:t>2</w:t>
            </w:r>
          </w:p>
        </w:tc>
        <w:tc>
          <w:tcPr>
            <w:tcW w:w="2258" w:type="dxa"/>
            <w:shd w:val="clear" w:color="auto" w:fill="auto"/>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Ж</w:t>
            </w:r>
          </w:p>
        </w:tc>
        <w:tc>
          <w:tcPr>
            <w:tcW w:w="2935" w:type="dxa"/>
            <w:tcBorders>
              <w:bottom w:val="single" w:sz="4" w:space="0" w:color="000000"/>
            </w:tcBorders>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Реконструкция</w:t>
            </w:r>
          </w:p>
        </w:tc>
      </w:tr>
    </w:tbl>
    <w:p w:rsidR="00132FB8" w:rsidRPr="00132FB8" w:rsidRDefault="00132FB8" w:rsidP="00132FB8">
      <w:pPr>
        <w:suppressAutoHyphens/>
        <w:spacing w:after="0" w:line="240" w:lineRule="auto"/>
        <w:ind w:left="720" w:firstLine="709"/>
        <w:jc w:val="both"/>
        <w:rPr>
          <w:rFonts w:ascii="Arial" w:eastAsia="Times New Roman" w:hAnsi="Arial" w:cs="Arial"/>
          <w:b/>
          <w:sz w:val="24"/>
          <w:szCs w:val="24"/>
          <w:lang w:val="en-US" w:eastAsia="ar-SA"/>
        </w:rPr>
      </w:pPr>
    </w:p>
    <w:p w:rsidR="00132FB8" w:rsidRPr="00132FB8" w:rsidRDefault="00132FB8" w:rsidP="00132FB8">
      <w:pPr>
        <w:suppressAutoHyphens/>
        <w:spacing w:after="0" w:line="240" w:lineRule="auto"/>
        <w:ind w:left="720" w:firstLine="709"/>
        <w:jc w:val="both"/>
        <w:rPr>
          <w:rFonts w:ascii="Arial" w:eastAsia="Times New Roman" w:hAnsi="Arial" w:cs="Arial"/>
          <w:b/>
          <w:sz w:val="24"/>
          <w:szCs w:val="24"/>
          <w:lang w:val="en-US" w:eastAsia="ar-SA"/>
        </w:rPr>
      </w:pP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r w:rsidRPr="00132FB8">
        <w:rPr>
          <w:rFonts w:ascii="Arial" w:eastAsia="Times New Roman" w:hAnsi="Arial" w:cs="Arial"/>
          <w:sz w:val="24"/>
          <w:szCs w:val="16"/>
          <w:lang w:eastAsia="ar-SA"/>
        </w:rPr>
        <w:t>Таблица №40</w:t>
      </w:r>
    </w:p>
    <w:p w:rsidR="00132FB8" w:rsidRPr="00132FB8" w:rsidRDefault="00132FB8" w:rsidP="00132FB8">
      <w:pPr>
        <w:suppressAutoHyphens/>
        <w:spacing w:after="0" w:line="240" w:lineRule="auto"/>
        <w:ind w:firstLine="709"/>
        <w:jc w:val="center"/>
        <w:rPr>
          <w:rFonts w:ascii="Arial" w:eastAsia="Times New Roman" w:hAnsi="Arial" w:cs="Arial"/>
          <w:b/>
          <w:sz w:val="24"/>
          <w:szCs w:val="16"/>
          <w:lang w:eastAsia="ar-SA"/>
        </w:rPr>
      </w:pPr>
      <w:r w:rsidRPr="00132FB8">
        <w:rPr>
          <w:rFonts w:ascii="Arial" w:eastAsia="Times New Roman" w:hAnsi="Arial" w:cs="Arial"/>
          <w:b/>
          <w:sz w:val="24"/>
          <w:szCs w:val="16"/>
          <w:lang w:eastAsia="ar-SA"/>
        </w:rPr>
        <w:t>Объекты капитального строительства</w:t>
      </w:r>
    </w:p>
    <w:tbl>
      <w:tblPr>
        <w:tblW w:w="14047" w:type="dxa"/>
        <w:jc w:val="center"/>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6"/>
        <w:gridCol w:w="2989"/>
        <w:gridCol w:w="2713"/>
        <w:gridCol w:w="2565"/>
        <w:gridCol w:w="2258"/>
        <w:gridCol w:w="2796"/>
      </w:tblGrid>
      <w:tr w:rsidR="00132FB8" w:rsidRPr="00132FB8" w:rsidTr="007D1544">
        <w:trPr>
          <w:jc w:val="center"/>
        </w:trPr>
        <w:tc>
          <w:tcPr>
            <w:tcW w:w="726"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 по ГП</w:t>
            </w:r>
          </w:p>
        </w:tc>
        <w:tc>
          <w:tcPr>
            <w:tcW w:w="2989"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p>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Наименование</w:t>
            </w:r>
          </w:p>
        </w:tc>
        <w:tc>
          <w:tcPr>
            <w:tcW w:w="2713"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p>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Местоположение</w:t>
            </w:r>
          </w:p>
          <w:p w:rsidR="00132FB8" w:rsidRPr="00132FB8" w:rsidRDefault="00132FB8" w:rsidP="00132FB8">
            <w:pPr>
              <w:suppressAutoHyphens/>
              <w:spacing w:after="0" w:line="240" w:lineRule="auto"/>
              <w:jc w:val="center"/>
              <w:rPr>
                <w:rFonts w:ascii="Arial" w:eastAsia="Calibri" w:hAnsi="Arial" w:cs="Arial"/>
                <w:sz w:val="24"/>
                <w:szCs w:val="24"/>
                <w:lang w:eastAsia="ar-SA"/>
              </w:rPr>
            </w:pPr>
            <w:r w:rsidRPr="00132FB8">
              <w:rPr>
                <w:rFonts w:ascii="Arial" w:eastAsia="Calibri" w:hAnsi="Arial" w:cs="Arial"/>
                <w:sz w:val="24"/>
                <w:szCs w:val="24"/>
                <w:lang w:eastAsia="ar-SA"/>
              </w:rPr>
              <w:t>(населённый пункт, улица, № дома)</w:t>
            </w:r>
          </w:p>
        </w:tc>
        <w:tc>
          <w:tcPr>
            <w:tcW w:w="2565"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p>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Характеристика объекта</w:t>
            </w:r>
          </w:p>
          <w:p w:rsidR="00132FB8" w:rsidRPr="00132FB8" w:rsidRDefault="00132FB8" w:rsidP="00132FB8">
            <w:pPr>
              <w:suppressAutoHyphens/>
              <w:spacing w:after="0" w:line="240" w:lineRule="auto"/>
              <w:jc w:val="center"/>
              <w:rPr>
                <w:rFonts w:ascii="Arial" w:eastAsia="Calibri" w:hAnsi="Arial" w:cs="Arial"/>
                <w:sz w:val="24"/>
                <w:szCs w:val="24"/>
                <w:lang w:eastAsia="ar-SA"/>
              </w:rPr>
            </w:pPr>
            <w:r w:rsidRPr="00132FB8">
              <w:rPr>
                <w:rFonts w:ascii="Arial" w:eastAsia="Calibri" w:hAnsi="Arial" w:cs="Arial"/>
                <w:sz w:val="24"/>
                <w:szCs w:val="24"/>
                <w:lang w:eastAsia="ar-SA"/>
              </w:rPr>
              <w:t>(проектная)</w:t>
            </w:r>
          </w:p>
          <w:p w:rsidR="00132FB8" w:rsidRPr="00132FB8" w:rsidRDefault="00132FB8" w:rsidP="00132FB8">
            <w:pPr>
              <w:shd w:val="clear" w:color="auto" w:fill="FFFFFF"/>
              <w:suppressAutoHyphens/>
              <w:spacing w:after="0" w:line="240" w:lineRule="auto"/>
              <w:jc w:val="center"/>
              <w:rPr>
                <w:rFonts w:ascii="Arial" w:eastAsia="Calibri" w:hAnsi="Arial" w:cs="Arial"/>
                <w:b/>
                <w:sz w:val="24"/>
                <w:szCs w:val="24"/>
                <w:lang w:eastAsia="ar-SA"/>
              </w:rPr>
            </w:pPr>
          </w:p>
        </w:tc>
        <w:tc>
          <w:tcPr>
            <w:tcW w:w="2258"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p>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Функциональная зона</w:t>
            </w:r>
          </w:p>
        </w:tc>
        <w:tc>
          <w:tcPr>
            <w:tcW w:w="2796"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p>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 xml:space="preserve">Мероприятие </w:t>
            </w:r>
          </w:p>
          <w:p w:rsidR="00132FB8" w:rsidRPr="00132FB8" w:rsidRDefault="00132FB8" w:rsidP="00132FB8">
            <w:pPr>
              <w:suppressAutoHyphens/>
              <w:spacing w:after="0" w:line="240" w:lineRule="auto"/>
              <w:jc w:val="center"/>
              <w:rPr>
                <w:rFonts w:ascii="Arial" w:eastAsia="Calibri" w:hAnsi="Arial" w:cs="Arial"/>
                <w:b/>
                <w:sz w:val="24"/>
                <w:szCs w:val="24"/>
                <w:lang w:eastAsia="ar-SA"/>
              </w:rPr>
            </w:pPr>
          </w:p>
        </w:tc>
      </w:tr>
      <w:tr w:rsidR="00132FB8" w:rsidRPr="00132FB8" w:rsidTr="007D1544">
        <w:trPr>
          <w:jc w:val="center"/>
        </w:trPr>
        <w:tc>
          <w:tcPr>
            <w:tcW w:w="726"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1</w:t>
            </w:r>
          </w:p>
        </w:tc>
        <w:tc>
          <w:tcPr>
            <w:tcW w:w="2989"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2</w:t>
            </w:r>
          </w:p>
        </w:tc>
        <w:tc>
          <w:tcPr>
            <w:tcW w:w="2713"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3</w:t>
            </w:r>
          </w:p>
        </w:tc>
        <w:tc>
          <w:tcPr>
            <w:tcW w:w="2565"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4</w:t>
            </w:r>
          </w:p>
        </w:tc>
        <w:tc>
          <w:tcPr>
            <w:tcW w:w="2258"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5</w:t>
            </w:r>
          </w:p>
        </w:tc>
        <w:tc>
          <w:tcPr>
            <w:tcW w:w="2796"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6</w:t>
            </w:r>
          </w:p>
        </w:tc>
      </w:tr>
      <w:tr w:rsidR="00132FB8" w:rsidRPr="00132FB8" w:rsidTr="007D1544">
        <w:trPr>
          <w:trHeight w:val="414"/>
          <w:jc w:val="center"/>
        </w:trPr>
        <w:tc>
          <w:tcPr>
            <w:tcW w:w="14047" w:type="dxa"/>
            <w:gridSpan w:val="6"/>
            <w:vAlign w:val="center"/>
          </w:tcPr>
          <w:p w:rsidR="00132FB8" w:rsidRPr="00132FB8" w:rsidRDefault="00132FB8" w:rsidP="00132FB8">
            <w:pPr>
              <w:suppressAutoHyphens/>
              <w:spacing w:after="0" w:line="240" w:lineRule="auto"/>
              <w:rPr>
                <w:rFonts w:ascii="Arial" w:eastAsia="Calibri" w:hAnsi="Arial" w:cs="Arial"/>
                <w:sz w:val="24"/>
                <w:szCs w:val="24"/>
                <w:lang w:eastAsia="ar-SA"/>
              </w:rPr>
            </w:pPr>
            <w:r w:rsidRPr="00132FB8">
              <w:rPr>
                <w:rFonts w:ascii="Arial" w:eastAsia="Times New Roman" w:hAnsi="Arial" w:cs="Arial"/>
                <w:b/>
                <w:sz w:val="24"/>
                <w:szCs w:val="16"/>
                <w:lang w:eastAsia="ar-SA"/>
              </w:rPr>
              <w:t>ОБЪЕКТЫ МЕСТНОГО ЗНАЧЕНИЯ СЕЛЬСКОГО ПОСЕЛЕНИЯ</w:t>
            </w:r>
          </w:p>
        </w:tc>
      </w:tr>
      <w:tr w:rsidR="00132FB8" w:rsidRPr="00132FB8" w:rsidTr="007D1544">
        <w:trPr>
          <w:jc w:val="center"/>
        </w:trPr>
        <w:tc>
          <w:tcPr>
            <w:tcW w:w="14047" w:type="dxa"/>
            <w:gridSpan w:val="6"/>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Calibri" w:hAnsi="Arial" w:cs="Arial"/>
                <w:b/>
                <w:lang w:eastAsia="ar-SA"/>
              </w:rPr>
              <w:t>Объекты спортивного назначения</w:t>
            </w:r>
          </w:p>
        </w:tc>
      </w:tr>
      <w:tr w:rsidR="00132FB8" w:rsidRPr="00132FB8" w:rsidTr="007D1544">
        <w:trPr>
          <w:jc w:val="center"/>
        </w:trPr>
        <w:tc>
          <w:tcPr>
            <w:tcW w:w="726"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7.1</w:t>
            </w:r>
          </w:p>
        </w:tc>
        <w:tc>
          <w:tcPr>
            <w:tcW w:w="2989"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Физкультурно-оздоровительный комплекс (ФОК)</w:t>
            </w:r>
          </w:p>
        </w:tc>
        <w:tc>
          <w:tcPr>
            <w:tcW w:w="2713"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с. Кармало-Аделяково, ул. Полевая/Ленина</w:t>
            </w:r>
          </w:p>
        </w:tc>
        <w:tc>
          <w:tcPr>
            <w:tcW w:w="2565"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Зал - 540 м</w:t>
            </w:r>
            <w:r w:rsidRPr="00132FB8">
              <w:rPr>
                <w:rFonts w:ascii="Arial" w:eastAsia="Times New Roman" w:hAnsi="Arial" w:cs="Arial"/>
                <w:vertAlign w:val="superscript"/>
                <w:lang w:eastAsia="ar-SA"/>
              </w:rPr>
              <w:t>2</w:t>
            </w:r>
            <w:r w:rsidRPr="00132FB8">
              <w:rPr>
                <w:rFonts w:ascii="Arial" w:eastAsia="Times New Roman" w:hAnsi="Arial" w:cs="Arial"/>
                <w:lang w:eastAsia="ar-SA"/>
              </w:rPr>
              <w:t xml:space="preserve"> площади пола,</w:t>
            </w:r>
          </w:p>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 xml:space="preserve"> плоскостные спорт. сооружения  – 0,6 га</w:t>
            </w:r>
          </w:p>
        </w:tc>
        <w:tc>
          <w:tcPr>
            <w:tcW w:w="2258" w:type="dxa"/>
            <w:shd w:val="clear" w:color="auto" w:fill="auto"/>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Р</w:t>
            </w:r>
          </w:p>
        </w:tc>
        <w:tc>
          <w:tcPr>
            <w:tcW w:w="2796"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Строительство</w:t>
            </w:r>
          </w:p>
        </w:tc>
      </w:tr>
      <w:tr w:rsidR="00132FB8" w:rsidRPr="00132FB8" w:rsidTr="007D1544">
        <w:trPr>
          <w:jc w:val="center"/>
        </w:trPr>
        <w:tc>
          <w:tcPr>
            <w:tcW w:w="726"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7.2</w:t>
            </w:r>
          </w:p>
        </w:tc>
        <w:tc>
          <w:tcPr>
            <w:tcW w:w="2989"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Открытая спортивная площадка</w:t>
            </w:r>
          </w:p>
        </w:tc>
        <w:tc>
          <w:tcPr>
            <w:tcW w:w="2713"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 xml:space="preserve">с. Старое Якушкино, </w:t>
            </w:r>
          </w:p>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ул.Набережная</w:t>
            </w:r>
          </w:p>
        </w:tc>
        <w:tc>
          <w:tcPr>
            <w:tcW w:w="2565"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0,2 га</w:t>
            </w:r>
          </w:p>
        </w:tc>
        <w:tc>
          <w:tcPr>
            <w:tcW w:w="2258" w:type="dxa"/>
            <w:shd w:val="clear" w:color="auto" w:fill="auto"/>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Р</w:t>
            </w:r>
          </w:p>
        </w:tc>
        <w:tc>
          <w:tcPr>
            <w:tcW w:w="2796"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Строительство</w:t>
            </w:r>
          </w:p>
        </w:tc>
      </w:tr>
      <w:tr w:rsidR="00132FB8" w:rsidRPr="00132FB8" w:rsidTr="007D1544">
        <w:trPr>
          <w:jc w:val="center"/>
        </w:trPr>
        <w:tc>
          <w:tcPr>
            <w:tcW w:w="14047" w:type="dxa"/>
            <w:gridSpan w:val="6"/>
            <w:vAlign w:val="center"/>
          </w:tcPr>
          <w:p w:rsidR="00132FB8" w:rsidRPr="00132FB8" w:rsidRDefault="00132FB8" w:rsidP="00132FB8">
            <w:pPr>
              <w:suppressAutoHyphens/>
              <w:spacing w:after="0" w:line="240" w:lineRule="auto"/>
              <w:ind w:left="10" w:hanging="10"/>
              <w:jc w:val="center"/>
              <w:rPr>
                <w:rFonts w:ascii="Arial" w:eastAsia="Times New Roman" w:hAnsi="Arial" w:cs="Arial"/>
                <w:lang w:eastAsia="ar-SA"/>
              </w:rPr>
            </w:pPr>
            <w:r w:rsidRPr="00132FB8">
              <w:rPr>
                <w:rFonts w:ascii="Arial" w:eastAsia="Calibri" w:hAnsi="Arial" w:cs="Arial"/>
                <w:b/>
                <w:lang w:eastAsia="ar-SA"/>
              </w:rPr>
              <w:t>Объекты культурно-досугового назначения</w:t>
            </w:r>
          </w:p>
        </w:tc>
      </w:tr>
      <w:tr w:rsidR="00132FB8" w:rsidRPr="00132FB8" w:rsidTr="007D1544">
        <w:trPr>
          <w:jc w:val="center"/>
        </w:trPr>
        <w:tc>
          <w:tcPr>
            <w:tcW w:w="72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8.1</w:t>
            </w:r>
          </w:p>
        </w:tc>
        <w:tc>
          <w:tcPr>
            <w:tcW w:w="2989"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СДК</w:t>
            </w:r>
          </w:p>
        </w:tc>
        <w:tc>
          <w:tcPr>
            <w:tcW w:w="2713"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Calibri" w:hAnsi="Arial" w:cs="Arial"/>
                <w:lang w:eastAsia="ar-SA"/>
              </w:rPr>
              <w:t>с. Кармало-Аделяково, ул. Ленина, 18</w:t>
            </w:r>
          </w:p>
        </w:tc>
        <w:tc>
          <w:tcPr>
            <w:tcW w:w="2565"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250 мест</w:t>
            </w:r>
          </w:p>
        </w:tc>
        <w:tc>
          <w:tcPr>
            <w:tcW w:w="2258" w:type="dxa"/>
            <w:shd w:val="clear" w:color="auto" w:fill="auto"/>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О</w:t>
            </w:r>
          </w:p>
        </w:tc>
        <w:tc>
          <w:tcPr>
            <w:tcW w:w="2796"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Капитальный ремонт с увеличением вместимости</w:t>
            </w:r>
          </w:p>
        </w:tc>
      </w:tr>
      <w:tr w:rsidR="00132FB8" w:rsidRPr="00132FB8" w:rsidTr="007D1544">
        <w:trPr>
          <w:jc w:val="center"/>
        </w:trPr>
        <w:tc>
          <w:tcPr>
            <w:tcW w:w="72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8.2</w:t>
            </w:r>
          </w:p>
        </w:tc>
        <w:tc>
          <w:tcPr>
            <w:tcW w:w="2989"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СДК</w:t>
            </w:r>
          </w:p>
        </w:tc>
        <w:tc>
          <w:tcPr>
            <w:tcW w:w="2713"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Calibri" w:hAnsi="Arial" w:cs="Arial"/>
                <w:lang w:eastAsia="ar-SA"/>
              </w:rPr>
              <w:t>с. Старое Якушкино, ул. Центральная, 8</w:t>
            </w:r>
          </w:p>
        </w:tc>
        <w:tc>
          <w:tcPr>
            <w:tcW w:w="256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150 мест</w:t>
            </w:r>
          </w:p>
        </w:tc>
        <w:tc>
          <w:tcPr>
            <w:tcW w:w="2258" w:type="dxa"/>
            <w:shd w:val="clear" w:color="auto" w:fill="auto"/>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О</w:t>
            </w:r>
          </w:p>
        </w:tc>
        <w:tc>
          <w:tcPr>
            <w:tcW w:w="2796"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Реконструкция с увеличением вместимости</w:t>
            </w:r>
          </w:p>
        </w:tc>
      </w:tr>
      <w:tr w:rsidR="00132FB8" w:rsidRPr="00132FB8" w:rsidTr="007D1544">
        <w:trPr>
          <w:jc w:val="center"/>
        </w:trPr>
        <w:tc>
          <w:tcPr>
            <w:tcW w:w="14047" w:type="dxa"/>
            <w:gridSpan w:val="6"/>
            <w:vAlign w:val="center"/>
          </w:tcPr>
          <w:p w:rsidR="00132FB8" w:rsidRPr="00132FB8" w:rsidRDefault="00132FB8" w:rsidP="00132FB8">
            <w:pPr>
              <w:suppressAutoHyphens/>
              <w:spacing w:after="0" w:line="240" w:lineRule="auto"/>
              <w:ind w:left="10" w:hanging="10"/>
              <w:jc w:val="center"/>
              <w:rPr>
                <w:rFonts w:ascii="Arial" w:eastAsia="Times New Roman" w:hAnsi="Arial" w:cs="Arial"/>
                <w:lang w:eastAsia="ar-SA"/>
              </w:rPr>
            </w:pPr>
            <w:r w:rsidRPr="00132FB8">
              <w:rPr>
                <w:rFonts w:ascii="Arial" w:eastAsia="Calibri" w:hAnsi="Arial" w:cs="Arial"/>
                <w:b/>
                <w:lang w:eastAsia="ar-SA"/>
              </w:rPr>
              <w:t>Объекты бытового обслуживания</w:t>
            </w:r>
          </w:p>
        </w:tc>
      </w:tr>
      <w:tr w:rsidR="00132FB8" w:rsidRPr="00132FB8" w:rsidTr="007D1544">
        <w:trPr>
          <w:jc w:val="center"/>
        </w:trPr>
        <w:tc>
          <w:tcPr>
            <w:tcW w:w="72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12.1</w:t>
            </w:r>
          </w:p>
        </w:tc>
        <w:tc>
          <w:tcPr>
            <w:tcW w:w="2989"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 xml:space="preserve">Комплексное предприятие коммунально-бытового обслуживания </w:t>
            </w:r>
          </w:p>
        </w:tc>
        <w:tc>
          <w:tcPr>
            <w:tcW w:w="2713"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 Кармало-Аделяково, ул. Лесная</w:t>
            </w:r>
          </w:p>
        </w:tc>
        <w:tc>
          <w:tcPr>
            <w:tcW w:w="2565"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10 раб. мест, прачечная - на 51кг белья в смену, химчистка на 2,5 кг вещей в смену, баня на 12 мест</w:t>
            </w:r>
          </w:p>
        </w:tc>
        <w:tc>
          <w:tcPr>
            <w:tcW w:w="2258"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О</w:t>
            </w:r>
          </w:p>
        </w:tc>
        <w:tc>
          <w:tcPr>
            <w:tcW w:w="279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Строительство</w:t>
            </w:r>
          </w:p>
        </w:tc>
      </w:tr>
      <w:tr w:rsidR="00132FB8" w:rsidRPr="00132FB8" w:rsidTr="007D1544">
        <w:trPr>
          <w:jc w:val="center"/>
        </w:trPr>
        <w:tc>
          <w:tcPr>
            <w:tcW w:w="14047" w:type="dxa"/>
            <w:gridSpan w:val="6"/>
            <w:vAlign w:val="center"/>
          </w:tcPr>
          <w:p w:rsidR="00132FB8" w:rsidRPr="00132FB8" w:rsidRDefault="00132FB8" w:rsidP="00132FB8">
            <w:pPr>
              <w:suppressAutoHyphens/>
              <w:spacing w:after="0" w:line="240" w:lineRule="auto"/>
              <w:ind w:left="10" w:hanging="10"/>
              <w:jc w:val="center"/>
              <w:rPr>
                <w:rFonts w:ascii="Arial" w:eastAsia="Times New Roman" w:hAnsi="Arial" w:cs="Arial"/>
                <w:lang w:eastAsia="ar-SA"/>
              </w:rPr>
            </w:pPr>
            <w:r w:rsidRPr="00132FB8">
              <w:rPr>
                <w:rFonts w:ascii="Arial" w:eastAsia="Calibri" w:hAnsi="Arial" w:cs="Arial"/>
                <w:b/>
                <w:lang w:eastAsia="ar-SA"/>
              </w:rPr>
              <w:t>Объекты общественного и административного назначения</w:t>
            </w:r>
          </w:p>
        </w:tc>
      </w:tr>
      <w:tr w:rsidR="00132FB8" w:rsidRPr="00132FB8" w:rsidTr="007D1544">
        <w:trPr>
          <w:jc w:val="center"/>
        </w:trPr>
        <w:tc>
          <w:tcPr>
            <w:tcW w:w="72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lastRenderedPageBreak/>
              <w:t>13.1</w:t>
            </w:r>
          </w:p>
        </w:tc>
        <w:tc>
          <w:tcPr>
            <w:tcW w:w="2989" w:type="dxa"/>
          </w:tcPr>
          <w:p w:rsidR="00132FB8" w:rsidRPr="00132FB8" w:rsidRDefault="00132FB8" w:rsidP="00132FB8">
            <w:pPr>
              <w:suppressAutoHyphens/>
              <w:spacing w:after="0" w:line="240" w:lineRule="auto"/>
              <w:rPr>
                <w:rFonts w:ascii="Arial" w:eastAsia="Calibri" w:hAnsi="Arial" w:cs="Arial"/>
                <w:bCs/>
                <w:kern w:val="32"/>
                <w:lang w:eastAsia="ar-SA"/>
              </w:rPr>
            </w:pPr>
            <w:r w:rsidRPr="00132FB8">
              <w:rPr>
                <w:rFonts w:ascii="Arial" w:eastAsia="Calibri" w:hAnsi="Arial" w:cs="Arial"/>
                <w:bCs/>
                <w:kern w:val="32"/>
                <w:lang w:eastAsia="ar-SA"/>
              </w:rPr>
              <w:t>Здание администрации сельского поселения</w:t>
            </w:r>
          </w:p>
        </w:tc>
        <w:tc>
          <w:tcPr>
            <w:tcW w:w="2713" w:type="dxa"/>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 Кармало-Аделяково, ул. Ленина, 20</w:t>
            </w:r>
          </w:p>
        </w:tc>
        <w:tc>
          <w:tcPr>
            <w:tcW w:w="2565"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p>
        </w:tc>
        <w:tc>
          <w:tcPr>
            <w:tcW w:w="2258"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О</w:t>
            </w:r>
          </w:p>
        </w:tc>
        <w:tc>
          <w:tcPr>
            <w:tcW w:w="279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Реконструкция</w:t>
            </w:r>
          </w:p>
        </w:tc>
      </w:tr>
      <w:tr w:rsidR="00132FB8" w:rsidRPr="00132FB8" w:rsidTr="007D1544">
        <w:trPr>
          <w:jc w:val="center"/>
        </w:trPr>
        <w:tc>
          <w:tcPr>
            <w:tcW w:w="14047" w:type="dxa"/>
            <w:gridSpan w:val="6"/>
          </w:tcPr>
          <w:p w:rsidR="00132FB8" w:rsidRPr="00132FB8" w:rsidRDefault="00132FB8" w:rsidP="00132FB8">
            <w:pPr>
              <w:suppressAutoHyphens/>
              <w:spacing w:after="0" w:line="240" w:lineRule="auto"/>
              <w:ind w:left="10" w:hanging="10"/>
              <w:rPr>
                <w:rFonts w:ascii="Arial" w:eastAsia="Times New Roman" w:hAnsi="Arial" w:cs="Arial"/>
                <w:lang w:eastAsia="ar-SA"/>
              </w:rPr>
            </w:pPr>
          </w:p>
        </w:tc>
      </w:tr>
      <w:tr w:rsidR="00132FB8" w:rsidRPr="00132FB8" w:rsidTr="007D1544">
        <w:trPr>
          <w:jc w:val="center"/>
        </w:trPr>
        <w:tc>
          <w:tcPr>
            <w:tcW w:w="72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16.1</w:t>
            </w:r>
          </w:p>
        </w:tc>
        <w:tc>
          <w:tcPr>
            <w:tcW w:w="2989" w:type="dxa"/>
          </w:tcPr>
          <w:p w:rsidR="00132FB8" w:rsidRPr="00132FB8" w:rsidRDefault="00132FB8" w:rsidP="00132FB8">
            <w:pPr>
              <w:suppressAutoHyphens/>
              <w:spacing w:after="0" w:line="240" w:lineRule="auto"/>
              <w:rPr>
                <w:rFonts w:ascii="Arial" w:eastAsia="Calibri" w:hAnsi="Arial" w:cs="Arial"/>
                <w:bCs/>
                <w:kern w:val="32"/>
                <w:lang w:eastAsia="ar-SA"/>
              </w:rPr>
            </w:pPr>
            <w:r w:rsidRPr="00132FB8">
              <w:rPr>
                <w:rFonts w:ascii="Arial" w:eastAsia="Calibri" w:hAnsi="Arial" w:cs="Arial"/>
                <w:bCs/>
                <w:kern w:val="32"/>
                <w:lang w:eastAsia="ar-SA"/>
              </w:rPr>
              <w:t>Молельный дом</w:t>
            </w:r>
          </w:p>
        </w:tc>
        <w:tc>
          <w:tcPr>
            <w:tcW w:w="2713" w:type="dxa"/>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Times New Roman" w:hAnsi="Arial" w:cs="Arial"/>
                <w:lang w:eastAsia="ar-SA"/>
              </w:rPr>
              <w:t>с. Старое Якушкино, ул. Центральная</w:t>
            </w:r>
          </w:p>
        </w:tc>
        <w:tc>
          <w:tcPr>
            <w:tcW w:w="2565"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p>
        </w:tc>
        <w:tc>
          <w:tcPr>
            <w:tcW w:w="2258"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Ж</w:t>
            </w:r>
          </w:p>
        </w:tc>
        <w:tc>
          <w:tcPr>
            <w:tcW w:w="279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Реконструкция</w:t>
            </w:r>
          </w:p>
        </w:tc>
      </w:tr>
      <w:tr w:rsidR="00132FB8" w:rsidRPr="00132FB8" w:rsidTr="007D1544">
        <w:trPr>
          <w:jc w:val="center"/>
        </w:trPr>
        <w:tc>
          <w:tcPr>
            <w:tcW w:w="14047" w:type="dxa"/>
            <w:gridSpan w:val="6"/>
            <w:vAlign w:val="center"/>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Calibri" w:hAnsi="Arial" w:cs="Arial"/>
                <w:b/>
                <w:lang w:eastAsia="ar-SA"/>
              </w:rPr>
              <w:t>Объекты отдыха и туризма</w:t>
            </w:r>
          </w:p>
        </w:tc>
      </w:tr>
      <w:tr w:rsidR="00132FB8" w:rsidRPr="00132FB8" w:rsidTr="007D1544">
        <w:trPr>
          <w:trHeight w:val="609"/>
          <w:jc w:val="center"/>
        </w:trPr>
        <w:tc>
          <w:tcPr>
            <w:tcW w:w="72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17.1</w:t>
            </w:r>
          </w:p>
        </w:tc>
        <w:tc>
          <w:tcPr>
            <w:tcW w:w="2989"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Сквер</w:t>
            </w:r>
          </w:p>
        </w:tc>
        <w:tc>
          <w:tcPr>
            <w:tcW w:w="2713"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 Старое Якушкино, ул. Мира/Свободы</w:t>
            </w:r>
          </w:p>
        </w:tc>
        <w:tc>
          <w:tcPr>
            <w:tcW w:w="2565"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0,42 га</w:t>
            </w:r>
          </w:p>
        </w:tc>
        <w:tc>
          <w:tcPr>
            <w:tcW w:w="2258"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Р</w:t>
            </w:r>
          </w:p>
        </w:tc>
        <w:tc>
          <w:tcPr>
            <w:tcW w:w="279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Строительство</w:t>
            </w:r>
          </w:p>
        </w:tc>
      </w:tr>
      <w:tr w:rsidR="00132FB8" w:rsidRPr="00132FB8" w:rsidTr="007D1544">
        <w:trPr>
          <w:jc w:val="center"/>
        </w:trPr>
        <w:tc>
          <w:tcPr>
            <w:tcW w:w="72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17.3</w:t>
            </w:r>
          </w:p>
        </w:tc>
        <w:tc>
          <w:tcPr>
            <w:tcW w:w="2989"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Парк</w:t>
            </w:r>
          </w:p>
        </w:tc>
        <w:tc>
          <w:tcPr>
            <w:tcW w:w="2713"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 Старое Якушкино, ул. Набережная</w:t>
            </w:r>
          </w:p>
        </w:tc>
        <w:tc>
          <w:tcPr>
            <w:tcW w:w="2565"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0,88 га</w:t>
            </w:r>
          </w:p>
        </w:tc>
        <w:tc>
          <w:tcPr>
            <w:tcW w:w="2258"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Р</w:t>
            </w:r>
          </w:p>
        </w:tc>
        <w:tc>
          <w:tcPr>
            <w:tcW w:w="279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Строительство</w:t>
            </w:r>
          </w:p>
        </w:tc>
      </w:tr>
      <w:tr w:rsidR="00132FB8" w:rsidRPr="00132FB8" w:rsidTr="007D1544">
        <w:trPr>
          <w:jc w:val="center"/>
        </w:trPr>
        <w:tc>
          <w:tcPr>
            <w:tcW w:w="72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17.4</w:t>
            </w:r>
          </w:p>
        </w:tc>
        <w:tc>
          <w:tcPr>
            <w:tcW w:w="2989"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Парк</w:t>
            </w:r>
          </w:p>
        </w:tc>
        <w:tc>
          <w:tcPr>
            <w:tcW w:w="2713" w:type="dxa"/>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 Кармало-Аделяково, ул. Советская/ ул. Полевая</w:t>
            </w:r>
          </w:p>
        </w:tc>
        <w:tc>
          <w:tcPr>
            <w:tcW w:w="256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1,32 га</w:t>
            </w:r>
          </w:p>
        </w:tc>
        <w:tc>
          <w:tcPr>
            <w:tcW w:w="2258"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Р</w:t>
            </w:r>
          </w:p>
        </w:tc>
        <w:tc>
          <w:tcPr>
            <w:tcW w:w="279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Реконструкция</w:t>
            </w:r>
          </w:p>
        </w:tc>
      </w:tr>
      <w:tr w:rsidR="00132FB8" w:rsidRPr="00132FB8" w:rsidTr="007D1544">
        <w:trPr>
          <w:jc w:val="center"/>
        </w:trPr>
        <w:tc>
          <w:tcPr>
            <w:tcW w:w="14047" w:type="dxa"/>
            <w:gridSpan w:val="6"/>
            <w:vAlign w:val="center"/>
          </w:tcPr>
          <w:p w:rsidR="00132FB8" w:rsidRPr="00132FB8" w:rsidRDefault="00132FB8" w:rsidP="00132FB8">
            <w:pPr>
              <w:suppressAutoHyphens/>
              <w:spacing w:after="0" w:line="240" w:lineRule="auto"/>
              <w:ind w:left="10" w:hanging="10"/>
              <w:jc w:val="center"/>
              <w:rPr>
                <w:rFonts w:ascii="Arial" w:eastAsia="Times New Roman" w:hAnsi="Arial" w:cs="Arial"/>
                <w:lang w:eastAsia="ar-SA"/>
              </w:rPr>
            </w:pPr>
            <w:r w:rsidRPr="00132FB8">
              <w:rPr>
                <w:rFonts w:ascii="Arial" w:eastAsia="Times New Roman" w:hAnsi="Arial" w:cs="Arial"/>
                <w:b/>
                <w:lang w:eastAsia="ar-SA"/>
              </w:rPr>
              <w:t>Объекты транспортной инфраструктуры</w:t>
            </w:r>
          </w:p>
        </w:tc>
      </w:tr>
      <w:tr w:rsidR="00132FB8" w:rsidRPr="00132FB8" w:rsidTr="007D1544">
        <w:trPr>
          <w:jc w:val="center"/>
        </w:trPr>
        <w:tc>
          <w:tcPr>
            <w:tcW w:w="72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18.1</w:t>
            </w:r>
          </w:p>
        </w:tc>
        <w:tc>
          <w:tcPr>
            <w:tcW w:w="2989"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Пожарный пирс</w:t>
            </w:r>
          </w:p>
        </w:tc>
        <w:tc>
          <w:tcPr>
            <w:tcW w:w="2713" w:type="dxa"/>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 Кармало-Аделяково, к юго-западу от села</w:t>
            </w:r>
          </w:p>
        </w:tc>
        <w:tc>
          <w:tcPr>
            <w:tcW w:w="2565" w:type="dxa"/>
          </w:tcPr>
          <w:p w:rsidR="00132FB8" w:rsidRPr="00132FB8" w:rsidRDefault="00132FB8" w:rsidP="00132FB8">
            <w:pPr>
              <w:suppressAutoHyphens/>
              <w:spacing w:after="0" w:line="240" w:lineRule="auto"/>
              <w:jc w:val="both"/>
              <w:rPr>
                <w:rFonts w:ascii="Arial" w:eastAsia="Calibri" w:hAnsi="Arial" w:cs="Arial"/>
                <w:lang w:eastAsia="ar-SA"/>
              </w:rPr>
            </w:pPr>
          </w:p>
        </w:tc>
        <w:tc>
          <w:tcPr>
            <w:tcW w:w="2258"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Сх</w:t>
            </w:r>
          </w:p>
        </w:tc>
        <w:tc>
          <w:tcPr>
            <w:tcW w:w="279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Строительство</w:t>
            </w:r>
          </w:p>
        </w:tc>
      </w:tr>
      <w:tr w:rsidR="00132FB8" w:rsidRPr="00132FB8" w:rsidTr="007D1544">
        <w:trPr>
          <w:jc w:val="center"/>
        </w:trPr>
        <w:tc>
          <w:tcPr>
            <w:tcW w:w="72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18.2</w:t>
            </w:r>
          </w:p>
        </w:tc>
        <w:tc>
          <w:tcPr>
            <w:tcW w:w="2989"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Пожарный пирс</w:t>
            </w:r>
          </w:p>
        </w:tc>
        <w:tc>
          <w:tcPr>
            <w:tcW w:w="2713" w:type="dxa"/>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 Старое Якушкино, к востоку от села</w:t>
            </w:r>
          </w:p>
        </w:tc>
        <w:tc>
          <w:tcPr>
            <w:tcW w:w="2565" w:type="dxa"/>
          </w:tcPr>
          <w:p w:rsidR="00132FB8" w:rsidRPr="00132FB8" w:rsidRDefault="00132FB8" w:rsidP="00132FB8">
            <w:pPr>
              <w:suppressAutoHyphens/>
              <w:spacing w:after="0" w:line="240" w:lineRule="auto"/>
              <w:jc w:val="both"/>
              <w:rPr>
                <w:rFonts w:ascii="Arial" w:eastAsia="Calibri" w:hAnsi="Arial" w:cs="Arial"/>
                <w:lang w:eastAsia="ar-SA"/>
              </w:rPr>
            </w:pPr>
          </w:p>
        </w:tc>
        <w:tc>
          <w:tcPr>
            <w:tcW w:w="2258"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ИТ</w:t>
            </w:r>
          </w:p>
        </w:tc>
        <w:tc>
          <w:tcPr>
            <w:tcW w:w="279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Строительство</w:t>
            </w:r>
          </w:p>
        </w:tc>
      </w:tr>
      <w:tr w:rsidR="00132FB8" w:rsidRPr="00132FB8" w:rsidTr="007D1544">
        <w:trPr>
          <w:jc w:val="center"/>
        </w:trPr>
        <w:tc>
          <w:tcPr>
            <w:tcW w:w="72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18.3</w:t>
            </w:r>
          </w:p>
        </w:tc>
        <w:tc>
          <w:tcPr>
            <w:tcW w:w="2989" w:type="dxa"/>
          </w:tcPr>
          <w:p w:rsidR="00132FB8" w:rsidRPr="00132FB8" w:rsidRDefault="00132FB8" w:rsidP="00132FB8">
            <w:pPr>
              <w:suppressAutoHyphens/>
              <w:spacing w:after="0" w:line="240" w:lineRule="auto"/>
              <w:ind w:left="10" w:hanging="10"/>
              <w:rPr>
                <w:rFonts w:ascii="Arial" w:eastAsia="Times New Roman" w:hAnsi="Arial" w:cs="Arial"/>
                <w:color w:val="000000"/>
                <w:lang w:eastAsia="ar-SA"/>
              </w:rPr>
            </w:pPr>
            <w:r w:rsidRPr="00132FB8">
              <w:rPr>
                <w:rFonts w:ascii="Arial" w:eastAsia="Times New Roman" w:hAnsi="Arial" w:cs="Arial"/>
                <w:color w:val="000000"/>
                <w:lang w:eastAsia="ar-SA"/>
              </w:rPr>
              <w:t>Автомобильный мост</w:t>
            </w:r>
          </w:p>
        </w:tc>
        <w:tc>
          <w:tcPr>
            <w:tcW w:w="2713" w:type="dxa"/>
            <w:vAlign w:val="center"/>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 Старое Якушкино, по проект. ул. №8</w:t>
            </w:r>
          </w:p>
        </w:tc>
        <w:tc>
          <w:tcPr>
            <w:tcW w:w="2565" w:type="dxa"/>
          </w:tcPr>
          <w:p w:rsidR="00132FB8" w:rsidRPr="00132FB8" w:rsidRDefault="00132FB8" w:rsidP="00132FB8">
            <w:pPr>
              <w:suppressAutoHyphens/>
              <w:spacing w:after="0" w:line="240" w:lineRule="auto"/>
              <w:jc w:val="both"/>
              <w:rPr>
                <w:rFonts w:ascii="Arial" w:eastAsia="Calibri" w:hAnsi="Arial" w:cs="Arial"/>
                <w:lang w:eastAsia="ar-SA"/>
              </w:rPr>
            </w:pPr>
          </w:p>
        </w:tc>
        <w:tc>
          <w:tcPr>
            <w:tcW w:w="2258" w:type="dxa"/>
            <w:shd w:val="clear" w:color="auto" w:fill="auto"/>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Сх1</w:t>
            </w:r>
          </w:p>
        </w:tc>
        <w:tc>
          <w:tcPr>
            <w:tcW w:w="2796"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Строительство</w:t>
            </w:r>
          </w:p>
        </w:tc>
      </w:tr>
      <w:tr w:rsidR="00132FB8" w:rsidRPr="00132FB8" w:rsidTr="007D1544">
        <w:trPr>
          <w:jc w:val="center"/>
        </w:trPr>
        <w:tc>
          <w:tcPr>
            <w:tcW w:w="72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18.4</w:t>
            </w:r>
          </w:p>
        </w:tc>
        <w:tc>
          <w:tcPr>
            <w:tcW w:w="2989"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color w:val="000000"/>
                <w:lang w:eastAsia="ar-SA"/>
              </w:rPr>
              <w:t>Автомобильный мост</w:t>
            </w:r>
          </w:p>
        </w:tc>
        <w:tc>
          <w:tcPr>
            <w:tcW w:w="2713" w:type="dxa"/>
            <w:vAlign w:val="center"/>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Times New Roman" w:hAnsi="Arial" w:cs="Arial"/>
                <w:color w:val="000000"/>
                <w:lang w:eastAsia="ar-SA"/>
              </w:rPr>
              <w:t>на межселенной территории между границами с. Кармало-Аделяково через р. Кармалка</w:t>
            </w:r>
          </w:p>
        </w:tc>
        <w:tc>
          <w:tcPr>
            <w:tcW w:w="2565" w:type="dxa"/>
          </w:tcPr>
          <w:p w:rsidR="00132FB8" w:rsidRPr="00132FB8" w:rsidRDefault="00132FB8" w:rsidP="00132FB8">
            <w:pPr>
              <w:suppressAutoHyphens/>
              <w:spacing w:after="0" w:line="240" w:lineRule="auto"/>
              <w:ind w:firstLine="709"/>
              <w:jc w:val="both"/>
              <w:rPr>
                <w:rFonts w:ascii="Arial" w:eastAsia="Calibri" w:hAnsi="Arial" w:cs="Arial"/>
                <w:lang w:eastAsia="ar-SA"/>
              </w:rPr>
            </w:pPr>
          </w:p>
        </w:tc>
        <w:tc>
          <w:tcPr>
            <w:tcW w:w="2258"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Сх</w:t>
            </w:r>
          </w:p>
        </w:tc>
        <w:tc>
          <w:tcPr>
            <w:tcW w:w="279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Реконструкция</w:t>
            </w:r>
          </w:p>
        </w:tc>
      </w:tr>
      <w:tr w:rsidR="00132FB8" w:rsidRPr="00132FB8" w:rsidTr="007D1544">
        <w:trPr>
          <w:jc w:val="center"/>
        </w:trPr>
        <w:tc>
          <w:tcPr>
            <w:tcW w:w="72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18.5</w:t>
            </w:r>
          </w:p>
        </w:tc>
        <w:tc>
          <w:tcPr>
            <w:tcW w:w="2989"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color w:val="000000"/>
                <w:lang w:eastAsia="ar-SA"/>
              </w:rPr>
              <w:t>Автомобильный мост</w:t>
            </w:r>
          </w:p>
        </w:tc>
        <w:tc>
          <w:tcPr>
            <w:tcW w:w="2713" w:type="dxa"/>
            <w:vAlign w:val="center"/>
          </w:tcPr>
          <w:p w:rsidR="00132FB8" w:rsidRPr="00132FB8" w:rsidRDefault="00132FB8" w:rsidP="00132FB8">
            <w:pPr>
              <w:suppressAutoHyphens/>
              <w:spacing w:after="0" w:line="240" w:lineRule="auto"/>
              <w:rPr>
                <w:rFonts w:ascii="Arial" w:eastAsia="Calibri" w:hAnsi="Arial" w:cs="Arial"/>
                <w:sz w:val="24"/>
                <w:szCs w:val="16"/>
                <w:lang w:eastAsia="ar-SA"/>
              </w:rPr>
            </w:pPr>
            <w:r w:rsidRPr="00132FB8">
              <w:rPr>
                <w:rFonts w:ascii="Arial" w:eastAsia="Calibri" w:hAnsi="Arial" w:cs="Arial"/>
                <w:lang w:eastAsia="ar-SA"/>
              </w:rPr>
              <w:t>с. Кармало-Аделяково, через р. Кармалка между ул. Октябрьская и ул. Юбилейная</w:t>
            </w:r>
          </w:p>
        </w:tc>
        <w:tc>
          <w:tcPr>
            <w:tcW w:w="2565" w:type="dxa"/>
          </w:tcPr>
          <w:p w:rsidR="00132FB8" w:rsidRPr="00132FB8" w:rsidRDefault="00132FB8" w:rsidP="00132FB8">
            <w:pPr>
              <w:suppressAutoHyphens/>
              <w:spacing w:after="0" w:line="240" w:lineRule="auto"/>
              <w:jc w:val="both"/>
              <w:rPr>
                <w:rFonts w:ascii="Arial" w:eastAsia="Calibri" w:hAnsi="Arial" w:cs="Arial"/>
                <w:lang w:eastAsia="ar-SA"/>
              </w:rPr>
            </w:pPr>
          </w:p>
        </w:tc>
        <w:tc>
          <w:tcPr>
            <w:tcW w:w="2258"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Ж</w:t>
            </w:r>
          </w:p>
        </w:tc>
        <w:tc>
          <w:tcPr>
            <w:tcW w:w="279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Реконструкция</w:t>
            </w:r>
          </w:p>
        </w:tc>
      </w:tr>
      <w:tr w:rsidR="00132FB8" w:rsidRPr="00132FB8" w:rsidTr="007D1544">
        <w:trPr>
          <w:jc w:val="center"/>
        </w:trPr>
        <w:tc>
          <w:tcPr>
            <w:tcW w:w="72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18.6</w:t>
            </w:r>
          </w:p>
        </w:tc>
        <w:tc>
          <w:tcPr>
            <w:tcW w:w="2989"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color w:val="000000"/>
                <w:lang w:eastAsia="ar-SA"/>
              </w:rPr>
              <w:t>Автомобильный мост</w:t>
            </w:r>
          </w:p>
        </w:tc>
        <w:tc>
          <w:tcPr>
            <w:tcW w:w="2713" w:type="dxa"/>
            <w:vAlign w:val="center"/>
          </w:tcPr>
          <w:p w:rsidR="00132FB8" w:rsidRPr="00132FB8" w:rsidRDefault="00132FB8" w:rsidP="00132FB8">
            <w:pPr>
              <w:suppressAutoHyphens/>
              <w:spacing w:after="0" w:line="240" w:lineRule="auto"/>
              <w:rPr>
                <w:rFonts w:ascii="Arial" w:eastAsia="Calibri" w:hAnsi="Arial" w:cs="Arial"/>
                <w:sz w:val="24"/>
                <w:szCs w:val="16"/>
                <w:lang w:eastAsia="ar-SA"/>
              </w:rPr>
            </w:pPr>
            <w:r w:rsidRPr="00132FB8">
              <w:rPr>
                <w:rFonts w:ascii="Arial" w:eastAsia="Calibri" w:hAnsi="Arial" w:cs="Arial"/>
                <w:lang w:eastAsia="ar-SA"/>
              </w:rPr>
              <w:t>с. Кармало-Аделяково, через р. Кармалка между ул. Октябрьская и ул. Юбилейная</w:t>
            </w:r>
          </w:p>
        </w:tc>
        <w:tc>
          <w:tcPr>
            <w:tcW w:w="2565" w:type="dxa"/>
          </w:tcPr>
          <w:p w:rsidR="00132FB8" w:rsidRPr="00132FB8" w:rsidRDefault="00132FB8" w:rsidP="00132FB8">
            <w:pPr>
              <w:suppressAutoHyphens/>
              <w:spacing w:after="0" w:line="240" w:lineRule="auto"/>
              <w:jc w:val="both"/>
              <w:rPr>
                <w:rFonts w:ascii="Arial" w:eastAsia="Calibri" w:hAnsi="Arial" w:cs="Arial"/>
                <w:lang w:eastAsia="ar-SA"/>
              </w:rPr>
            </w:pPr>
          </w:p>
        </w:tc>
        <w:tc>
          <w:tcPr>
            <w:tcW w:w="2258"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Р</w:t>
            </w:r>
          </w:p>
        </w:tc>
        <w:tc>
          <w:tcPr>
            <w:tcW w:w="279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Реконструкция</w:t>
            </w:r>
          </w:p>
        </w:tc>
      </w:tr>
      <w:tr w:rsidR="00132FB8" w:rsidRPr="00132FB8" w:rsidTr="007D1544">
        <w:trPr>
          <w:jc w:val="center"/>
        </w:trPr>
        <w:tc>
          <w:tcPr>
            <w:tcW w:w="72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18.7</w:t>
            </w:r>
          </w:p>
        </w:tc>
        <w:tc>
          <w:tcPr>
            <w:tcW w:w="2989"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color w:val="000000"/>
                <w:lang w:eastAsia="ar-SA"/>
              </w:rPr>
              <w:t>Автомобильный мост</w:t>
            </w:r>
          </w:p>
        </w:tc>
        <w:tc>
          <w:tcPr>
            <w:tcW w:w="2713" w:type="dxa"/>
            <w:vAlign w:val="center"/>
          </w:tcPr>
          <w:p w:rsidR="00132FB8" w:rsidRPr="00132FB8" w:rsidRDefault="00132FB8" w:rsidP="00132FB8">
            <w:pPr>
              <w:suppressAutoHyphens/>
              <w:spacing w:after="0" w:line="240" w:lineRule="auto"/>
              <w:rPr>
                <w:rFonts w:ascii="Arial" w:eastAsia="Calibri" w:hAnsi="Arial" w:cs="Arial"/>
                <w:sz w:val="24"/>
                <w:szCs w:val="16"/>
                <w:lang w:eastAsia="ar-SA"/>
              </w:rPr>
            </w:pPr>
            <w:r w:rsidRPr="00132FB8">
              <w:rPr>
                <w:rFonts w:ascii="Arial" w:eastAsia="Calibri" w:hAnsi="Arial" w:cs="Arial"/>
                <w:lang w:eastAsia="ar-SA"/>
              </w:rPr>
              <w:t xml:space="preserve">с. Кармало-Аделяково, </w:t>
            </w:r>
            <w:r w:rsidRPr="00132FB8">
              <w:rPr>
                <w:rFonts w:ascii="Arial" w:eastAsia="Calibri" w:hAnsi="Arial" w:cs="Arial"/>
                <w:lang w:eastAsia="ar-SA"/>
              </w:rPr>
              <w:lastRenderedPageBreak/>
              <w:t>через р. Кармалка по ул. Полевая</w:t>
            </w:r>
          </w:p>
        </w:tc>
        <w:tc>
          <w:tcPr>
            <w:tcW w:w="2565" w:type="dxa"/>
          </w:tcPr>
          <w:p w:rsidR="00132FB8" w:rsidRPr="00132FB8" w:rsidRDefault="00132FB8" w:rsidP="00132FB8">
            <w:pPr>
              <w:suppressAutoHyphens/>
              <w:spacing w:after="0" w:line="240" w:lineRule="auto"/>
              <w:jc w:val="both"/>
              <w:rPr>
                <w:rFonts w:ascii="Arial" w:eastAsia="Calibri" w:hAnsi="Arial" w:cs="Arial"/>
                <w:lang w:eastAsia="ar-SA"/>
              </w:rPr>
            </w:pPr>
          </w:p>
        </w:tc>
        <w:tc>
          <w:tcPr>
            <w:tcW w:w="2258"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ИТ</w:t>
            </w:r>
          </w:p>
        </w:tc>
        <w:tc>
          <w:tcPr>
            <w:tcW w:w="279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Реконструкция</w:t>
            </w:r>
          </w:p>
        </w:tc>
      </w:tr>
      <w:tr w:rsidR="00132FB8" w:rsidRPr="00132FB8" w:rsidTr="007D1544">
        <w:trPr>
          <w:jc w:val="center"/>
        </w:trPr>
        <w:tc>
          <w:tcPr>
            <w:tcW w:w="72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lastRenderedPageBreak/>
              <w:t>18.8</w:t>
            </w:r>
          </w:p>
        </w:tc>
        <w:tc>
          <w:tcPr>
            <w:tcW w:w="2989"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color w:val="000000"/>
                <w:lang w:eastAsia="ar-SA"/>
              </w:rPr>
              <w:t>Автомобильный мост</w:t>
            </w:r>
          </w:p>
        </w:tc>
        <w:tc>
          <w:tcPr>
            <w:tcW w:w="2713" w:type="dxa"/>
            <w:vAlign w:val="center"/>
          </w:tcPr>
          <w:p w:rsidR="00132FB8" w:rsidRPr="00132FB8" w:rsidRDefault="00132FB8" w:rsidP="00132FB8">
            <w:pPr>
              <w:suppressAutoHyphens/>
              <w:spacing w:after="0" w:line="240" w:lineRule="auto"/>
              <w:rPr>
                <w:rFonts w:ascii="Arial" w:eastAsia="Calibri" w:hAnsi="Arial" w:cs="Arial"/>
                <w:sz w:val="24"/>
                <w:szCs w:val="16"/>
                <w:lang w:eastAsia="ar-SA"/>
              </w:rPr>
            </w:pPr>
            <w:r w:rsidRPr="00132FB8">
              <w:rPr>
                <w:rFonts w:ascii="Arial" w:eastAsia="Calibri" w:hAnsi="Arial" w:cs="Arial"/>
                <w:lang w:eastAsia="ar-SA"/>
              </w:rPr>
              <w:t>с. Кармало-Аделяково, через р. Кармалка по ул. Полевая</w:t>
            </w:r>
          </w:p>
        </w:tc>
        <w:tc>
          <w:tcPr>
            <w:tcW w:w="2565" w:type="dxa"/>
          </w:tcPr>
          <w:p w:rsidR="00132FB8" w:rsidRPr="00132FB8" w:rsidRDefault="00132FB8" w:rsidP="00132FB8">
            <w:pPr>
              <w:suppressAutoHyphens/>
              <w:spacing w:after="0" w:line="240" w:lineRule="auto"/>
              <w:jc w:val="both"/>
              <w:rPr>
                <w:rFonts w:ascii="Arial" w:eastAsia="Calibri" w:hAnsi="Arial" w:cs="Arial"/>
                <w:lang w:eastAsia="ar-SA"/>
              </w:rPr>
            </w:pPr>
          </w:p>
        </w:tc>
        <w:tc>
          <w:tcPr>
            <w:tcW w:w="2258"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Р</w:t>
            </w:r>
          </w:p>
        </w:tc>
        <w:tc>
          <w:tcPr>
            <w:tcW w:w="279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Реконструкция</w:t>
            </w:r>
          </w:p>
        </w:tc>
      </w:tr>
      <w:tr w:rsidR="00132FB8" w:rsidRPr="00132FB8" w:rsidTr="007D1544">
        <w:trPr>
          <w:jc w:val="center"/>
        </w:trPr>
        <w:tc>
          <w:tcPr>
            <w:tcW w:w="72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18.9</w:t>
            </w:r>
          </w:p>
        </w:tc>
        <w:tc>
          <w:tcPr>
            <w:tcW w:w="2989"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color w:val="000000"/>
                <w:lang w:eastAsia="ar-SA"/>
              </w:rPr>
              <w:t>Автомобильный мост</w:t>
            </w:r>
          </w:p>
        </w:tc>
        <w:tc>
          <w:tcPr>
            <w:tcW w:w="2713" w:type="dxa"/>
            <w:vAlign w:val="center"/>
          </w:tcPr>
          <w:p w:rsidR="00132FB8" w:rsidRPr="00132FB8" w:rsidRDefault="00132FB8" w:rsidP="00132FB8">
            <w:pPr>
              <w:suppressAutoHyphens/>
              <w:spacing w:after="0" w:line="240" w:lineRule="auto"/>
              <w:rPr>
                <w:rFonts w:ascii="Arial" w:eastAsia="Calibri" w:hAnsi="Arial" w:cs="Arial"/>
                <w:sz w:val="24"/>
                <w:szCs w:val="16"/>
                <w:lang w:eastAsia="ar-SA"/>
              </w:rPr>
            </w:pPr>
            <w:r w:rsidRPr="00132FB8">
              <w:rPr>
                <w:rFonts w:ascii="Arial" w:eastAsia="Calibri" w:hAnsi="Arial" w:cs="Arial"/>
                <w:lang w:eastAsia="ar-SA"/>
              </w:rPr>
              <w:t>с. Кармало-Аделяково, через р. Кармалка между ул. Ленина и ул. Комсомольская</w:t>
            </w:r>
          </w:p>
        </w:tc>
        <w:tc>
          <w:tcPr>
            <w:tcW w:w="2565" w:type="dxa"/>
          </w:tcPr>
          <w:p w:rsidR="00132FB8" w:rsidRPr="00132FB8" w:rsidRDefault="00132FB8" w:rsidP="00132FB8">
            <w:pPr>
              <w:suppressAutoHyphens/>
              <w:spacing w:after="0" w:line="240" w:lineRule="auto"/>
              <w:jc w:val="both"/>
              <w:rPr>
                <w:rFonts w:ascii="Arial" w:eastAsia="Calibri" w:hAnsi="Arial" w:cs="Arial"/>
                <w:lang w:eastAsia="ar-SA"/>
              </w:rPr>
            </w:pPr>
          </w:p>
        </w:tc>
        <w:tc>
          <w:tcPr>
            <w:tcW w:w="2258"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Р</w:t>
            </w:r>
          </w:p>
        </w:tc>
        <w:tc>
          <w:tcPr>
            <w:tcW w:w="279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lang w:eastAsia="ar-SA"/>
              </w:rPr>
              <w:t>Реконструкция</w:t>
            </w:r>
          </w:p>
        </w:tc>
      </w:tr>
      <w:tr w:rsidR="00132FB8" w:rsidRPr="00132FB8" w:rsidTr="007D1544">
        <w:trPr>
          <w:trHeight w:val="70"/>
          <w:jc w:val="center"/>
        </w:trPr>
        <w:tc>
          <w:tcPr>
            <w:tcW w:w="14047" w:type="dxa"/>
            <w:gridSpan w:val="6"/>
            <w:vAlign w:val="center"/>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Calibri" w:hAnsi="Arial" w:cs="Arial"/>
                <w:b/>
                <w:lang w:eastAsia="ar-SA"/>
              </w:rPr>
              <w:t>Объекты зон специального назначения</w:t>
            </w:r>
          </w:p>
        </w:tc>
      </w:tr>
      <w:tr w:rsidR="00132FB8" w:rsidRPr="00132FB8" w:rsidTr="007D1544">
        <w:trPr>
          <w:trHeight w:val="70"/>
          <w:jc w:val="center"/>
        </w:trPr>
        <w:tc>
          <w:tcPr>
            <w:tcW w:w="72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19.1</w:t>
            </w:r>
          </w:p>
        </w:tc>
        <w:tc>
          <w:tcPr>
            <w:tcW w:w="2989"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Кладбище</w:t>
            </w:r>
          </w:p>
        </w:tc>
        <w:tc>
          <w:tcPr>
            <w:tcW w:w="2713" w:type="dxa"/>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 Кармало-Аделяково, к востоку от села</w:t>
            </w:r>
          </w:p>
        </w:tc>
        <w:tc>
          <w:tcPr>
            <w:tcW w:w="256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1,88 га</w:t>
            </w:r>
          </w:p>
        </w:tc>
        <w:tc>
          <w:tcPr>
            <w:tcW w:w="2258"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Сп1</w:t>
            </w:r>
          </w:p>
        </w:tc>
        <w:tc>
          <w:tcPr>
            <w:tcW w:w="2796" w:type="dxa"/>
          </w:tcPr>
          <w:p w:rsidR="00132FB8" w:rsidRPr="00132FB8" w:rsidRDefault="00132FB8" w:rsidP="00132FB8">
            <w:pPr>
              <w:suppressAutoHyphens/>
              <w:spacing w:after="0" w:line="240" w:lineRule="auto"/>
              <w:ind w:hanging="26"/>
              <w:jc w:val="both"/>
              <w:rPr>
                <w:rFonts w:ascii="Arial" w:eastAsia="Times New Roman" w:hAnsi="Arial" w:cs="Arial"/>
                <w:sz w:val="24"/>
                <w:szCs w:val="16"/>
                <w:lang w:eastAsia="ar-SA"/>
              </w:rPr>
            </w:pPr>
            <w:r w:rsidRPr="00132FB8">
              <w:rPr>
                <w:rFonts w:ascii="Arial" w:eastAsia="Times New Roman" w:hAnsi="Arial" w:cs="Arial"/>
                <w:lang w:eastAsia="ar-SA"/>
              </w:rPr>
              <w:t>Реконструкция</w:t>
            </w:r>
          </w:p>
        </w:tc>
      </w:tr>
      <w:tr w:rsidR="00132FB8" w:rsidRPr="00132FB8" w:rsidTr="007D1544">
        <w:trPr>
          <w:trHeight w:val="70"/>
          <w:jc w:val="center"/>
        </w:trPr>
        <w:tc>
          <w:tcPr>
            <w:tcW w:w="72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19.2</w:t>
            </w:r>
          </w:p>
        </w:tc>
        <w:tc>
          <w:tcPr>
            <w:tcW w:w="2989"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Кладбище</w:t>
            </w:r>
          </w:p>
        </w:tc>
        <w:tc>
          <w:tcPr>
            <w:tcW w:w="2713" w:type="dxa"/>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с. Старое Якушкино, к югу от села</w:t>
            </w:r>
          </w:p>
        </w:tc>
        <w:tc>
          <w:tcPr>
            <w:tcW w:w="2565"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0,73 га</w:t>
            </w:r>
          </w:p>
        </w:tc>
        <w:tc>
          <w:tcPr>
            <w:tcW w:w="2258"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Сп1</w:t>
            </w:r>
          </w:p>
        </w:tc>
        <w:tc>
          <w:tcPr>
            <w:tcW w:w="2796" w:type="dxa"/>
          </w:tcPr>
          <w:p w:rsidR="00132FB8" w:rsidRPr="00132FB8" w:rsidRDefault="00132FB8" w:rsidP="00132FB8">
            <w:pPr>
              <w:suppressAutoHyphens/>
              <w:spacing w:after="0" w:line="240" w:lineRule="auto"/>
              <w:ind w:hanging="26"/>
              <w:jc w:val="both"/>
              <w:rPr>
                <w:rFonts w:ascii="Arial" w:eastAsia="Times New Roman" w:hAnsi="Arial" w:cs="Arial"/>
                <w:sz w:val="24"/>
                <w:szCs w:val="16"/>
                <w:lang w:eastAsia="ar-SA"/>
              </w:rPr>
            </w:pPr>
            <w:r w:rsidRPr="00132FB8">
              <w:rPr>
                <w:rFonts w:ascii="Arial" w:eastAsia="Times New Roman" w:hAnsi="Arial" w:cs="Arial"/>
                <w:lang w:eastAsia="ar-SA"/>
              </w:rPr>
              <w:t>Реконструкция</w:t>
            </w:r>
          </w:p>
        </w:tc>
      </w:tr>
      <w:tr w:rsidR="00132FB8" w:rsidRPr="00132FB8" w:rsidTr="007D1544">
        <w:trPr>
          <w:trHeight w:val="70"/>
          <w:jc w:val="center"/>
        </w:trPr>
        <w:tc>
          <w:tcPr>
            <w:tcW w:w="14047" w:type="dxa"/>
            <w:gridSpan w:val="6"/>
          </w:tcPr>
          <w:p w:rsidR="00132FB8" w:rsidRPr="00132FB8" w:rsidRDefault="00132FB8" w:rsidP="00132FB8">
            <w:pPr>
              <w:suppressAutoHyphens/>
              <w:spacing w:after="0" w:line="240" w:lineRule="auto"/>
              <w:ind w:hanging="26"/>
              <w:jc w:val="center"/>
              <w:rPr>
                <w:rFonts w:ascii="Arial" w:eastAsia="Times New Roman" w:hAnsi="Arial" w:cs="Arial"/>
                <w:lang w:eastAsia="ar-SA"/>
              </w:rPr>
            </w:pPr>
            <w:r w:rsidRPr="00132FB8">
              <w:rPr>
                <w:rFonts w:ascii="Arial" w:eastAsia="Calibri" w:hAnsi="Arial" w:cs="Arial"/>
                <w:b/>
                <w:lang w:eastAsia="ar-SA"/>
              </w:rPr>
              <w:t>Объекты зон инженерной инфраструктуры</w:t>
            </w:r>
          </w:p>
        </w:tc>
      </w:tr>
      <w:tr w:rsidR="00132FB8" w:rsidRPr="00132FB8" w:rsidTr="007D1544">
        <w:trPr>
          <w:trHeight w:val="70"/>
          <w:jc w:val="center"/>
        </w:trPr>
        <w:tc>
          <w:tcPr>
            <w:tcW w:w="726"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20.1</w:t>
            </w:r>
          </w:p>
        </w:tc>
        <w:tc>
          <w:tcPr>
            <w:tcW w:w="2989"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Водозабор</w:t>
            </w:r>
          </w:p>
        </w:tc>
        <w:tc>
          <w:tcPr>
            <w:tcW w:w="2713"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 xml:space="preserve">С. </w:t>
            </w:r>
            <w:r w:rsidRPr="00132FB8">
              <w:rPr>
                <w:rFonts w:ascii="Arial" w:eastAsia="Times New Roman" w:hAnsi="Arial" w:cs="Arial"/>
                <w:bCs/>
                <w:color w:val="000000"/>
                <w:lang w:eastAsia="ar-SA"/>
              </w:rPr>
              <w:t>Кармало-Аделяково</w:t>
            </w:r>
            <w:r w:rsidRPr="00132FB8">
              <w:rPr>
                <w:rFonts w:ascii="Arial" w:eastAsia="Times New Roman" w:hAnsi="Arial" w:cs="Arial"/>
                <w:lang w:eastAsia="ar-SA"/>
              </w:rPr>
              <w:t xml:space="preserve"> расположен </w:t>
            </w:r>
            <w:r w:rsidRPr="00132FB8">
              <w:rPr>
                <w:rFonts w:ascii="Arial CYR" w:eastAsia="Arial CYR" w:hAnsi="Arial CYR" w:cs="Arial CYR"/>
                <w:color w:val="000000"/>
                <w:lang w:eastAsia="ar-SA"/>
              </w:rPr>
              <w:t xml:space="preserve">на </w:t>
            </w:r>
            <w:r w:rsidRPr="00132FB8">
              <w:rPr>
                <w:rFonts w:ascii="Arial" w:eastAsia="Times New Roman" w:hAnsi="Arial" w:cs="Arial"/>
                <w:color w:val="000000"/>
                <w:lang w:eastAsia="ar-SA"/>
              </w:rPr>
              <w:t>востоке села</w:t>
            </w:r>
            <w:r w:rsidRPr="00132FB8">
              <w:rPr>
                <w:rFonts w:ascii="Arial" w:eastAsia="Times New Roman" w:hAnsi="Arial" w:cs="Arial"/>
                <w:lang w:eastAsia="ar-SA"/>
              </w:rPr>
              <w:t xml:space="preserve"> </w:t>
            </w:r>
          </w:p>
        </w:tc>
        <w:tc>
          <w:tcPr>
            <w:tcW w:w="2565"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Увеличить производительность на 127 м3/сут.</w:t>
            </w:r>
          </w:p>
        </w:tc>
        <w:tc>
          <w:tcPr>
            <w:tcW w:w="2258" w:type="dxa"/>
            <w:shd w:val="clear" w:color="auto" w:fill="auto"/>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В зоне инженерной инфраструктуры</w:t>
            </w:r>
          </w:p>
        </w:tc>
        <w:tc>
          <w:tcPr>
            <w:tcW w:w="2796"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Реконструкция</w:t>
            </w:r>
          </w:p>
        </w:tc>
      </w:tr>
      <w:tr w:rsidR="00132FB8" w:rsidRPr="00132FB8" w:rsidTr="007D1544">
        <w:trPr>
          <w:trHeight w:val="70"/>
          <w:jc w:val="center"/>
        </w:trPr>
        <w:tc>
          <w:tcPr>
            <w:tcW w:w="726"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20.2</w:t>
            </w:r>
          </w:p>
        </w:tc>
        <w:tc>
          <w:tcPr>
            <w:tcW w:w="2989"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Водозабор</w:t>
            </w:r>
          </w:p>
        </w:tc>
        <w:tc>
          <w:tcPr>
            <w:tcW w:w="2713"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 xml:space="preserve">С. </w:t>
            </w:r>
            <w:r w:rsidRPr="00132FB8">
              <w:rPr>
                <w:rFonts w:ascii="Arial" w:eastAsia="Times New Roman" w:hAnsi="Arial" w:cs="Arial"/>
                <w:color w:val="000000"/>
                <w:lang w:eastAsia="ar-SA"/>
              </w:rPr>
              <w:t>Старое Якушкино</w:t>
            </w:r>
            <w:r w:rsidRPr="00132FB8">
              <w:rPr>
                <w:rFonts w:ascii="Arial" w:eastAsia="Times New Roman" w:hAnsi="Arial" w:cs="Arial"/>
                <w:lang w:eastAsia="ar-SA"/>
              </w:rPr>
              <w:t xml:space="preserve"> </w:t>
            </w:r>
            <w:r w:rsidRPr="00132FB8">
              <w:rPr>
                <w:rFonts w:ascii="Arial" w:eastAsia="Times New Roman" w:hAnsi="Arial" w:cs="Arial"/>
                <w:color w:val="000000"/>
                <w:lang w:eastAsia="ar-SA"/>
              </w:rPr>
              <w:t>расположен на востоке за границей села</w:t>
            </w:r>
          </w:p>
        </w:tc>
        <w:tc>
          <w:tcPr>
            <w:tcW w:w="2565"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Увеличить производительность на 136 м3/сут.</w:t>
            </w:r>
          </w:p>
        </w:tc>
        <w:tc>
          <w:tcPr>
            <w:tcW w:w="2258" w:type="dxa"/>
            <w:shd w:val="clear" w:color="auto" w:fill="auto"/>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В зоне инженерной инфраструктуры</w:t>
            </w:r>
          </w:p>
        </w:tc>
        <w:tc>
          <w:tcPr>
            <w:tcW w:w="2796"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Реконструкция</w:t>
            </w:r>
          </w:p>
        </w:tc>
      </w:tr>
      <w:tr w:rsidR="00132FB8" w:rsidRPr="00132FB8" w:rsidTr="007D1544">
        <w:trPr>
          <w:trHeight w:val="70"/>
          <w:jc w:val="center"/>
        </w:trPr>
        <w:tc>
          <w:tcPr>
            <w:tcW w:w="726"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20.3</w:t>
            </w:r>
          </w:p>
        </w:tc>
        <w:tc>
          <w:tcPr>
            <w:tcW w:w="2989"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КОС с.</w:t>
            </w:r>
            <w:r w:rsidRPr="00132FB8">
              <w:rPr>
                <w:rFonts w:ascii="Arial" w:eastAsia="Times New Roman" w:hAnsi="Arial" w:cs="Arial"/>
                <w:bCs/>
                <w:color w:val="000000"/>
                <w:lang w:eastAsia="ar-SA"/>
              </w:rPr>
              <w:t xml:space="preserve"> Кармало-Аделяково</w:t>
            </w:r>
          </w:p>
        </w:tc>
        <w:tc>
          <w:tcPr>
            <w:tcW w:w="2713"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 xml:space="preserve">На севере  за границей села на тер. с.п. </w:t>
            </w:r>
            <w:r w:rsidRPr="00132FB8">
              <w:rPr>
                <w:rFonts w:ascii="Arial" w:eastAsia="Times New Roman" w:hAnsi="Arial" w:cs="Arial"/>
                <w:bCs/>
                <w:color w:val="000000"/>
                <w:lang w:eastAsia="ar-SA"/>
              </w:rPr>
              <w:t>Кармало-Аделяково</w:t>
            </w:r>
          </w:p>
        </w:tc>
        <w:tc>
          <w:tcPr>
            <w:tcW w:w="2565"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Производительность 300 м3/сут.</w:t>
            </w:r>
          </w:p>
        </w:tc>
        <w:tc>
          <w:tcPr>
            <w:tcW w:w="2258" w:type="dxa"/>
            <w:shd w:val="clear" w:color="auto" w:fill="auto"/>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В зоне инженерной инфраструктуры</w:t>
            </w:r>
          </w:p>
        </w:tc>
        <w:tc>
          <w:tcPr>
            <w:tcW w:w="2796" w:type="dxa"/>
          </w:tcPr>
          <w:p w:rsidR="00132FB8" w:rsidRPr="00132FB8" w:rsidRDefault="00132FB8" w:rsidP="00132FB8">
            <w:pPr>
              <w:suppressAutoHyphens/>
              <w:spacing w:after="0" w:line="240" w:lineRule="auto"/>
              <w:jc w:val="both"/>
              <w:rPr>
                <w:rFonts w:ascii="Arial" w:eastAsia="Times New Roman" w:hAnsi="Arial" w:cs="Arial"/>
                <w:lang w:eastAsia="ar-SA"/>
              </w:rPr>
            </w:pPr>
            <w:r w:rsidRPr="00132FB8">
              <w:rPr>
                <w:rFonts w:ascii="Arial" w:eastAsia="Times New Roman" w:hAnsi="Arial" w:cs="Arial"/>
                <w:lang w:eastAsia="ar-SA"/>
              </w:rPr>
              <w:t>Строительство</w:t>
            </w:r>
          </w:p>
        </w:tc>
      </w:tr>
    </w:tbl>
    <w:p w:rsidR="00132FB8" w:rsidRPr="00132FB8" w:rsidRDefault="00132FB8" w:rsidP="00132FB8">
      <w:pPr>
        <w:suppressAutoHyphens/>
        <w:spacing w:after="0" w:line="240" w:lineRule="auto"/>
        <w:ind w:left="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left="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left="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left="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left="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left="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left="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left="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left="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left="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Таблица №41</w:t>
      </w:r>
    </w:p>
    <w:p w:rsidR="00132FB8" w:rsidRPr="00132FB8" w:rsidRDefault="00132FB8" w:rsidP="00132FB8">
      <w:pPr>
        <w:suppressAutoHyphens/>
        <w:spacing w:after="0" w:line="240" w:lineRule="auto"/>
        <w:ind w:firstLine="709"/>
        <w:jc w:val="center"/>
        <w:rPr>
          <w:rFonts w:ascii="Arial" w:eastAsia="Times New Roman" w:hAnsi="Arial" w:cs="Arial"/>
          <w:sz w:val="24"/>
          <w:szCs w:val="16"/>
          <w:lang w:eastAsia="ar-SA"/>
        </w:rPr>
      </w:pPr>
      <w:r w:rsidRPr="00132FB8">
        <w:rPr>
          <w:rFonts w:ascii="Arial" w:eastAsia="Times New Roman" w:hAnsi="Arial" w:cs="Arial"/>
          <w:b/>
          <w:sz w:val="24"/>
          <w:szCs w:val="16"/>
          <w:lang w:eastAsia="ar-SA"/>
        </w:rPr>
        <w:t>Объекты капитального строительства</w:t>
      </w:r>
    </w:p>
    <w:tbl>
      <w:tblPr>
        <w:tblW w:w="13799" w:type="dxa"/>
        <w:jc w:val="center"/>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3048"/>
        <w:gridCol w:w="2972"/>
        <w:gridCol w:w="2146"/>
        <w:gridCol w:w="2264"/>
        <w:gridCol w:w="2686"/>
      </w:tblGrid>
      <w:tr w:rsidR="00132FB8" w:rsidRPr="00132FB8" w:rsidTr="007D1544">
        <w:trPr>
          <w:jc w:val="center"/>
        </w:trPr>
        <w:tc>
          <w:tcPr>
            <w:tcW w:w="683"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 по ГП</w:t>
            </w:r>
          </w:p>
        </w:tc>
        <w:tc>
          <w:tcPr>
            <w:tcW w:w="3048"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p>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 xml:space="preserve">НАИМЕНОВАНИЕ </w:t>
            </w:r>
          </w:p>
        </w:tc>
        <w:tc>
          <w:tcPr>
            <w:tcW w:w="2972"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p>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МЕСТОПОЛОЖЕНИЕ</w:t>
            </w:r>
          </w:p>
          <w:p w:rsidR="00132FB8" w:rsidRPr="00132FB8" w:rsidRDefault="00132FB8" w:rsidP="00132FB8">
            <w:pPr>
              <w:suppressAutoHyphens/>
              <w:spacing w:after="0" w:line="240" w:lineRule="auto"/>
              <w:jc w:val="center"/>
              <w:rPr>
                <w:rFonts w:ascii="Arial" w:eastAsia="Calibri" w:hAnsi="Arial" w:cs="Arial"/>
                <w:sz w:val="24"/>
                <w:szCs w:val="24"/>
                <w:lang w:eastAsia="ar-SA"/>
              </w:rPr>
            </w:pPr>
            <w:r w:rsidRPr="00132FB8">
              <w:rPr>
                <w:rFonts w:ascii="Arial" w:eastAsia="Calibri" w:hAnsi="Arial" w:cs="Arial"/>
                <w:sz w:val="24"/>
                <w:szCs w:val="24"/>
                <w:lang w:eastAsia="ar-SA"/>
              </w:rPr>
              <w:t>(населённый пункт, улица, № дома)</w:t>
            </w:r>
          </w:p>
        </w:tc>
        <w:tc>
          <w:tcPr>
            <w:tcW w:w="2146"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p>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Характеристика объекта</w:t>
            </w:r>
          </w:p>
          <w:p w:rsidR="00132FB8" w:rsidRPr="00132FB8" w:rsidRDefault="00132FB8" w:rsidP="00132FB8">
            <w:pPr>
              <w:suppressAutoHyphens/>
              <w:spacing w:after="0" w:line="240" w:lineRule="auto"/>
              <w:jc w:val="center"/>
              <w:rPr>
                <w:rFonts w:ascii="Arial" w:eastAsia="Calibri" w:hAnsi="Arial" w:cs="Arial"/>
                <w:sz w:val="24"/>
                <w:szCs w:val="24"/>
                <w:lang w:eastAsia="ar-SA"/>
              </w:rPr>
            </w:pPr>
            <w:r w:rsidRPr="00132FB8">
              <w:rPr>
                <w:rFonts w:ascii="Arial" w:eastAsia="Calibri" w:hAnsi="Arial" w:cs="Arial"/>
                <w:sz w:val="24"/>
                <w:szCs w:val="24"/>
                <w:lang w:eastAsia="ar-SA"/>
              </w:rPr>
              <w:t>(проектная)</w:t>
            </w:r>
          </w:p>
          <w:p w:rsidR="00132FB8" w:rsidRPr="00132FB8" w:rsidRDefault="00132FB8" w:rsidP="00132FB8">
            <w:pPr>
              <w:shd w:val="clear" w:color="auto" w:fill="FFFFFF"/>
              <w:suppressAutoHyphens/>
              <w:spacing w:after="0" w:line="240" w:lineRule="auto"/>
              <w:jc w:val="center"/>
              <w:rPr>
                <w:rFonts w:ascii="Arial" w:eastAsia="Calibri" w:hAnsi="Arial" w:cs="Arial"/>
                <w:b/>
                <w:sz w:val="24"/>
                <w:szCs w:val="24"/>
                <w:lang w:eastAsia="ar-SA"/>
              </w:rPr>
            </w:pPr>
          </w:p>
        </w:tc>
        <w:tc>
          <w:tcPr>
            <w:tcW w:w="2264"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p>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Функциональная зона</w:t>
            </w:r>
          </w:p>
        </w:tc>
        <w:tc>
          <w:tcPr>
            <w:tcW w:w="2686"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p>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 xml:space="preserve">Мероприятие </w:t>
            </w:r>
          </w:p>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sz w:val="24"/>
                <w:szCs w:val="24"/>
                <w:lang w:eastAsia="ar-SA"/>
              </w:rPr>
              <w:t>(строительство, треб. кап. ремонт или реконструкция)</w:t>
            </w:r>
          </w:p>
        </w:tc>
      </w:tr>
      <w:tr w:rsidR="00132FB8" w:rsidRPr="00132FB8" w:rsidTr="007D1544">
        <w:trPr>
          <w:jc w:val="center"/>
        </w:trPr>
        <w:tc>
          <w:tcPr>
            <w:tcW w:w="683"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1</w:t>
            </w:r>
          </w:p>
        </w:tc>
        <w:tc>
          <w:tcPr>
            <w:tcW w:w="3048"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2</w:t>
            </w:r>
          </w:p>
        </w:tc>
        <w:tc>
          <w:tcPr>
            <w:tcW w:w="2972"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3</w:t>
            </w:r>
          </w:p>
        </w:tc>
        <w:tc>
          <w:tcPr>
            <w:tcW w:w="2146"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4</w:t>
            </w:r>
          </w:p>
        </w:tc>
        <w:tc>
          <w:tcPr>
            <w:tcW w:w="2264"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5</w:t>
            </w:r>
          </w:p>
        </w:tc>
        <w:tc>
          <w:tcPr>
            <w:tcW w:w="2686" w:type="dxa"/>
          </w:tcPr>
          <w:p w:rsidR="00132FB8" w:rsidRPr="00132FB8" w:rsidRDefault="00132FB8" w:rsidP="00132FB8">
            <w:pPr>
              <w:suppressAutoHyphens/>
              <w:spacing w:after="0" w:line="240" w:lineRule="auto"/>
              <w:jc w:val="center"/>
              <w:rPr>
                <w:rFonts w:ascii="Arial" w:eastAsia="Calibri" w:hAnsi="Arial" w:cs="Arial"/>
                <w:b/>
                <w:sz w:val="24"/>
                <w:szCs w:val="24"/>
                <w:lang w:eastAsia="ar-SA"/>
              </w:rPr>
            </w:pPr>
            <w:r w:rsidRPr="00132FB8">
              <w:rPr>
                <w:rFonts w:ascii="Arial" w:eastAsia="Calibri" w:hAnsi="Arial" w:cs="Arial"/>
                <w:b/>
                <w:sz w:val="24"/>
                <w:szCs w:val="24"/>
                <w:lang w:eastAsia="ar-SA"/>
              </w:rPr>
              <w:t>6</w:t>
            </w:r>
          </w:p>
        </w:tc>
      </w:tr>
      <w:tr w:rsidR="00132FB8" w:rsidRPr="00132FB8" w:rsidTr="007D1544">
        <w:trPr>
          <w:jc w:val="center"/>
        </w:trPr>
        <w:tc>
          <w:tcPr>
            <w:tcW w:w="13799" w:type="dxa"/>
            <w:gridSpan w:val="6"/>
            <w:vAlign w:val="center"/>
          </w:tcPr>
          <w:p w:rsidR="00132FB8" w:rsidRPr="00132FB8" w:rsidRDefault="00132FB8" w:rsidP="00132FB8">
            <w:pPr>
              <w:suppressAutoHyphens/>
              <w:spacing w:after="0" w:line="240" w:lineRule="auto"/>
              <w:rPr>
                <w:rFonts w:ascii="Arial" w:eastAsia="Calibri" w:hAnsi="Arial" w:cs="Arial"/>
                <w:sz w:val="24"/>
                <w:szCs w:val="24"/>
                <w:lang w:eastAsia="ar-SA"/>
              </w:rPr>
            </w:pPr>
            <w:r w:rsidRPr="00132FB8">
              <w:rPr>
                <w:rFonts w:ascii="Arial" w:eastAsia="Calibri" w:hAnsi="Arial" w:cs="Arial"/>
                <w:b/>
                <w:sz w:val="24"/>
                <w:szCs w:val="24"/>
                <w:lang w:eastAsia="ar-SA"/>
              </w:rPr>
              <w:t>ЧАСТНЫЕ ОБЪЕКТЫ</w:t>
            </w:r>
          </w:p>
        </w:tc>
      </w:tr>
      <w:tr w:rsidR="00132FB8" w:rsidRPr="00132FB8" w:rsidTr="007D1544">
        <w:trPr>
          <w:jc w:val="center"/>
        </w:trPr>
        <w:tc>
          <w:tcPr>
            <w:tcW w:w="13799" w:type="dxa"/>
            <w:gridSpan w:val="6"/>
            <w:vAlign w:val="center"/>
          </w:tcPr>
          <w:p w:rsidR="00132FB8" w:rsidRPr="00132FB8" w:rsidRDefault="00132FB8" w:rsidP="00132FB8">
            <w:pPr>
              <w:suppressAutoHyphens/>
              <w:spacing w:after="0" w:line="240" w:lineRule="auto"/>
              <w:jc w:val="center"/>
              <w:rPr>
                <w:rFonts w:ascii="Arial" w:eastAsia="Calibri" w:hAnsi="Arial" w:cs="Arial"/>
                <w:b/>
                <w:lang w:eastAsia="ar-SA"/>
              </w:rPr>
            </w:pPr>
            <w:r w:rsidRPr="00132FB8">
              <w:rPr>
                <w:rFonts w:ascii="Arial" w:eastAsia="Times New Roman" w:hAnsi="Arial" w:cs="Arial"/>
                <w:b/>
                <w:lang w:eastAsia="ar-SA"/>
              </w:rPr>
              <w:t>Объекты торгового назначения</w:t>
            </w:r>
          </w:p>
        </w:tc>
      </w:tr>
      <w:tr w:rsidR="00132FB8" w:rsidRPr="00132FB8" w:rsidTr="007D1544">
        <w:trPr>
          <w:jc w:val="center"/>
        </w:trPr>
        <w:tc>
          <w:tcPr>
            <w:tcW w:w="683"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9.1</w:t>
            </w:r>
          </w:p>
        </w:tc>
        <w:tc>
          <w:tcPr>
            <w:tcW w:w="3048"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Магазин</w:t>
            </w:r>
          </w:p>
        </w:tc>
        <w:tc>
          <w:tcPr>
            <w:tcW w:w="2972"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Calibri" w:hAnsi="Arial" w:cs="Arial"/>
                <w:lang w:eastAsia="ar-SA"/>
              </w:rPr>
              <w:t>с. Кармало-Аделяково, ул. Молодежная</w:t>
            </w:r>
          </w:p>
        </w:tc>
        <w:tc>
          <w:tcPr>
            <w:tcW w:w="214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90 м</w:t>
            </w:r>
            <w:r w:rsidRPr="00132FB8">
              <w:rPr>
                <w:rFonts w:ascii="Arial" w:eastAsia="Times New Roman" w:hAnsi="Arial" w:cs="Arial"/>
                <w:vertAlign w:val="superscript"/>
                <w:lang w:eastAsia="ar-SA"/>
              </w:rPr>
              <w:t>2</w:t>
            </w:r>
            <w:r w:rsidRPr="00132FB8">
              <w:rPr>
                <w:rFonts w:ascii="Arial" w:eastAsia="Times New Roman" w:hAnsi="Arial" w:cs="Arial"/>
                <w:lang w:eastAsia="ar-SA"/>
              </w:rPr>
              <w:t xml:space="preserve"> торг. площ.</w:t>
            </w:r>
          </w:p>
        </w:tc>
        <w:tc>
          <w:tcPr>
            <w:tcW w:w="2264"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О</w:t>
            </w:r>
          </w:p>
        </w:tc>
        <w:tc>
          <w:tcPr>
            <w:tcW w:w="268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Строительство</w:t>
            </w:r>
          </w:p>
        </w:tc>
      </w:tr>
      <w:tr w:rsidR="00132FB8" w:rsidRPr="00132FB8" w:rsidTr="007D1544">
        <w:trPr>
          <w:jc w:val="center"/>
        </w:trPr>
        <w:tc>
          <w:tcPr>
            <w:tcW w:w="683"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9.2</w:t>
            </w:r>
          </w:p>
        </w:tc>
        <w:tc>
          <w:tcPr>
            <w:tcW w:w="3048"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Магазин</w:t>
            </w:r>
          </w:p>
        </w:tc>
        <w:tc>
          <w:tcPr>
            <w:tcW w:w="2972"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 Старое Якушкино, ул. Свободы</w:t>
            </w:r>
          </w:p>
        </w:tc>
        <w:tc>
          <w:tcPr>
            <w:tcW w:w="214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80 м</w:t>
            </w:r>
            <w:r w:rsidRPr="00132FB8">
              <w:rPr>
                <w:rFonts w:ascii="Arial" w:eastAsia="Times New Roman" w:hAnsi="Arial" w:cs="Arial"/>
                <w:vertAlign w:val="superscript"/>
                <w:lang w:eastAsia="ar-SA"/>
              </w:rPr>
              <w:t>2</w:t>
            </w:r>
            <w:r w:rsidRPr="00132FB8">
              <w:rPr>
                <w:rFonts w:ascii="Arial" w:eastAsia="Times New Roman" w:hAnsi="Arial" w:cs="Arial"/>
                <w:lang w:eastAsia="ar-SA"/>
              </w:rPr>
              <w:t xml:space="preserve"> торг. площ.</w:t>
            </w:r>
          </w:p>
        </w:tc>
        <w:tc>
          <w:tcPr>
            <w:tcW w:w="2264"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Р</w:t>
            </w:r>
          </w:p>
        </w:tc>
        <w:tc>
          <w:tcPr>
            <w:tcW w:w="268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Строительство</w:t>
            </w:r>
          </w:p>
        </w:tc>
      </w:tr>
      <w:tr w:rsidR="00132FB8" w:rsidRPr="00132FB8" w:rsidTr="007D1544">
        <w:trPr>
          <w:jc w:val="center"/>
        </w:trPr>
        <w:tc>
          <w:tcPr>
            <w:tcW w:w="13799" w:type="dxa"/>
            <w:gridSpan w:val="6"/>
            <w:shd w:val="clear" w:color="auto" w:fill="auto"/>
            <w:vAlign w:val="center"/>
          </w:tcPr>
          <w:p w:rsidR="00132FB8" w:rsidRPr="00132FB8" w:rsidRDefault="00132FB8" w:rsidP="00132FB8">
            <w:pPr>
              <w:suppressAutoHyphens/>
              <w:spacing w:after="0" w:line="240" w:lineRule="auto"/>
              <w:ind w:left="10" w:hanging="10"/>
              <w:jc w:val="center"/>
              <w:rPr>
                <w:rFonts w:ascii="Arial" w:eastAsia="Times New Roman" w:hAnsi="Arial" w:cs="Arial"/>
                <w:lang w:eastAsia="ar-SA"/>
              </w:rPr>
            </w:pPr>
            <w:r w:rsidRPr="00132FB8">
              <w:rPr>
                <w:rFonts w:ascii="Arial" w:eastAsia="Calibri" w:hAnsi="Arial" w:cs="Arial"/>
                <w:b/>
                <w:lang w:eastAsia="ar-SA"/>
              </w:rPr>
              <w:t>Объекты общественного питания</w:t>
            </w:r>
          </w:p>
        </w:tc>
      </w:tr>
      <w:tr w:rsidR="00132FB8" w:rsidRPr="00132FB8" w:rsidTr="007D1544">
        <w:trPr>
          <w:jc w:val="center"/>
        </w:trPr>
        <w:tc>
          <w:tcPr>
            <w:tcW w:w="683"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10.1</w:t>
            </w:r>
          </w:p>
        </w:tc>
        <w:tc>
          <w:tcPr>
            <w:tcW w:w="3048"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Предприятие общественного питания</w:t>
            </w:r>
          </w:p>
        </w:tc>
        <w:tc>
          <w:tcPr>
            <w:tcW w:w="2972"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Calibri" w:hAnsi="Arial" w:cs="Arial"/>
                <w:lang w:eastAsia="ar-SA"/>
              </w:rPr>
              <w:t>с. Кармало-Аделяково, ул. Молодежная</w:t>
            </w:r>
          </w:p>
        </w:tc>
        <w:tc>
          <w:tcPr>
            <w:tcW w:w="214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40 мест</w:t>
            </w:r>
          </w:p>
        </w:tc>
        <w:tc>
          <w:tcPr>
            <w:tcW w:w="2264"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О</w:t>
            </w:r>
          </w:p>
        </w:tc>
        <w:tc>
          <w:tcPr>
            <w:tcW w:w="268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Строительство</w:t>
            </w:r>
          </w:p>
        </w:tc>
      </w:tr>
      <w:tr w:rsidR="00132FB8" w:rsidRPr="00132FB8" w:rsidTr="007D1544">
        <w:trPr>
          <w:jc w:val="center"/>
        </w:trPr>
        <w:tc>
          <w:tcPr>
            <w:tcW w:w="683"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10.2</w:t>
            </w:r>
          </w:p>
        </w:tc>
        <w:tc>
          <w:tcPr>
            <w:tcW w:w="3048"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Предприятие общественного питания</w:t>
            </w:r>
          </w:p>
        </w:tc>
        <w:tc>
          <w:tcPr>
            <w:tcW w:w="2972"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 Старое Якушкино, ул. Свободы</w:t>
            </w:r>
          </w:p>
        </w:tc>
        <w:tc>
          <w:tcPr>
            <w:tcW w:w="214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30 мест</w:t>
            </w:r>
          </w:p>
        </w:tc>
        <w:tc>
          <w:tcPr>
            <w:tcW w:w="2264"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Ж</w:t>
            </w:r>
          </w:p>
        </w:tc>
        <w:tc>
          <w:tcPr>
            <w:tcW w:w="268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Строительство</w:t>
            </w:r>
          </w:p>
        </w:tc>
      </w:tr>
      <w:tr w:rsidR="00132FB8" w:rsidRPr="00132FB8" w:rsidTr="007D1544">
        <w:trPr>
          <w:jc w:val="center"/>
        </w:trPr>
        <w:tc>
          <w:tcPr>
            <w:tcW w:w="13799" w:type="dxa"/>
            <w:gridSpan w:val="6"/>
            <w:vAlign w:val="center"/>
          </w:tcPr>
          <w:p w:rsidR="00132FB8" w:rsidRPr="00132FB8" w:rsidRDefault="00132FB8" w:rsidP="00132FB8">
            <w:pPr>
              <w:suppressAutoHyphens/>
              <w:spacing w:after="0" w:line="240" w:lineRule="auto"/>
              <w:ind w:left="10" w:hanging="10"/>
              <w:jc w:val="center"/>
              <w:rPr>
                <w:rFonts w:ascii="Arial" w:eastAsia="Times New Roman" w:hAnsi="Arial" w:cs="Arial"/>
                <w:lang w:eastAsia="ar-SA"/>
              </w:rPr>
            </w:pPr>
            <w:r w:rsidRPr="00132FB8">
              <w:rPr>
                <w:rFonts w:ascii="Arial" w:eastAsia="Times New Roman" w:hAnsi="Arial" w:cs="Arial"/>
                <w:b/>
                <w:lang w:eastAsia="ar-SA"/>
              </w:rPr>
              <w:t>Учреждения жилищно-коммунального хозяйства</w:t>
            </w:r>
          </w:p>
        </w:tc>
      </w:tr>
      <w:tr w:rsidR="00132FB8" w:rsidRPr="00132FB8" w:rsidTr="007D1544">
        <w:trPr>
          <w:jc w:val="center"/>
        </w:trPr>
        <w:tc>
          <w:tcPr>
            <w:tcW w:w="683"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15.2</w:t>
            </w:r>
          </w:p>
        </w:tc>
        <w:tc>
          <w:tcPr>
            <w:tcW w:w="3048"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Гостиница</w:t>
            </w:r>
          </w:p>
        </w:tc>
        <w:tc>
          <w:tcPr>
            <w:tcW w:w="2972"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 Старое Якушкино, ул. Центральная/Спортивная</w:t>
            </w:r>
          </w:p>
        </w:tc>
        <w:tc>
          <w:tcPr>
            <w:tcW w:w="214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15 мест</w:t>
            </w:r>
          </w:p>
        </w:tc>
        <w:tc>
          <w:tcPr>
            <w:tcW w:w="2264" w:type="dxa"/>
            <w:shd w:val="clear" w:color="auto" w:fill="auto"/>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Ж</w:t>
            </w:r>
          </w:p>
        </w:tc>
        <w:tc>
          <w:tcPr>
            <w:tcW w:w="2686"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Times New Roman" w:hAnsi="Arial" w:cs="Arial"/>
                <w:lang w:eastAsia="ar-SA"/>
              </w:rPr>
              <w:t>Строительство</w:t>
            </w:r>
          </w:p>
        </w:tc>
      </w:tr>
      <w:tr w:rsidR="00132FB8" w:rsidRPr="00132FB8" w:rsidTr="007D1544">
        <w:trPr>
          <w:jc w:val="center"/>
        </w:trPr>
        <w:tc>
          <w:tcPr>
            <w:tcW w:w="13799" w:type="dxa"/>
            <w:gridSpan w:val="6"/>
            <w:vAlign w:val="center"/>
          </w:tcPr>
          <w:p w:rsidR="00132FB8" w:rsidRPr="00132FB8" w:rsidRDefault="00132FB8" w:rsidP="00132FB8">
            <w:pPr>
              <w:suppressAutoHyphens/>
              <w:spacing w:after="0" w:line="240" w:lineRule="auto"/>
              <w:ind w:left="10" w:hanging="10"/>
              <w:jc w:val="center"/>
              <w:rPr>
                <w:rFonts w:ascii="Arial" w:eastAsia="Times New Roman" w:hAnsi="Arial" w:cs="Arial"/>
                <w:lang w:eastAsia="ar-SA"/>
              </w:rPr>
            </w:pPr>
            <w:r w:rsidRPr="00132FB8">
              <w:rPr>
                <w:rFonts w:ascii="Arial" w:eastAsia="Calibri" w:hAnsi="Arial" w:cs="Arial"/>
                <w:b/>
                <w:lang w:eastAsia="ar-SA"/>
              </w:rPr>
              <w:t>Объекты отдыха и туризма</w:t>
            </w:r>
          </w:p>
        </w:tc>
      </w:tr>
      <w:tr w:rsidR="00132FB8" w:rsidRPr="00132FB8" w:rsidTr="007D1544">
        <w:trPr>
          <w:jc w:val="center"/>
        </w:trPr>
        <w:tc>
          <w:tcPr>
            <w:tcW w:w="683"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17.2</w:t>
            </w:r>
          </w:p>
        </w:tc>
        <w:tc>
          <w:tcPr>
            <w:tcW w:w="3048"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Турбаза и дайвинг-центр</w:t>
            </w:r>
          </w:p>
        </w:tc>
        <w:tc>
          <w:tcPr>
            <w:tcW w:w="2972" w:type="dxa"/>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Calibri" w:hAnsi="Arial" w:cs="Arial"/>
                <w:lang w:eastAsia="ar-SA"/>
              </w:rPr>
              <w:t>На востоке от с. Старое Якушкино, оз. Голубое</w:t>
            </w:r>
          </w:p>
        </w:tc>
        <w:tc>
          <w:tcPr>
            <w:tcW w:w="2146" w:type="dxa"/>
          </w:tcPr>
          <w:p w:rsidR="00132FB8" w:rsidRPr="00132FB8" w:rsidRDefault="00132FB8" w:rsidP="00132FB8">
            <w:pPr>
              <w:suppressAutoHyphens/>
              <w:spacing w:after="0" w:line="240" w:lineRule="auto"/>
              <w:jc w:val="both"/>
              <w:rPr>
                <w:rFonts w:ascii="Arial" w:eastAsia="Calibri" w:hAnsi="Arial" w:cs="Arial"/>
                <w:lang w:eastAsia="ar-SA"/>
              </w:rPr>
            </w:pPr>
            <w:r w:rsidRPr="00132FB8">
              <w:rPr>
                <w:rFonts w:ascii="Arial" w:eastAsia="Calibri" w:hAnsi="Arial" w:cs="Arial"/>
                <w:lang w:eastAsia="ar-SA"/>
              </w:rPr>
              <w:t>50 мест</w:t>
            </w:r>
          </w:p>
        </w:tc>
        <w:tc>
          <w:tcPr>
            <w:tcW w:w="2264" w:type="dxa"/>
            <w:shd w:val="clear" w:color="auto" w:fill="auto"/>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Р</w:t>
            </w:r>
          </w:p>
        </w:tc>
        <w:tc>
          <w:tcPr>
            <w:tcW w:w="2686" w:type="dxa"/>
          </w:tcPr>
          <w:p w:rsidR="00132FB8" w:rsidRPr="00132FB8" w:rsidRDefault="00132FB8" w:rsidP="00132FB8">
            <w:pPr>
              <w:suppressAutoHyphens/>
              <w:spacing w:after="0" w:line="240" w:lineRule="auto"/>
              <w:ind w:hanging="36"/>
              <w:rPr>
                <w:rFonts w:ascii="Arial" w:eastAsia="Times New Roman" w:hAnsi="Arial" w:cs="Arial"/>
                <w:lang w:eastAsia="ar-SA"/>
              </w:rPr>
            </w:pPr>
            <w:r w:rsidRPr="00132FB8">
              <w:rPr>
                <w:rFonts w:ascii="Arial" w:eastAsia="Times New Roman" w:hAnsi="Arial" w:cs="Arial"/>
                <w:lang w:eastAsia="ar-SA"/>
              </w:rPr>
              <w:t>Строительство</w:t>
            </w:r>
          </w:p>
        </w:tc>
      </w:tr>
      <w:tr w:rsidR="00132FB8" w:rsidRPr="00132FB8" w:rsidTr="007D1544">
        <w:trPr>
          <w:jc w:val="center"/>
        </w:trPr>
        <w:tc>
          <w:tcPr>
            <w:tcW w:w="13799" w:type="dxa"/>
            <w:gridSpan w:val="6"/>
            <w:vAlign w:val="center"/>
          </w:tcPr>
          <w:p w:rsidR="00132FB8" w:rsidRPr="00132FB8" w:rsidRDefault="00132FB8" w:rsidP="00132FB8">
            <w:pPr>
              <w:suppressAutoHyphens/>
              <w:spacing w:after="0" w:line="240" w:lineRule="auto"/>
              <w:ind w:left="10" w:hanging="10"/>
              <w:jc w:val="center"/>
              <w:rPr>
                <w:rFonts w:ascii="Arial" w:eastAsia="Times New Roman" w:hAnsi="Arial" w:cs="Arial"/>
                <w:lang w:eastAsia="ar-SA"/>
              </w:rPr>
            </w:pPr>
            <w:r w:rsidRPr="00132FB8">
              <w:rPr>
                <w:rFonts w:ascii="Arial" w:eastAsia="Times New Roman" w:hAnsi="Arial" w:cs="Arial"/>
                <w:b/>
                <w:lang w:eastAsia="ar-SA"/>
              </w:rPr>
              <w:t>Объекты производственного, коммунально-складского и сельскохозяйственного назначения</w:t>
            </w:r>
          </w:p>
        </w:tc>
      </w:tr>
      <w:tr w:rsidR="00132FB8" w:rsidRPr="00132FB8" w:rsidTr="007D1544">
        <w:trPr>
          <w:jc w:val="center"/>
        </w:trPr>
        <w:tc>
          <w:tcPr>
            <w:tcW w:w="683"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2.1</w:t>
            </w:r>
          </w:p>
        </w:tc>
        <w:tc>
          <w:tcPr>
            <w:tcW w:w="3048"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Ферма КРС</w:t>
            </w:r>
          </w:p>
        </w:tc>
        <w:tc>
          <w:tcPr>
            <w:tcW w:w="2972" w:type="dxa"/>
          </w:tcPr>
          <w:p w:rsidR="00132FB8" w:rsidRPr="00132FB8" w:rsidRDefault="00132FB8" w:rsidP="00132FB8">
            <w:pPr>
              <w:suppressAutoHyphens/>
              <w:spacing w:after="0" w:line="240" w:lineRule="auto"/>
              <w:ind w:left="10" w:hanging="10"/>
              <w:rPr>
                <w:rFonts w:ascii="Arial" w:eastAsia="Times New Roman" w:hAnsi="Arial" w:cs="Arial"/>
                <w:lang w:eastAsia="ar-SA"/>
              </w:rPr>
            </w:pPr>
            <w:r w:rsidRPr="00132FB8">
              <w:rPr>
                <w:rFonts w:ascii="Arial" w:eastAsia="Calibri" w:hAnsi="Arial" w:cs="Arial"/>
                <w:lang w:eastAsia="ar-SA"/>
              </w:rPr>
              <w:t>с. Кармало-Аделяково, к востоку от села</w:t>
            </w:r>
          </w:p>
        </w:tc>
        <w:tc>
          <w:tcPr>
            <w:tcW w:w="2146"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1200 голов</w:t>
            </w:r>
          </w:p>
        </w:tc>
        <w:tc>
          <w:tcPr>
            <w:tcW w:w="2264" w:type="dxa"/>
            <w:shd w:val="clear" w:color="auto" w:fill="auto"/>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Сх 2-3</w:t>
            </w:r>
          </w:p>
        </w:tc>
        <w:tc>
          <w:tcPr>
            <w:tcW w:w="2686" w:type="dxa"/>
          </w:tcPr>
          <w:p w:rsidR="00132FB8" w:rsidRPr="00132FB8" w:rsidRDefault="00132FB8" w:rsidP="00132FB8">
            <w:pPr>
              <w:suppressAutoHyphens/>
              <w:spacing w:after="0" w:line="240" w:lineRule="auto"/>
              <w:ind w:firstLine="18"/>
              <w:jc w:val="both"/>
              <w:rPr>
                <w:rFonts w:ascii="Arial" w:eastAsia="Times New Roman" w:hAnsi="Arial" w:cs="Arial"/>
                <w:lang w:eastAsia="ar-SA"/>
              </w:rPr>
            </w:pPr>
            <w:r w:rsidRPr="00132FB8">
              <w:rPr>
                <w:rFonts w:ascii="Arial" w:eastAsia="Times New Roman" w:hAnsi="Arial" w:cs="Arial"/>
                <w:lang w:eastAsia="ar-SA"/>
              </w:rPr>
              <w:t>Строительство</w:t>
            </w:r>
          </w:p>
        </w:tc>
      </w:tr>
      <w:tr w:rsidR="00132FB8" w:rsidRPr="00132FB8" w:rsidTr="007D1544">
        <w:trPr>
          <w:jc w:val="center"/>
        </w:trPr>
        <w:tc>
          <w:tcPr>
            <w:tcW w:w="683"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2.2</w:t>
            </w:r>
          </w:p>
        </w:tc>
        <w:tc>
          <w:tcPr>
            <w:tcW w:w="3048"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Ферма КРС</w:t>
            </w:r>
          </w:p>
        </w:tc>
        <w:tc>
          <w:tcPr>
            <w:tcW w:w="2972"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с. Старое Якушкино, в северо-восточной части села</w:t>
            </w:r>
          </w:p>
        </w:tc>
        <w:tc>
          <w:tcPr>
            <w:tcW w:w="2146"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1200 голов</w:t>
            </w:r>
          </w:p>
        </w:tc>
        <w:tc>
          <w:tcPr>
            <w:tcW w:w="2264" w:type="dxa"/>
            <w:shd w:val="clear" w:color="auto" w:fill="auto"/>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Сх 2-3</w:t>
            </w:r>
          </w:p>
        </w:tc>
        <w:tc>
          <w:tcPr>
            <w:tcW w:w="2686" w:type="dxa"/>
          </w:tcPr>
          <w:p w:rsidR="00132FB8" w:rsidRPr="00132FB8" w:rsidRDefault="00132FB8" w:rsidP="00132FB8">
            <w:pPr>
              <w:suppressAutoHyphens/>
              <w:spacing w:after="0" w:line="240" w:lineRule="auto"/>
              <w:ind w:firstLine="18"/>
              <w:jc w:val="both"/>
              <w:rPr>
                <w:rFonts w:ascii="Arial" w:eastAsia="Times New Roman" w:hAnsi="Arial" w:cs="Arial"/>
                <w:lang w:eastAsia="ar-SA"/>
              </w:rPr>
            </w:pPr>
            <w:r w:rsidRPr="00132FB8">
              <w:rPr>
                <w:rFonts w:ascii="Arial" w:eastAsia="Times New Roman" w:hAnsi="Arial" w:cs="Arial"/>
                <w:lang w:eastAsia="ar-SA"/>
              </w:rPr>
              <w:t>Строительство</w:t>
            </w:r>
          </w:p>
        </w:tc>
      </w:tr>
      <w:tr w:rsidR="00132FB8" w:rsidRPr="00132FB8" w:rsidTr="007D1544">
        <w:trPr>
          <w:jc w:val="center"/>
        </w:trPr>
        <w:tc>
          <w:tcPr>
            <w:tcW w:w="683"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2.3</w:t>
            </w:r>
          </w:p>
        </w:tc>
        <w:tc>
          <w:tcPr>
            <w:tcW w:w="3048"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МТФ</w:t>
            </w:r>
          </w:p>
        </w:tc>
        <w:tc>
          <w:tcPr>
            <w:tcW w:w="2972"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Calibri" w:hAnsi="Arial" w:cs="Arial"/>
                <w:lang w:eastAsia="ar-SA"/>
              </w:rPr>
              <w:t>с. Кармало-Аделяково, северная часть села</w:t>
            </w:r>
          </w:p>
        </w:tc>
        <w:tc>
          <w:tcPr>
            <w:tcW w:w="2146" w:type="dxa"/>
          </w:tcPr>
          <w:p w:rsidR="00132FB8" w:rsidRPr="00132FB8" w:rsidRDefault="00132FB8" w:rsidP="00132FB8">
            <w:pPr>
              <w:suppressAutoHyphens/>
              <w:spacing w:after="0" w:line="240" w:lineRule="auto"/>
              <w:rPr>
                <w:rFonts w:ascii="Arial" w:eastAsia="Times New Roman" w:hAnsi="Arial" w:cs="Arial"/>
                <w:lang w:eastAsia="ar-SA"/>
              </w:rPr>
            </w:pPr>
          </w:p>
        </w:tc>
        <w:tc>
          <w:tcPr>
            <w:tcW w:w="2264" w:type="dxa"/>
            <w:shd w:val="clear" w:color="auto" w:fill="auto"/>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Сх 2-3</w:t>
            </w:r>
          </w:p>
        </w:tc>
        <w:tc>
          <w:tcPr>
            <w:tcW w:w="2686" w:type="dxa"/>
          </w:tcPr>
          <w:p w:rsidR="00132FB8" w:rsidRPr="00132FB8" w:rsidRDefault="00132FB8" w:rsidP="00132FB8">
            <w:pPr>
              <w:suppressAutoHyphens/>
              <w:spacing w:after="0" w:line="240" w:lineRule="auto"/>
              <w:ind w:firstLine="18"/>
              <w:jc w:val="both"/>
              <w:rPr>
                <w:rFonts w:ascii="Arial" w:eastAsia="Times New Roman" w:hAnsi="Arial" w:cs="Arial"/>
                <w:lang w:eastAsia="ar-SA"/>
              </w:rPr>
            </w:pPr>
            <w:r w:rsidRPr="00132FB8">
              <w:rPr>
                <w:rFonts w:ascii="Arial" w:eastAsia="Times New Roman" w:hAnsi="Arial" w:cs="Arial"/>
                <w:lang w:eastAsia="ar-SA"/>
              </w:rPr>
              <w:t>Строительство</w:t>
            </w:r>
          </w:p>
        </w:tc>
      </w:tr>
      <w:tr w:rsidR="00132FB8" w:rsidRPr="00132FB8" w:rsidTr="007D1544">
        <w:trPr>
          <w:jc w:val="center"/>
        </w:trPr>
        <w:tc>
          <w:tcPr>
            <w:tcW w:w="683"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lastRenderedPageBreak/>
              <w:t>2.4</w:t>
            </w:r>
          </w:p>
        </w:tc>
        <w:tc>
          <w:tcPr>
            <w:tcW w:w="3048" w:type="dxa"/>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Тепличные хозяйства</w:t>
            </w:r>
          </w:p>
        </w:tc>
        <w:tc>
          <w:tcPr>
            <w:tcW w:w="2972" w:type="dxa"/>
          </w:tcPr>
          <w:p w:rsidR="00132FB8" w:rsidRPr="00132FB8" w:rsidRDefault="00132FB8" w:rsidP="00132FB8">
            <w:pPr>
              <w:suppressAutoHyphens/>
              <w:spacing w:after="0" w:line="240" w:lineRule="auto"/>
              <w:rPr>
                <w:rFonts w:ascii="Arial" w:eastAsia="Calibri" w:hAnsi="Arial" w:cs="Arial"/>
                <w:lang w:eastAsia="ar-SA"/>
              </w:rPr>
            </w:pPr>
            <w:r w:rsidRPr="00132FB8">
              <w:rPr>
                <w:rFonts w:ascii="Arial" w:eastAsia="Times New Roman" w:hAnsi="Arial" w:cs="Arial"/>
                <w:lang w:eastAsia="ar-SA"/>
              </w:rPr>
              <w:t>с. Старое Якушкино, в восточной части села</w:t>
            </w:r>
          </w:p>
        </w:tc>
        <w:tc>
          <w:tcPr>
            <w:tcW w:w="2146" w:type="dxa"/>
          </w:tcPr>
          <w:p w:rsidR="00132FB8" w:rsidRPr="00132FB8" w:rsidRDefault="00132FB8" w:rsidP="00132FB8">
            <w:pPr>
              <w:suppressAutoHyphens/>
              <w:spacing w:after="0" w:line="240" w:lineRule="auto"/>
              <w:rPr>
                <w:rFonts w:ascii="Arial" w:eastAsia="Times New Roman" w:hAnsi="Arial" w:cs="Arial"/>
                <w:lang w:eastAsia="ar-SA"/>
              </w:rPr>
            </w:pPr>
          </w:p>
        </w:tc>
        <w:tc>
          <w:tcPr>
            <w:tcW w:w="2264" w:type="dxa"/>
            <w:shd w:val="clear" w:color="auto" w:fill="auto"/>
          </w:tcPr>
          <w:p w:rsidR="00132FB8" w:rsidRPr="00132FB8" w:rsidRDefault="00132FB8" w:rsidP="00132FB8">
            <w:pPr>
              <w:suppressAutoHyphens/>
              <w:spacing w:after="0" w:line="240" w:lineRule="auto"/>
              <w:rPr>
                <w:rFonts w:ascii="Arial" w:eastAsia="Times New Roman" w:hAnsi="Arial" w:cs="Arial"/>
                <w:lang w:eastAsia="ar-SA"/>
              </w:rPr>
            </w:pPr>
            <w:r w:rsidRPr="00132FB8">
              <w:rPr>
                <w:rFonts w:ascii="Arial" w:eastAsia="Times New Roman" w:hAnsi="Arial" w:cs="Arial"/>
                <w:lang w:eastAsia="ar-SA"/>
              </w:rPr>
              <w:t>Сх 2-4</w:t>
            </w:r>
          </w:p>
        </w:tc>
        <w:tc>
          <w:tcPr>
            <w:tcW w:w="2686" w:type="dxa"/>
          </w:tcPr>
          <w:p w:rsidR="00132FB8" w:rsidRPr="00132FB8" w:rsidRDefault="00132FB8" w:rsidP="00132FB8">
            <w:pPr>
              <w:suppressAutoHyphens/>
              <w:spacing w:after="0" w:line="240" w:lineRule="auto"/>
              <w:ind w:firstLine="18"/>
              <w:jc w:val="both"/>
              <w:rPr>
                <w:rFonts w:ascii="Arial" w:eastAsia="Times New Roman" w:hAnsi="Arial" w:cs="Arial"/>
                <w:lang w:eastAsia="ar-SA"/>
              </w:rPr>
            </w:pPr>
            <w:r w:rsidRPr="00132FB8">
              <w:rPr>
                <w:rFonts w:ascii="Arial" w:eastAsia="Times New Roman" w:hAnsi="Arial" w:cs="Arial"/>
                <w:lang w:eastAsia="ar-SA"/>
              </w:rPr>
              <w:t>Строительство</w:t>
            </w:r>
          </w:p>
        </w:tc>
      </w:tr>
    </w:tbl>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val="en-US"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center"/>
        <w:rPr>
          <w:rFonts w:ascii="Arial" w:eastAsia="Times New Roman" w:hAnsi="Arial" w:cs="Arial"/>
          <w:b/>
          <w:sz w:val="24"/>
          <w:szCs w:val="24"/>
          <w:lang w:eastAsia="ar-SA"/>
        </w:rPr>
      </w:pPr>
      <w:bookmarkStart w:id="302" w:name="_Toc326916111"/>
      <w:bookmarkStart w:id="303" w:name="_Toc326916378"/>
      <w:bookmarkStart w:id="304" w:name="_Toc336446589"/>
      <w:r w:rsidRPr="00132FB8">
        <w:rPr>
          <w:rFonts w:ascii="Arial" w:eastAsia="Times New Roman" w:hAnsi="Arial" w:cs="Arial"/>
          <w:b/>
          <w:sz w:val="24"/>
          <w:szCs w:val="24"/>
          <w:lang w:eastAsia="ar-SA"/>
        </w:rPr>
        <w:lastRenderedPageBreak/>
        <w:t>Описание и параметры функциональных зон</w:t>
      </w:r>
      <w:bookmarkEnd w:id="302"/>
      <w:bookmarkEnd w:id="303"/>
      <w:bookmarkEnd w:id="304"/>
    </w:p>
    <w:p w:rsidR="00132FB8" w:rsidRPr="00132FB8" w:rsidRDefault="00132FB8" w:rsidP="00132FB8">
      <w:pPr>
        <w:suppressAutoHyphens/>
        <w:spacing w:after="0" w:line="240" w:lineRule="auto"/>
        <w:ind w:firstLine="709"/>
        <w:jc w:val="right"/>
        <w:rPr>
          <w:rFonts w:ascii="Arial" w:eastAsia="Times New Roman" w:hAnsi="Arial" w:cs="Arial"/>
          <w:color w:val="000000"/>
          <w:sz w:val="24"/>
          <w:szCs w:val="16"/>
          <w:lang w:eastAsia="ar-SA"/>
        </w:rPr>
      </w:pPr>
      <w:r w:rsidRPr="00132FB8">
        <w:rPr>
          <w:rFonts w:ascii="Arial" w:eastAsia="Times New Roman" w:hAnsi="Arial" w:cs="Arial"/>
          <w:sz w:val="24"/>
          <w:szCs w:val="24"/>
          <w:lang w:eastAsia="ar-SA"/>
        </w:rPr>
        <w:t>Таблица №42</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7"/>
        <w:gridCol w:w="1704"/>
        <w:gridCol w:w="6805"/>
        <w:gridCol w:w="1559"/>
        <w:gridCol w:w="1843"/>
        <w:gridCol w:w="2126"/>
      </w:tblGrid>
      <w:tr w:rsidR="00132FB8" w:rsidRPr="00132FB8" w:rsidTr="007D1544">
        <w:tc>
          <w:tcPr>
            <w:tcW w:w="847" w:type="dxa"/>
            <w:vMerge w:val="restart"/>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w:t>
            </w:r>
          </w:p>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п/п</w:t>
            </w:r>
          </w:p>
        </w:tc>
        <w:tc>
          <w:tcPr>
            <w:tcW w:w="1704" w:type="dxa"/>
            <w:vMerge w:val="restart"/>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Марка функциональной зоны</w:t>
            </w:r>
          </w:p>
        </w:tc>
        <w:tc>
          <w:tcPr>
            <w:tcW w:w="12333" w:type="dxa"/>
            <w:gridSpan w:val="4"/>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Параметры функциональных зон</w:t>
            </w:r>
          </w:p>
          <w:p w:rsidR="00132FB8" w:rsidRPr="00132FB8" w:rsidRDefault="00132FB8" w:rsidP="00132FB8">
            <w:pPr>
              <w:suppressAutoHyphens/>
              <w:spacing w:after="0" w:line="240" w:lineRule="auto"/>
              <w:jc w:val="center"/>
              <w:rPr>
                <w:rFonts w:ascii="Arial" w:eastAsia="Times New Roman" w:hAnsi="Arial" w:cs="Arial"/>
                <w:sz w:val="24"/>
                <w:lang w:eastAsia="ar-SA"/>
              </w:rPr>
            </w:pPr>
          </w:p>
        </w:tc>
      </w:tr>
      <w:tr w:rsidR="00132FB8" w:rsidRPr="00132FB8" w:rsidTr="007D1544">
        <w:tc>
          <w:tcPr>
            <w:tcW w:w="847" w:type="dxa"/>
            <w:vMerge/>
          </w:tcPr>
          <w:p w:rsidR="00132FB8" w:rsidRPr="00132FB8" w:rsidRDefault="00132FB8" w:rsidP="00132FB8">
            <w:pPr>
              <w:suppressAutoHyphens/>
              <w:spacing w:after="0" w:line="240" w:lineRule="auto"/>
              <w:jc w:val="center"/>
              <w:rPr>
                <w:rFonts w:ascii="Arial" w:eastAsia="Times New Roman" w:hAnsi="Arial" w:cs="Arial"/>
                <w:sz w:val="24"/>
                <w:lang w:eastAsia="ar-SA"/>
              </w:rPr>
            </w:pPr>
          </w:p>
        </w:tc>
        <w:tc>
          <w:tcPr>
            <w:tcW w:w="1704" w:type="dxa"/>
            <w:vMerge/>
          </w:tcPr>
          <w:p w:rsidR="00132FB8" w:rsidRPr="00132FB8" w:rsidRDefault="00132FB8" w:rsidP="00132FB8">
            <w:pPr>
              <w:suppressAutoHyphens/>
              <w:spacing w:after="0" w:line="240" w:lineRule="auto"/>
              <w:jc w:val="center"/>
              <w:rPr>
                <w:rFonts w:ascii="Arial" w:eastAsia="Times New Roman" w:hAnsi="Arial" w:cs="Arial"/>
                <w:sz w:val="24"/>
                <w:lang w:eastAsia="ar-SA"/>
              </w:rPr>
            </w:pPr>
          </w:p>
        </w:tc>
        <w:tc>
          <w:tcPr>
            <w:tcW w:w="6805" w:type="dxa"/>
          </w:tcPr>
          <w:p w:rsidR="00132FB8" w:rsidRPr="00132FB8" w:rsidRDefault="00132FB8" w:rsidP="00132FB8">
            <w:pPr>
              <w:suppressAutoHyphens/>
              <w:spacing w:after="0" w:line="240" w:lineRule="auto"/>
              <w:jc w:val="center"/>
              <w:rPr>
                <w:rFonts w:ascii="Arial" w:eastAsia="Times New Roman" w:hAnsi="Arial" w:cs="Arial"/>
                <w:sz w:val="24"/>
                <w:lang w:eastAsia="ar-SA"/>
              </w:rPr>
            </w:pPr>
          </w:p>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Назначение зоны, тип застройки</w:t>
            </w:r>
          </w:p>
        </w:tc>
        <w:tc>
          <w:tcPr>
            <w:tcW w:w="1559" w:type="dxa"/>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Площадь</w:t>
            </w:r>
          </w:p>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 xml:space="preserve"> (га)</w:t>
            </w:r>
          </w:p>
        </w:tc>
        <w:tc>
          <w:tcPr>
            <w:tcW w:w="1843" w:type="dxa"/>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Максимальная этажность</w:t>
            </w:r>
          </w:p>
        </w:tc>
        <w:tc>
          <w:tcPr>
            <w:tcW w:w="2126" w:type="dxa"/>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 xml:space="preserve">Ориентировочный размер СЗЗ </w:t>
            </w:r>
          </w:p>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(м)</w:t>
            </w: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1</w:t>
            </w:r>
          </w:p>
        </w:tc>
        <w:tc>
          <w:tcPr>
            <w:tcW w:w="1704"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2</w:t>
            </w:r>
          </w:p>
        </w:tc>
        <w:tc>
          <w:tcPr>
            <w:tcW w:w="6805"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3</w:t>
            </w:r>
          </w:p>
        </w:tc>
        <w:tc>
          <w:tcPr>
            <w:tcW w:w="1559"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4</w:t>
            </w:r>
          </w:p>
        </w:tc>
        <w:tc>
          <w:tcPr>
            <w:tcW w:w="1843"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5</w:t>
            </w:r>
          </w:p>
        </w:tc>
        <w:tc>
          <w:tcPr>
            <w:tcW w:w="2126"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6</w:t>
            </w: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c>
          <w:tcPr>
            <w:tcW w:w="8509" w:type="dxa"/>
            <w:gridSpan w:val="2"/>
          </w:tcPr>
          <w:p w:rsidR="00132FB8" w:rsidRPr="00132FB8" w:rsidRDefault="00132FB8" w:rsidP="00132FB8">
            <w:pPr>
              <w:suppressAutoHyphens/>
              <w:spacing w:after="0" w:line="240" w:lineRule="auto"/>
              <w:jc w:val="center"/>
              <w:rPr>
                <w:rFonts w:ascii="Arial" w:eastAsia="Times New Roman" w:hAnsi="Arial" w:cs="Arial"/>
                <w:b/>
                <w:color w:val="000000"/>
                <w:sz w:val="24"/>
                <w:lang w:eastAsia="ar-SA"/>
              </w:rPr>
            </w:pPr>
            <w:r w:rsidRPr="00132FB8">
              <w:rPr>
                <w:rFonts w:ascii="Arial" w:eastAsia="Times New Roman" w:hAnsi="Arial" w:cs="Arial"/>
                <w:b/>
                <w:color w:val="000000"/>
                <w:lang w:eastAsia="ar-SA"/>
              </w:rPr>
              <w:t>Жилые зоны</w:t>
            </w:r>
          </w:p>
        </w:tc>
        <w:tc>
          <w:tcPr>
            <w:tcW w:w="1559" w:type="dxa"/>
          </w:tcPr>
          <w:p w:rsidR="00132FB8" w:rsidRPr="00132FB8" w:rsidRDefault="00132FB8" w:rsidP="00132FB8">
            <w:pPr>
              <w:suppressAutoHyphens/>
              <w:spacing w:after="0" w:line="240" w:lineRule="auto"/>
              <w:jc w:val="center"/>
              <w:rPr>
                <w:rFonts w:ascii="Arial" w:eastAsia="Times New Roman" w:hAnsi="Arial" w:cs="Arial"/>
                <w:color w:val="000000"/>
                <w:sz w:val="24"/>
                <w:lang w:val="en-US" w:eastAsia="ar-SA"/>
              </w:rPr>
            </w:pPr>
            <w:r w:rsidRPr="00132FB8">
              <w:rPr>
                <w:rFonts w:ascii="Arial" w:eastAsia="Times New Roman" w:hAnsi="Arial" w:cs="Arial"/>
                <w:color w:val="000000"/>
                <w:sz w:val="24"/>
                <w:lang w:eastAsia="ar-SA"/>
              </w:rPr>
              <w:t>291,7066</w:t>
            </w:r>
          </w:p>
        </w:tc>
        <w:tc>
          <w:tcPr>
            <w:tcW w:w="1843"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c>
          <w:tcPr>
            <w:tcW w:w="2126"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1</w:t>
            </w:r>
          </w:p>
        </w:tc>
        <w:tc>
          <w:tcPr>
            <w:tcW w:w="1704"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 xml:space="preserve">Ж </w:t>
            </w:r>
          </w:p>
        </w:tc>
        <w:tc>
          <w:tcPr>
            <w:tcW w:w="6805"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Зона застройки индивидуальными жилыми домами (и блокированными не более двух блоков) и объектов дошкольного и общего образования</w:t>
            </w:r>
          </w:p>
        </w:tc>
        <w:tc>
          <w:tcPr>
            <w:tcW w:w="1559"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291,7066</w:t>
            </w:r>
          </w:p>
        </w:tc>
        <w:tc>
          <w:tcPr>
            <w:tcW w:w="184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w:t>
            </w:r>
          </w:p>
        </w:tc>
        <w:tc>
          <w:tcPr>
            <w:tcW w:w="212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х</w:t>
            </w: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c>
          <w:tcPr>
            <w:tcW w:w="8509" w:type="dxa"/>
            <w:gridSpan w:val="2"/>
          </w:tcPr>
          <w:p w:rsidR="00132FB8" w:rsidRPr="00132FB8" w:rsidRDefault="00132FB8" w:rsidP="00132FB8">
            <w:pPr>
              <w:suppressAutoHyphens/>
              <w:spacing w:after="0" w:line="240" w:lineRule="auto"/>
              <w:jc w:val="center"/>
              <w:rPr>
                <w:rFonts w:ascii="Arial" w:eastAsia="Times New Roman" w:hAnsi="Arial" w:cs="Arial"/>
                <w:b/>
                <w:color w:val="000000"/>
                <w:sz w:val="24"/>
                <w:lang w:eastAsia="ar-SA"/>
              </w:rPr>
            </w:pPr>
            <w:r w:rsidRPr="00132FB8">
              <w:rPr>
                <w:rFonts w:ascii="Arial" w:eastAsia="Times New Roman" w:hAnsi="Arial" w:cs="Arial"/>
                <w:b/>
                <w:color w:val="000000"/>
                <w:lang w:eastAsia="ar-SA"/>
              </w:rPr>
              <w:t>Общественно-деловые зоны</w:t>
            </w:r>
          </w:p>
        </w:tc>
        <w:tc>
          <w:tcPr>
            <w:tcW w:w="1559"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sz w:val="24"/>
                <w:lang w:eastAsia="ar-SA"/>
              </w:rPr>
              <w:t>2,0298</w:t>
            </w:r>
          </w:p>
        </w:tc>
        <w:tc>
          <w:tcPr>
            <w:tcW w:w="1843"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c>
          <w:tcPr>
            <w:tcW w:w="2126"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2</w:t>
            </w:r>
          </w:p>
        </w:tc>
        <w:tc>
          <w:tcPr>
            <w:tcW w:w="1704" w:type="dxa"/>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О</w:t>
            </w:r>
          </w:p>
        </w:tc>
        <w:tc>
          <w:tcPr>
            <w:tcW w:w="6805"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Зона делового, общественного и коммерческого назначения (административные здания, торговля, офисы),</w:t>
            </w:r>
          </w:p>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размещения объектов социального и коммунально-бытового назначения (проф.образование, спорт, культура, медицина, бытовое обслуживание)</w:t>
            </w:r>
          </w:p>
        </w:tc>
        <w:tc>
          <w:tcPr>
            <w:tcW w:w="1559"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2,0298</w:t>
            </w:r>
          </w:p>
        </w:tc>
        <w:tc>
          <w:tcPr>
            <w:tcW w:w="184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w:t>
            </w:r>
          </w:p>
        </w:tc>
        <w:tc>
          <w:tcPr>
            <w:tcW w:w="212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х</w:t>
            </w: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c>
          <w:tcPr>
            <w:tcW w:w="8509" w:type="dxa"/>
            <w:gridSpan w:val="2"/>
          </w:tcPr>
          <w:p w:rsidR="00132FB8" w:rsidRPr="00132FB8" w:rsidRDefault="00132FB8" w:rsidP="00132FB8">
            <w:pPr>
              <w:suppressAutoHyphens/>
              <w:spacing w:after="0" w:line="240" w:lineRule="auto"/>
              <w:jc w:val="center"/>
              <w:rPr>
                <w:rFonts w:ascii="Arial" w:eastAsia="Times New Roman" w:hAnsi="Arial" w:cs="Arial"/>
                <w:b/>
                <w:color w:val="000000"/>
                <w:sz w:val="24"/>
                <w:lang w:eastAsia="ar-SA"/>
              </w:rPr>
            </w:pPr>
            <w:r w:rsidRPr="00132FB8">
              <w:rPr>
                <w:rFonts w:ascii="Arial" w:eastAsia="Times New Roman" w:hAnsi="Arial" w:cs="Arial"/>
                <w:b/>
                <w:color w:val="000000"/>
                <w:lang w:eastAsia="ar-SA"/>
              </w:rPr>
              <w:t>Зоны рекреационного назначения</w:t>
            </w:r>
          </w:p>
        </w:tc>
        <w:tc>
          <w:tcPr>
            <w:tcW w:w="1559"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sz w:val="24"/>
                <w:lang w:eastAsia="ar-SA"/>
              </w:rPr>
              <w:t>33,3331</w:t>
            </w:r>
          </w:p>
        </w:tc>
        <w:tc>
          <w:tcPr>
            <w:tcW w:w="1843"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c>
          <w:tcPr>
            <w:tcW w:w="2126"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3</w:t>
            </w:r>
          </w:p>
        </w:tc>
        <w:tc>
          <w:tcPr>
            <w:tcW w:w="1704"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Р</w:t>
            </w:r>
          </w:p>
        </w:tc>
        <w:tc>
          <w:tcPr>
            <w:tcW w:w="6805" w:type="dxa"/>
          </w:tcPr>
          <w:p w:rsidR="00132FB8" w:rsidRPr="00132FB8" w:rsidRDefault="00132FB8" w:rsidP="00132FB8">
            <w:pPr>
              <w:suppressAutoHyphens/>
              <w:spacing w:after="0" w:line="240" w:lineRule="auto"/>
              <w:rPr>
                <w:rFonts w:ascii="Arial" w:eastAsia="Times New Roman" w:hAnsi="Arial" w:cs="Arial"/>
                <w:sz w:val="24"/>
                <w:szCs w:val="16"/>
                <w:lang w:eastAsia="ar-SA"/>
              </w:rPr>
            </w:pPr>
            <w:r w:rsidRPr="00132FB8">
              <w:rPr>
                <w:rFonts w:ascii="Arial" w:eastAsia="Times New Roman" w:hAnsi="Arial" w:cs="Arial"/>
                <w:sz w:val="24"/>
                <w:szCs w:val="16"/>
                <w:lang w:eastAsia="ar-SA"/>
              </w:rPr>
              <w:t>Зона скверов, парков, бульваров, естественного природного ландшафта, отдыха, занятий физкультурой и спортом</w:t>
            </w:r>
          </w:p>
        </w:tc>
        <w:tc>
          <w:tcPr>
            <w:tcW w:w="1559"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sz w:val="24"/>
                <w:lang w:eastAsia="ar-SA"/>
              </w:rPr>
              <w:t>33,3331</w:t>
            </w:r>
          </w:p>
        </w:tc>
        <w:tc>
          <w:tcPr>
            <w:tcW w:w="1843"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x</w:t>
            </w:r>
          </w:p>
        </w:tc>
        <w:tc>
          <w:tcPr>
            <w:tcW w:w="2126"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x</w:t>
            </w: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c>
          <w:tcPr>
            <w:tcW w:w="8509" w:type="dxa"/>
            <w:gridSpan w:val="2"/>
          </w:tcPr>
          <w:p w:rsidR="00132FB8" w:rsidRPr="00132FB8" w:rsidRDefault="00132FB8" w:rsidP="00132FB8">
            <w:pPr>
              <w:suppressAutoHyphens/>
              <w:spacing w:after="0" w:line="240" w:lineRule="auto"/>
              <w:jc w:val="center"/>
              <w:rPr>
                <w:rFonts w:ascii="Arial" w:eastAsia="Times New Roman" w:hAnsi="Arial" w:cs="Arial"/>
                <w:b/>
                <w:color w:val="000000"/>
                <w:sz w:val="24"/>
                <w:lang w:eastAsia="ar-SA"/>
              </w:rPr>
            </w:pPr>
            <w:r w:rsidRPr="00132FB8">
              <w:rPr>
                <w:rFonts w:ascii="Arial" w:eastAsia="Times New Roman" w:hAnsi="Arial" w:cs="Arial"/>
                <w:b/>
                <w:color w:val="000000"/>
                <w:lang w:eastAsia="ar-SA"/>
              </w:rPr>
              <w:t>Зоны сельскохозяйственного использования</w:t>
            </w:r>
          </w:p>
        </w:tc>
        <w:tc>
          <w:tcPr>
            <w:tcW w:w="1559"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sz w:val="24"/>
                <w:lang w:eastAsia="ar-SA"/>
              </w:rPr>
              <w:t>11583,5553</w:t>
            </w:r>
          </w:p>
        </w:tc>
        <w:tc>
          <w:tcPr>
            <w:tcW w:w="1843"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c>
          <w:tcPr>
            <w:tcW w:w="2126"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4</w:t>
            </w:r>
          </w:p>
        </w:tc>
        <w:tc>
          <w:tcPr>
            <w:tcW w:w="1704"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Сх1</w:t>
            </w:r>
          </w:p>
        </w:tc>
        <w:tc>
          <w:tcPr>
            <w:tcW w:w="6805" w:type="dxa"/>
          </w:tcPr>
          <w:p w:rsidR="00132FB8" w:rsidRPr="00132FB8" w:rsidRDefault="00132FB8" w:rsidP="00132FB8">
            <w:pPr>
              <w:suppressAutoHyphens/>
              <w:spacing w:after="0" w:line="240" w:lineRule="auto"/>
              <w:jc w:val="both"/>
              <w:rPr>
                <w:rFonts w:ascii="Arial" w:eastAsia="Times New Roman" w:hAnsi="Arial" w:cs="Arial"/>
                <w:color w:val="000000"/>
                <w:sz w:val="24"/>
                <w:lang w:eastAsia="ar-SA"/>
              </w:rPr>
            </w:pPr>
            <w:r w:rsidRPr="00132FB8">
              <w:rPr>
                <w:rFonts w:ascii="Arial" w:eastAsia="Times New Roman" w:hAnsi="Arial" w:cs="Arial"/>
                <w:color w:val="000000"/>
                <w:lang w:eastAsia="ar-SA"/>
              </w:rPr>
              <w:t>Зона сельскохозяйственных угодий (в том числе пашни, сенокосы, пастбища, совхозные сады, залежи)</w:t>
            </w:r>
          </w:p>
        </w:tc>
        <w:tc>
          <w:tcPr>
            <w:tcW w:w="1559"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sz w:val="24"/>
                <w:lang w:eastAsia="ar-SA"/>
              </w:rPr>
              <w:t>11547,9396</w:t>
            </w:r>
          </w:p>
        </w:tc>
        <w:tc>
          <w:tcPr>
            <w:tcW w:w="1843"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x</w:t>
            </w:r>
          </w:p>
        </w:tc>
        <w:tc>
          <w:tcPr>
            <w:tcW w:w="2126"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x</w:t>
            </w: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5</w:t>
            </w:r>
          </w:p>
        </w:tc>
        <w:tc>
          <w:tcPr>
            <w:tcW w:w="1704" w:type="dxa"/>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Сх2-0</w:t>
            </w:r>
          </w:p>
        </w:tc>
        <w:tc>
          <w:tcPr>
            <w:tcW w:w="6805" w:type="dxa"/>
          </w:tcPr>
          <w:p w:rsidR="00132FB8" w:rsidRPr="00132FB8" w:rsidRDefault="00132FB8" w:rsidP="00132FB8">
            <w:pPr>
              <w:suppressAutoHyphens/>
              <w:spacing w:after="0" w:line="240" w:lineRule="auto"/>
              <w:jc w:val="both"/>
              <w:rPr>
                <w:rFonts w:ascii="Arial" w:eastAsia="Times New Roman" w:hAnsi="Arial" w:cs="Arial"/>
                <w:sz w:val="24"/>
                <w:lang w:eastAsia="ar-SA"/>
              </w:rPr>
            </w:pPr>
            <w:r w:rsidRPr="00132FB8">
              <w:rPr>
                <w:rFonts w:ascii="Arial" w:eastAsia="Times New Roman" w:hAnsi="Arial" w:cs="Arial"/>
                <w:lang w:eastAsia="ar-SA"/>
              </w:rPr>
              <w:t>Зона, занятая объектами сельскохозяйственного назначения не образующими СЗЗ, а также для ведения дачного хозяйства, садоводства и огородничества</w:t>
            </w:r>
          </w:p>
        </w:tc>
        <w:tc>
          <w:tcPr>
            <w:tcW w:w="1559" w:type="dxa"/>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sz w:val="24"/>
                <w:lang w:eastAsia="ar-SA"/>
              </w:rPr>
              <w:t>5,1391</w:t>
            </w:r>
          </w:p>
        </w:tc>
        <w:tc>
          <w:tcPr>
            <w:tcW w:w="1843" w:type="dxa"/>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2</w:t>
            </w:r>
          </w:p>
        </w:tc>
        <w:tc>
          <w:tcPr>
            <w:tcW w:w="2126" w:type="dxa"/>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Определяется классом опасности объекта</w:t>
            </w: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6</w:t>
            </w:r>
          </w:p>
        </w:tc>
        <w:tc>
          <w:tcPr>
            <w:tcW w:w="1704" w:type="dxa"/>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Сх2-3</w:t>
            </w:r>
          </w:p>
        </w:tc>
        <w:tc>
          <w:tcPr>
            <w:tcW w:w="6805" w:type="dxa"/>
          </w:tcPr>
          <w:p w:rsidR="00132FB8" w:rsidRPr="00132FB8" w:rsidRDefault="00132FB8" w:rsidP="00132FB8">
            <w:pPr>
              <w:suppressAutoHyphens/>
              <w:spacing w:after="0" w:line="240" w:lineRule="auto"/>
              <w:jc w:val="both"/>
              <w:rPr>
                <w:rFonts w:ascii="Arial" w:eastAsia="Times New Roman" w:hAnsi="Arial" w:cs="Arial"/>
                <w:sz w:val="24"/>
                <w:lang w:eastAsia="ar-SA"/>
              </w:rPr>
            </w:pPr>
            <w:r w:rsidRPr="00132FB8">
              <w:rPr>
                <w:rFonts w:ascii="Arial" w:eastAsia="Times New Roman" w:hAnsi="Arial" w:cs="Arial"/>
                <w:lang w:eastAsia="ar-SA"/>
              </w:rPr>
              <w:t>Зона, занятая объектами сельскохозяйственного назначения</w:t>
            </w:r>
          </w:p>
        </w:tc>
        <w:tc>
          <w:tcPr>
            <w:tcW w:w="1559" w:type="dxa"/>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sz w:val="24"/>
                <w:lang w:eastAsia="ar-SA"/>
              </w:rPr>
              <w:t>12,0895</w:t>
            </w:r>
          </w:p>
        </w:tc>
        <w:tc>
          <w:tcPr>
            <w:tcW w:w="1843" w:type="dxa"/>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2</w:t>
            </w:r>
          </w:p>
        </w:tc>
        <w:tc>
          <w:tcPr>
            <w:tcW w:w="2126" w:type="dxa"/>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300</w:t>
            </w: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lastRenderedPageBreak/>
              <w:t>7</w:t>
            </w:r>
          </w:p>
        </w:tc>
        <w:tc>
          <w:tcPr>
            <w:tcW w:w="1704"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Сх2-4</w:t>
            </w:r>
          </w:p>
        </w:tc>
        <w:tc>
          <w:tcPr>
            <w:tcW w:w="6805" w:type="dxa"/>
          </w:tcPr>
          <w:p w:rsidR="00132FB8" w:rsidRPr="00132FB8" w:rsidRDefault="00132FB8" w:rsidP="00132FB8">
            <w:pPr>
              <w:suppressAutoHyphens/>
              <w:spacing w:after="0" w:line="240" w:lineRule="auto"/>
              <w:jc w:val="both"/>
              <w:rPr>
                <w:rFonts w:ascii="Arial" w:eastAsia="Times New Roman" w:hAnsi="Arial" w:cs="Arial"/>
                <w:color w:val="000000"/>
                <w:sz w:val="24"/>
                <w:lang w:eastAsia="ar-SA"/>
              </w:rPr>
            </w:pPr>
            <w:r w:rsidRPr="00132FB8">
              <w:rPr>
                <w:rFonts w:ascii="Arial" w:eastAsia="Times New Roman" w:hAnsi="Arial" w:cs="Arial"/>
                <w:color w:val="000000"/>
                <w:lang w:eastAsia="ar-SA"/>
              </w:rPr>
              <w:t>Зона, занятая объектами сельскохозяйственного назначения, а также участки для ведения дачного хозяйства, садоводства и огородничества</w:t>
            </w:r>
          </w:p>
        </w:tc>
        <w:tc>
          <w:tcPr>
            <w:tcW w:w="1559"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sz w:val="24"/>
                <w:lang w:eastAsia="ar-SA"/>
              </w:rPr>
              <w:t>5,7302</w:t>
            </w:r>
          </w:p>
        </w:tc>
        <w:tc>
          <w:tcPr>
            <w:tcW w:w="1843"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2</w:t>
            </w:r>
          </w:p>
        </w:tc>
        <w:tc>
          <w:tcPr>
            <w:tcW w:w="2126"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50-100</w:t>
            </w: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8</w:t>
            </w:r>
          </w:p>
        </w:tc>
        <w:tc>
          <w:tcPr>
            <w:tcW w:w="1704"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Сх2-5</w:t>
            </w:r>
          </w:p>
        </w:tc>
        <w:tc>
          <w:tcPr>
            <w:tcW w:w="6805" w:type="dxa"/>
          </w:tcPr>
          <w:p w:rsidR="00132FB8" w:rsidRPr="00132FB8" w:rsidRDefault="00132FB8" w:rsidP="00132FB8">
            <w:pPr>
              <w:suppressAutoHyphens/>
              <w:spacing w:after="0" w:line="240" w:lineRule="auto"/>
              <w:jc w:val="both"/>
              <w:rPr>
                <w:rFonts w:ascii="Arial" w:eastAsia="Times New Roman" w:hAnsi="Arial" w:cs="Arial"/>
                <w:color w:val="000000"/>
                <w:lang w:eastAsia="ar-SA"/>
              </w:rPr>
            </w:pPr>
            <w:r w:rsidRPr="00132FB8">
              <w:rPr>
                <w:rFonts w:ascii="Arial" w:eastAsia="Times New Roman" w:hAnsi="Arial" w:cs="Arial"/>
                <w:color w:val="000000"/>
                <w:lang w:eastAsia="ar-SA"/>
              </w:rPr>
              <w:t>Зона, занятая объектами сельскохозяйственного назначения, а также участки для ведения дачного хозяйства, садоводства и огородничества</w:t>
            </w:r>
          </w:p>
        </w:tc>
        <w:tc>
          <w:tcPr>
            <w:tcW w:w="155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12,6569</w:t>
            </w:r>
          </w:p>
        </w:tc>
        <w:tc>
          <w:tcPr>
            <w:tcW w:w="1843"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2</w:t>
            </w:r>
          </w:p>
        </w:tc>
        <w:tc>
          <w:tcPr>
            <w:tcW w:w="2126"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50</w:t>
            </w: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c>
          <w:tcPr>
            <w:tcW w:w="8509" w:type="dxa"/>
            <w:gridSpan w:val="2"/>
          </w:tcPr>
          <w:p w:rsidR="00132FB8" w:rsidRPr="00132FB8" w:rsidRDefault="00132FB8" w:rsidP="00132FB8">
            <w:pPr>
              <w:suppressAutoHyphens/>
              <w:spacing w:after="0" w:line="240" w:lineRule="auto"/>
              <w:jc w:val="center"/>
              <w:rPr>
                <w:rFonts w:ascii="Arial" w:eastAsia="Times New Roman" w:hAnsi="Arial" w:cs="Arial"/>
                <w:b/>
                <w:color w:val="000000"/>
                <w:sz w:val="24"/>
                <w:lang w:eastAsia="ar-SA"/>
              </w:rPr>
            </w:pPr>
            <w:r w:rsidRPr="00132FB8">
              <w:rPr>
                <w:rFonts w:ascii="Arial" w:eastAsia="Times New Roman" w:hAnsi="Arial" w:cs="Arial"/>
                <w:b/>
                <w:color w:val="000000"/>
                <w:lang w:eastAsia="ar-SA"/>
              </w:rPr>
              <w:t>Производственные зоны</w:t>
            </w:r>
          </w:p>
        </w:tc>
        <w:tc>
          <w:tcPr>
            <w:tcW w:w="1559"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sz w:val="24"/>
                <w:lang w:eastAsia="ar-SA"/>
              </w:rPr>
              <w:t>78,6068</w:t>
            </w:r>
          </w:p>
        </w:tc>
        <w:tc>
          <w:tcPr>
            <w:tcW w:w="1843"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c>
          <w:tcPr>
            <w:tcW w:w="2126"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9</w:t>
            </w:r>
          </w:p>
        </w:tc>
        <w:tc>
          <w:tcPr>
            <w:tcW w:w="1704"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П1-3</w:t>
            </w:r>
          </w:p>
        </w:tc>
        <w:tc>
          <w:tcPr>
            <w:tcW w:w="6805" w:type="dxa"/>
          </w:tcPr>
          <w:p w:rsidR="00132FB8" w:rsidRPr="00132FB8" w:rsidRDefault="00132FB8" w:rsidP="00132FB8">
            <w:pPr>
              <w:suppressAutoHyphens/>
              <w:spacing w:after="0" w:line="240" w:lineRule="auto"/>
              <w:jc w:val="both"/>
              <w:rPr>
                <w:rFonts w:ascii="Arial" w:eastAsia="Times New Roman" w:hAnsi="Arial" w:cs="Arial"/>
                <w:color w:val="000000"/>
                <w:lang w:eastAsia="ar-SA"/>
              </w:rPr>
            </w:pPr>
            <w:r w:rsidRPr="00132FB8">
              <w:rPr>
                <w:rFonts w:ascii="Arial" w:eastAsia="Times New Roman" w:hAnsi="Arial" w:cs="Arial"/>
                <w:color w:val="000000"/>
                <w:lang w:eastAsia="ar-SA"/>
              </w:rPr>
              <w:t xml:space="preserve">Подзона производственных и коммунально-складских объектов </w:t>
            </w:r>
            <w:r w:rsidRPr="00132FB8">
              <w:rPr>
                <w:rFonts w:ascii="Arial" w:eastAsia="Times New Roman" w:hAnsi="Arial" w:cs="Arial"/>
                <w:color w:val="000000"/>
                <w:lang w:val="en-US" w:eastAsia="ar-SA"/>
              </w:rPr>
              <w:t>III</w:t>
            </w:r>
            <w:r w:rsidRPr="00132FB8">
              <w:rPr>
                <w:rFonts w:ascii="Arial" w:eastAsia="Times New Roman" w:hAnsi="Arial" w:cs="Arial"/>
                <w:color w:val="000000"/>
                <w:lang w:eastAsia="ar-SA"/>
              </w:rPr>
              <w:t>-</w:t>
            </w:r>
            <w:r w:rsidRPr="00132FB8">
              <w:rPr>
                <w:rFonts w:ascii="Arial" w:eastAsia="Times New Roman" w:hAnsi="Arial" w:cs="Arial"/>
                <w:color w:val="000000"/>
                <w:lang w:val="en-US" w:eastAsia="ar-SA"/>
              </w:rPr>
              <w:t>V</w:t>
            </w:r>
            <w:r w:rsidRPr="00132FB8">
              <w:rPr>
                <w:rFonts w:ascii="Arial" w:eastAsia="Times New Roman" w:hAnsi="Arial" w:cs="Arial"/>
                <w:color w:val="000000"/>
                <w:lang w:eastAsia="ar-SA"/>
              </w:rPr>
              <w:t xml:space="preserve"> класса опасности </w:t>
            </w:r>
          </w:p>
        </w:tc>
        <w:tc>
          <w:tcPr>
            <w:tcW w:w="155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77,993</w:t>
            </w:r>
          </w:p>
        </w:tc>
        <w:tc>
          <w:tcPr>
            <w:tcW w:w="1843"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3</w:t>
            </w:r>
          </w:p>
        </w:tc>
        <w:tc>
          <w:tcPr>
            <w:tcW w:w="2126"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50-300</w:t>
            </w: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10</w:t>
            </w:r>
          </w:p>
        </w:tc>
        <w:tc>
          <w:tcPr>
            <w:tcW w:w="1704"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П1-5</w:t>
            </w:r>
          </w:p>
        </w:tc>
        <w:tc>
          <w:tcPr>
            <w:tcW w:w="6805" w:type="dxa"/>
          </w:tcPr>
          <w:p w:rsidR="00132FB8" w:rsidRPr="00132FB8" w:rsidRDefault="00132FB8" w:rsidP="00132FB8">
            <w:pPr>
              <w:suppressAutoHyphens/>
              <w:spacing w:after="0" w:line="240" w:lineRule="auto"/>
              <w:jc w:val="both"/>
              <w:rPr>
                <w:rFonts w:ascii="Arial" w:eastAsia="Times New Roman" w:hAnsi="Arial" w:cs="Arial"/>
                <w:color w:val="000000"/>
                <w:lang w:eastAsia="ar-SA"/>
              </w:rPr>
            </w:pPr>
            <w:r w:rsidRPr="00132FB8">
              <w:rPr>
                <w:rFonts w:ascii="Arial" w:eastAsia="Times New Roman" w:hAnsi="Arial" w:cs="Arial"/>
                <w:color w:val="000000"/>
                <w:lang w:eastAsia="ar-SA"/>
              </w:rPr>
              <w:t xml:space="preserve">Подзона производственных и коммунально-складских объектов </w:t>
            </w:r>
            <w:r w:rsidRPr="00132FB8">
              <w:rPr>
                <w:rFonts w:ascii="Arial" w:eastAsia="Times New Roman" w:hAnsi="Arial" w:cs="Arial"/>
                <w:color w:val="000000"/>
                <w:lang w:val="en-US" w:eastAsia="ar-SA"/>
              </w:rPr>
              <w:t>V</w:t>
            </w:r>
            <w:r w:rsidRPr="00132FB8">
              <w:rPr>
                <w:rFonts w:ascii="Arial" w:eastAsia="Times New Roman" w:hAnsi="Arial" w:cs="Arial"/>
                <w:color w:val="000000"/>
                <w:lang w:eastAsia="ar-SA"/>
              </w:rPr>
              <w:t xml:space="preserve"> класса опасности </w:t>
            </w:r>
          </w:p>
        </w:tc>
        <w:tc>
          <w:tcPr>
            <w:tcW w:w="155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0,554</w:t>
            </w:r>
          </w:p>
        </w:tc>
        <w:tc>
          <w:tcPr>
            <w:tcW w:w="1843"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3</w:t>
            </w:r>
          </w:p>
        </w:tc>
        <w:tc>
          <w:tcPr>
            <w:tcW w:w="2126"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50</w:t>
            </w: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11</w:t>
            </w:r>
          </w:p>
        </w:tc>
        <w:tc>
          <w:tcPr>
            <w:tcW w:w="1704"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П2</w:t>
            </w:r>
          </w:p>
        </w:tc>
        <w:tc>
          <w:tcPr>
            <w:tcW w:w="6805" w:type="dxa"/>
          </w:tcPr>
          <w:p w:rsidR="00132FB8" w:rsidRPr="00132FB8" w:rsidRDefault="00132FB8" w:rsidP="00132FB8">
            <w:pPr>
              <w:suppressAutoHyphens/>
              <w:spacing w:after="0" w:line="240" w:lineRule="auto"/>
              <w:jc w:val="both"/>
              <w:rPr>
                <w:rFonts w:ascii="Arial" w:eastAsia="Times New Roman" w:hAnsi="Arial" w:cs="Arial"/>
                <w:color w:val="000000"/>
                <w:lang w:eastAsia="ar-SA"/>
              </w:rPr>
            </w:pPr>
            <w:r w:rsidRPr="00132FB8">
              <w:rPr>
                <w:rFonts w:ascii="Arial" w:eastAsia="Times New Roman" w:hAnsi="Arial" w:cs="Arial"/>
                <w:color w:val="000000"/>
                <w:lang w:eastAsia="ar-SA"/>
              </w:rPr>
              <w:t>Коммунально-складская зона</w:t>
            </w:r>
          </w:p>
        </w:tc>
        <w:tc>
          <w:tcPr>
            <w:tcW w:w="1559"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0,0598</w:t>
            </w:r>
          </w:p>
        </w:tc>
        <w:tc>
          <w:tcPr>
            <w:tcW w:w="1843" w:type="dxa"/>
          </w:tcPr>
          <w:p w:rsidR="00132FB8" w:rsidRPr="00132FB8" w:rsidRDefault="00132FB8" w:rsidP="00132FB8">
            <w:pPr>
              <w:suppressAutoHyphens/>
              <w:spacing w:after="0" w:line="240" w:lineRule="auto"/>
              <w:jc w:val="center"/>
              <w:rPr>
                <w:rFonts w:ascii="Arial" w:eastAsia="Times New Roman" w:hAnsi="Arial" w:cs="Arial"/>
                <w:color w:val="000000"/>
                <w:lang w:eastAsia="ar-SA"/>
              </w:rPr>
            </w:pPr>
            <w:r w:rsidRPr="00132FB8">
              <w:rPr>
                <w:rFonts w:ascii="Arial" w:eastAsia="Times New Roman" w:hAnsi="Arial" w:cs="Arial"/>
                <w:color w:val="000000"/>
                <w:lang w:eastAsia="ar-SA"/>
              </w:rPr>
              <w:t>3</w:t>
            </w:r>
          </w:p>
        </w:tc>
        <w:tc>
          <w:tcPr>
            <w:tcW w:w="2126" w:type="dxa"/>
          </w:tcPr>
          <w:p w:rsidR="00132FB8" w:rsidRPr="00132FB8" w:rsidRDefault="00132FB8" w:rsidP="00132FB8">
            <w:pPr>
              <w:suppressAutoHyphens/>
              <w:spacing w:after="0" w:line="240" w:lineRule="auto"/>
              <w:jc w:val="both"/>
              <w:rPr>
                <w:rFonts w:ascii="Arial" w:eastAsia="Times New Roman" w:hAnsi="Arial" w:cs="Arial"/>
                <w:color w:val="000000"/>
                <w:lang w:eastAsia="ar-SA"/>
              </w:rPr>
            </w:pPr>
          </w:p>
        </w:tc>
      </w:tr>
      <w:tr w:rsidR="00132FB8" w:rsidRPr="00132FB8" w:rsidTr="007D1544">
        <w:tc>
          <w:tcPr>
            <w:tcW w:w="847" w:type="dxa"/>
          </w:tcPr>
          <w:p w:rsidR="00132FB8" w:rsidRPr="00132FB8" w:rsidRDefault="00132FB8" w:rsidP="00132FB8">
            <w:pPr>
              <w:suppressAutoHyphens/>
              <w:spacing w:after="0" w:line="240" w:lineRule="auto"/>
              <w:jc w:val="both"/>
              <w:rPr>
                <w:rFonts w:ascii="Arial" w:eastAsia="Times New Roman" w:hAnsi="Arial" w:cs="Arial"/>
                <w:color w:val="000000"/>
                <w:sz w:val="24"/>
                <w:lang w:eastAsia="ar-SA"/>
              </w:rPr>
            </w:pPr>
          </w:p>
        </w:tc>
        <w:tc>
          <w:tcPr>
            <w:tcW w:w="8509" w:type="dxa"/>
            <w:gridSpan w:val="2"/>
          </w:tcPr>
          <w:p w:rsidR="00132FB8" w:rsidRPr="00132FB8" w:rsidRDefault="00132FB8" w:rsidP="00132FB8">
            <w:pPr>
              <w:suppressAutoHyphens/>
              <w:spacing w:after="0" w:line="240" w:lineRule="auto"/>
              <w:jc w:val="center"/>
              <w:rPr>
                <w:rFonts w:ascii="Arial" w:eastAsia="Times New Roman" w:hAnsi="Arial" w:cs="Arial"/>
                <w:b/>
                <w:color w:val="000000"/>
                <w:sz w:val="24"/>
                <w:lang w:eastAsia="ar-SA"/>
              </w:rPr>
            </w:pPr>
            <w:r w:rsidRPr="00132FB8">
              <w:rPr>
                <w:rFonts w:ascii="Arial" w:eastAsia="Times New Roman" w:hAnsi="Arial" w:cs="Arial"/>
                <w:b/>
                <w:color w:val="000000"/>
                <w:lang w:eastAsia="ar-SA"/>
              </w:rPr>
              <w:t>Зоны инженерной и транспортной инфраструктур</w:t>
            </w:r>
          </w:p>
        </w:tc>
        <w:tc>
          <w:tcPr>
            <w:tcW w:w="1559"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sz w:val="24"/>
                <w:lang w:eastAsia="ar-SA"/>
              </w:rPr>
              <w:t>149,5168</w:t>
            </w:r>
          </w:p>
        </w:tc>
        <w:tc>
          <w:tcPr>
            <w:tcW w:w="1843"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c>
          <w:tcPr>
            <w:tcW w:w="2126"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val="en-US" w:eastAsia="ar-SA"/>
              </w:rPr>
              <w:t>1</w:t>
            </w:r>
            <w:r w:rsidRPr="00132FB8">
              <w:rPr>
                <w:rFonts w:ascii="Arial" w:eastAsia="Times New Roman" w:hAnsi="Arial" w:cs="Arial"/>
                <w:color w:val="000000"/>
                <w:lang w:eastAsia="ar-SA"/>
              </w:rPr>
              <w:t>2</w:t>
            </w:r>
          </w:p>
        </w:tc>
        <w:tc>
          <w:tcPr>
            <w:tcW w:w="1704" w:type="dxa"/>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ИТ</w:t>
            </w:r>
          </w:p>
        </w:tc>
        <w:tc>
          <w:tcPr>
            <w:tcW w:w="6805" w:type="dxa"/>
          </w:tcPr>
          <w:p w:rsidR="00132FB8" w:rsidRPr="00132FB8" w:rsidRDefault="00132FB8" w:rsidP="00132FB8">
            <w:pPr>
              <w:suppressAutoHyphens/>
              <w:spacing w:after="0" w:line="240" w:lineRule="auto"/>
              <w:jc w:val="both"/>
              <w:rPr>
                <w:rFonts w:ascii="Arial" w:eastAsia="Times New Roman" w:hAnsi="Arial" w:cs="Arial"/>
                <w:sz w:val="24"/>
                <w:lang w:eastAsia="ar-SA"/>
              </w:rPr>
            </w:pPr>
            <w:r w:rsidRPr="00132FB8">
              <w:rPr>
                <w:rFonts w:ascii="Arial" w:eastAsia="Times New Roman" w:hAnsi="Arial" w:cs="Arial"/>
                <w:lang w:eastAsia="ar-SA"/>
              </w:rPr>
              <w:t>Зона инженерной и транспортной инфраструктуры (смежные транспортные и инженерные коридоры)</w:t>
            </w:r>
          </w:p>
        </w:tc>
        <w:tc>
          <w:tcPr>
            <w:tcW w:w="1559" w:type="dxa"/>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sz w:val="24"/>
                <w:lang w:eastAsia="ar-SA"/>
              </w:rPr>
              <w:t>149,5168</w:t>
            </w:r>
          </w:p>
        </w:tc>
        <w:tc>
          <w:tcPr>
            <w:tcW w:w="1843" w:type="dxa"/>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2</w:t>
            </w:r>
          </w:p>
        </w:tc>
        <w:tc>
          <w:tcPr>
            <w:tcW w:w="2126" w:type="dxa"/>
          </w:tcPr>
          <w:p w:rsidR="00132FB8" w:rsidRPr="00132FB8" w:rsidRDefault="00132FB8" w:rsidP="00132FB8">
            <w:pPr>
              <w:suppressAutoHyphens/>
              <w:spacing w:after="0" w:line="240" w:lineRule="auto"/>
              <w:jc w:val="center"/>
              <w:rPr>
                <w:rFonts w:ascii="Arial" w:eastAsia="Times New Roman" w:hAnsi="Arial" w:cs="Arial"/>
                <w:sz w:val="24"/>
                <w:lang w:eastAsia="ar-SA"/>
              </w:rPr>
            </w:pPr>
            <w:r w:rsidRPr="00132FB8">
              <w:rPr>
                <w:rFonts w:ascii="Arial" w:eastAsia="Times New Roman" w:hAnsi="Arial" w:cs="Arial"/>
                <w:lang w:eastAsia="ar-SA"/>
              </w:rPr>
              <w:t>Определяется классом опасности объекта</w:t>
            </w: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c>
          <w:tcPr>
            <w:tcW w:w="8509" w:type="dxa"/>
            <w:gridSpan w:val="2"/>
          </w:tcPr>
          <w:p w:rsidR="00132FB8" w:rsidRPr="00132FB8" w:rsidRDefault="00132FB8" w:rsidP="00132FB8">
            <w:pPr>
              <w:suppressAutoHyphens/>
              <w:spacing w:after="0" w:line="240" w:lineRule="auto"/>
              <w:jc w:val="center"/>
              <w:rPr>
                <w:rFonts w:ascii="Arial" w:eastAsia="Times New Roman" w:hAnsi="Arial" w:cs="Arial"/>
                <w:b/>
                <w:color w:val="000000"/>
                <w:sz w:val="24"/>
                <w:lang w:eastAsia="ar-SA"/>
              </w:rPr>
            </w:pPr>
            <w:r w:rsidRPr="00132FB8">
              <w:rPr>
                <w:rFonts w:ascii="Arial" w:eastAsia="Times New Roman" w:hAnsi="Arial" w:cs="Arial"/>
                <w:b/>
                <w:color w:val="000000"/>
                <w:lang w:eastAsia="ar-SA"/>
              </w:rPr>
              <w:t>Зоны специального назначения</w:t>
            </w:r>
          </w:p>
        </w:tc>
        <w:tc>
          <w:tcPr>
            <w:tcW w:w="1559"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sz w:val="24"/>
                <w:lang w:eastAsia="ar-SA"/>
              </w:rPr>
              <w:t>3,3276</w:t>
            </w:r>
          </w:p>
        </w:tc>
        <w:tc>
          <w:tcPr>
            <w:tcW w:w="1843"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c>
          <w:tcPr>
            <w:tcW w:w="2126"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p>
        </w:tc>
      </w:tr>
      <w:tr w:rsidR="00132FB8" w:rsidRPr="00132FB8" w:rsidTr="007D1544">
        <w:tc>
          <w:tcPr>
            <w:tcW w:w="847"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13</w:t>
            </w:r>
          </w:p>
        </w:tc>
        <w:tc>
          <w:tcPr>
            <w:tcW w:w="1704"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Сп1</w:t>
            </w:r>
          </w:p>
        </w:tc>
        <w:tc>
          <w:tcPr>
            <w:tcW w:w="6805" w:type="dxa"/>
          </w:tcPr>
          <w:p w:rsidR="00132FB8" w:rsidRPr="00132FB8" w:rsidRDefault="00132FB8" w:rsidP="00132FB8">
            <w:pPr>
              <w:suppressAutoHyphens/>
              <w:spacing w:after="0" w:line="240" w:lineRule="auto"/>
              <w:jc w:val="both"/>
              <w:rPr>
                <w:rFonts w:ascii="Arial" w:eastAsia="Times New Roman" w:hAnsi="Arial" w:cs="Arial"/>
                <w:color w:val="000000"/>
                <w:sz w:val="24"/>
                <w:lang w:eastAsia="ar-SA"/>
              </w:rPr>
            </w:pPr>
            <w:r w:rsidRPr="00132FB8">
              <w:rPr>
                <w:rFonts w:ascii="Arial" w:eastAsia="Times New Roman" w:hAnsi="Arial" w:cs="Arial"/>
                <w:color w:val="000000"/>
                <w:lang w:eastAsia="ar-SA"/>
              </w:rPr>
              <w:t>Зона специального назначения, связанная с захоронениями (кладбище)</w:t>
            </w:r>
          </w:p>
        </w:tc>
        <w:tc>
          <w:tcPr>
            <w:tcW w:w="1559"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sz w:val="24"/>
                <w:lang w:eastAsia="ar-SA"/>
              </w:rPr>
              <w:t>3,3276</w:t>
            </w:r>
          </w:p>
        </w:tc>
        <w:tc>
          <w:tcPr>
            <w:tcW w:w="1843"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x</w:t>
            </w:r>
          </w:p>
        </w:tc>
        <w:tc>
          <w:tcPr>
            <w:tcW w:w="2126" w:type="dxa"/>
          </w:tcPr>
          <w:p w:rsidR="00132FB8" w:rsidRPr="00132FB8" w:rsidRDefault="00132FB8" w:rsidP="00132FB8">
            <w:pPr>
              <w:suppressAutoHyphens/>
              <w:spacing w:after="0" w:line="240" w:lineRule="auto"/>
              <w:jc w:val="center"/>
              <w:rPr>
                <w:rFonts w:ascii="Arial" w:eastAsia="Times New Roman" w:hAnsi="Arial" w:cs="Arial"/>
                <w:color w:val="000000"/>
                <w:sz w:val="24"/>
                <w:lang w:eastAsia="ar-SA"/>
              </w:rPr>
            </w:pPr>
            <w:r w:rsidRPr="00132FB8">
              <w:rPr>
                <w:rFonts w:ascii="Arial" w:eastAsia="Times New Roman" w:hAnsi="Arial" w:cs="Arial"/>
                <w:color w:val="000000"/>
                <w:lang w:eastAsia="ar-SA"/>
              </w:rPr>
              <w:t>50</w:t>
            </w:r>
          </w:p>
        </w:tc>
      </w:tr>
    </w:tbl>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sectPr w:rsidR="00132FB8" w:rsidRPr="00132FB8" w:rsidSect="00F66A62">
          <w:headerReference w:type="default" r:id="rId38"/>
          <w:footerReference w:type="default" r:id="rId39"/>
          <w:pgSz w:w="16838" w:h="11906" w:orient="landscape"/>
          <w:pgMar w:top="1701" w:right="1134" w:bottom="850" w:left="1134" w:header="709" w:footer="709" w:gutter="0"/>
          <w:cols w:space="708"/>
          <w:docGrid w:linePitch="326"/>
        </w:sect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305" w:name="_Toc311451321"/>
      <w:bookmarkStart w:id="306" w:name="_Toc312493558"/>
      <w:bookmarkStart w:id="307" w:name="_Toc312505712"/>
      <w:bookmarkStart w:id="308" w:name="_Toc314842342"/>
      <w:bookmarkStart w:id="309" w:name="_Toc319604501"/>
      <w:bookmarkStart w:id="310" w:name="_Toc320624407"/>
      <w:bookmarkStart w:id="311" w:name="_Toc332387832"/>
      <w:bookmarkStart w:id="312" w:name="_Toc356896668"/>
      <w:bookmarkEnd w:id="305"/>
      <w:r w:rsidRPr="00132FB8">
        <w:rPr>
          <w:rFonts w:ascii="Arial" w:eastAsia="Times New Roman" w:hAnsi="Arial" w:cs="Arial"/>
          <w:bCs/>
          <w:iCs/>
          <w:sz w:val="32"/>
          <w:szCs w:val="28"/>
          <w:lang w:eastAsia="ar-SA"/>
        </w:rPr>
        <w:t xml:space="preserve">3.4. </w:t>
      </w:r>
      <w:bookmarkEnd w:id="306"/>
      <w:bookmarkEnd w:id="307"/>
      <w:bookmarkEnd w:id="308"/>
      <w:r w:rsidRPr="00132FB8">
        <w:rPr>
          <w:rFonts w:ascii="Arial" w:eastAsia="Times New Roman" w:hAnsi="Arial" w:cs="Arial"/>
          <w:bCs/>
          <w:iCs/>
          <w:sz w:val="32"/>
          <w:szCs w:val="28"/>
          <w:lang w:eastAsia="ar-SA"/>
        </w:rPr>
        <w:t>МЕРОПРИЯТИЯ ПО ОХРАНЕ ОКРУЖАЮЩЕЙ СРЕДЫ</w:t>
      </w:r>
      <w:bookmarkEnd w:id="309"/>
      <w:bookmarkEnd w:id="310"/>
      <w:bookmarkEnd w:id="311"/>
      <w:bookmarkEnd w:id="312"/>
      <w:r w:rsidRPr="00132FB8">
        <w:rPr>
          <w:rFonts w:ascii="Arial" w:eastAsia="Times New Roman" w:hAnsi="Arial" w:cs="Arial"/>
          <w:bCs/>
          <w:iCs/>
          <w:sz w:val="32"/>
          <w:szCs w:val="28"/>
          <w:lang w:eastAsia="ar-SA"/>
        </w:rPr>
        <w:t xml:space="preserve"> </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8"/>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Осуществление градостроительной деятельности в рамках реализации </w:t>
      </w:r>
      <w:r w:rsidRPr="00132FB8">
        <w:rPr>
          <w:rFonts w:ascii="Arial" w:eastAsia="Times New Roman" w:hAnsi="Arial" w:cs="Arial"/>
          <w:i/>
          <w:sz w:val="24"/>
          <w:szCs w:val="16"/>
          <w:lang w:eastAsia="ar-SA"/>
        </w:rPr>
        <w:t>«Проекта генерального плана сельского поселения Кармало-Аделяково муниципального района Сергиевский»</w:t>
      </w:r>
      <w:r w:rsidRPr="00132FB8">
        <w:rPr>
          <w:rFonts w:ascii="Arial" w:eastAsia="Times New Roman" w:hAnsi="Arial" w:cs="Arial"/>
          <w:sz w:val="24"/>
          <w:szCs w:val="16"/>
          <w:lang w:eastAsia="ar-SA"/>
        </w:rPr>
        <w:t xml:space="preserve"> не должно противоречить основным принципам экологической безопасности, которыми согласно Закону Самарской области от 6 апреля 2009 г. №46-ГД «Об охране окружающей среды и природопользовании в Самарской области»  являются: </w:t>
      </w:r>
    </w:p>
    <w:p w:rsidR="00132FB8" w:rsidRPr="00132FB8" w:rsidRDefault="00132FB8" w:rsidP="002507F0">
      <w:pPr>
        <w:numPr>
          <w:ilvl w:val="0"/>
          <w:numId w:val="17"/>
        </w:numPr>
        <w:suppressAutoHyphens/>
        <w:autoSpaceDE w:val="0"/>
        <w:autoSpaceDN w:val="0"/>
        <w:adjustRightInd w:val="0"/>
        <w:spacing w:after="0" w:line="240" w:lineRule="auto"/>
        <w:jc w:val="both"/>
        <w:rPr>
          <w:rFonts w:ascii="Arial" w:eastAsia="Arial" w:hAnsi="Arial" w:cs="Arial"/>
          <w:sz w:val="24"/>
          <w:szCs w:val="24"/>
          <w:lang w:eastAsia="ar-SA"/>
        </w:rPr>
      </w:pPr>
      <w:r w:rsidRPr="00132FB8">
        <w:rPr>
          <w:rFonts w:ascii="Arial" w:eastAsia="Arial" w:hAnsi="Arial" w:cs="Arial"/>
          <w:sz w:val="24"/>
          <w:szCs w:val="24"/>
          <w:lang w:eastAsia="ar-SA"/>
        </w:rPr>
        <w:t>приоритет безопасности для жизни и здоровья граждан и населения в целом, сохранение общечеловеческих ценностей;</w:t>
      </w:r>
    </w:p>
    <w:p w:rsidR="00132FB8" w:rsidRPr="00132FB8" w:rsidRDefault="00132FB8" w:rsidP="002507F0">
      <w:pPr>
        <w:numPr>
          <w:ilvl w:val="0"/>
          <w:numId w:val="17"/>
        </w:numPr>
        <w:suppressAutoHyphens/>
        <w:autoSpaceDE w:val="0"/>
        <w:autoSpaceDN w:val="0"/>
        <w:adjustRightInd w:val="0"/>
        <w:spacing w:after="0" w:line="240" w:lineRule="auto"/>
        <w:jc w:val="both"/>
        <w:rPr>
          <w:rFonts w:ascii="Arial" w:eastAsia="Arial" w:hAnsi="Arial" w:cs="Arial"/>
          <w:sz w:val="24"/>
          <w:szCs w:val="24"/>
          <w:lang w:eastAsia="ar-SA"/>
        </w:rPr>
      </w:pPr>
      <w:r w:rsidRPr="00132FB8">
        <w:rPr>
          <w:rFonts w:ascii="Arial" w:eastAsia="Arial" w:hAnsi="Arial" w:cs="Arial"/>
          <w:sz w:val="24"/>
          <w:szCs w:val="24"/>
          <w:lang w:eastAsia="ar-SA"/>
        </w:rPr>
        <w:t>презумпция потенциальной экологической опасности любой намечаемой хозяйственной деятельности;</w:t>
      </w:r>
    </w:p>
    <w:p w:rsidR="00132FB8" w:rsidRPr="00132FB8" w:rsidRDefault="00132FB8" w:rsidP="002507F0">
      <w:pPr>
        <w:numPr>
          <w:ilvl w:val="0"/>
          <w:numId w:val="17"/>
        </w:numPr>
        <w:suppressAutoHyphens/>
        <w:autoSpaceDE w:val="0"/>
        <w:autoSpaceDN w:val="0"/>
        <w:adjustRightInd w:val="0"/>
        <w:spacing w:after="0" w:line="240" w:lineRule="auto"/>
        <w:jc w:val="both"/>
        <w:rPr>
          <w:rFonts w:ascii="Arial" w:eastAsia="Arial" w:hAnsi="Arial" w:cs="Arial"/>
          <w:sz w:val="24"/>
          <w:szCs w:val="24"/>
          <w:lang w:eastAsia="ar-SA"/>
        </w:rPr>
      </w:pPr>
      <w:r w:rsidRPr="00132FB8">
        <w:rPr>
          <w:rFonts w:ascii="Arial" w:eastAsia="Arial" w:hAnsi="Arial" w:cs="Arial"/>
          <w:sz w:val="24"/>
          <w:szCs w:val="24"/>
          <w:lang w:eastAsia="ar-SA"/>
        </w:rPr>
        <w:t>воздействие на окружающую среду для отдельных территорий и области в целом с учетом конкретной экологической ситуации;</w:t>
      </w:r>
    </w:p>
    <w:p w:rsidR="00132FB8" w:rsidRPr="00132FB8" w:rsidRDefault="00132FB8" w:rsidP="002507F0">
      <w:pPr>
        <w:numPr>
          <w:ilvl w:val="0"/>
          <w:numId w:val="17"/>
        </w:numPr>
        <w:suppressAutoHyphens/>
        <w:autoSpaceDE w:val="0"/>
        <w:autoSpaceDN w:val="0"/>
        <w:adjustRightInd w:val="0"/>
        <w:spacing w:after="0" w:line="240" w:lineRule="auto"/>
        <w:jc w:val="both"/>
        <w:rPr>
          <w:rFonts w:ascii="Arial" w:eastAsia="Arial" w:hAnsi="Arial" w:cs="Arial"/>
          <w:sz w:val="24"/>
          <w:szCs w:val="24"/>
          <w:lang w:eastAsia="ar-SA"/>
        </w:rPr>
      </w:pPr>
      <w:r w:rsidRPr="00132FB8">
        <w:rPr>
          <w:rFonts w:ascii="Arial" w:eastAsia="Arial" w:hAnsi="Arial" w:cs="Arial"/>
          <w:sz w:val="24"/>
          <w:szCs w:val="24"/>
          <w:lang w:eastAsia="ar-SA"/>
        </w:rPr>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132FB8" w:rsidRPr="00132FB8" w:rsidRDefault="00132FB8" w:rsidP="002507F0">
      <w:pPr>
        <w:numPr>
          <w:ilvl w:val="0"/>
          <w:numId w:val="17"/>
        </w:numPr>
        <w:suppressAutoHyphens/>
        <w:autoSpaceDE w:val="0"/>
        <w:autoSpaceDN w:val="0"/>
        <w:adjustRightInd w:val="0"/>
        <w:spacing w:after="0" w:line="240" w:lineRule="auto"/>
        <w:jc w:val="both"/>
        <w:rPr>
          <w:rFonts w:ascii="Arial" w:eastAsia="Arial" w:hAnsi="Arial" w:cs="Arial"/>
          <w:sz w:val="24"/>
          <w:szCs w:val="24"/>
          <w:lang w:eastAsia="ar-SA"/>
        </w:rPr>
      </w:pPr>
      <w:r w:rsidRPr="00132FB8">
        <w:rPr>
          <w:rFonts w:ascii="Arial" w:eastAsia="Arial" w:hAnsi="Arial" w:cs="Arial"/>
          <w:sz w:val="24"/>
          <w:szCs w:val="24"/>
          <w:lang w:eastAsia="ar-SA"/>
        </w:rPr>
        <w:t>соблюдение гласности во всех сферах деятельности, способной создать угрозу экологической безопасности;</w:t>
      </w:r>
    </w:p>
    <w:p w:rsidR="00132FB8" w:rsidRPr="00132FB8" w:rsidRDefault="00132FB8" w:rsidP="002507F0">
      <w:pPr>
        <w:numPr>
          <w:ilvl w:val="0"/>
          <w:numId w:val="17"/>
        </w:numPr>
        <w:suppressAutoHyphens/>
        <w:autoSpaceDE w:val="0"/>
        <w:autoSpaceDN w:val="0"/>
        <w:adjustRightInd w:val="0"/>
        <w:spacing w:after="0" w:line="240" w:lineRule="auto"/>
        <w:jc w:val="both"/>
        <w:rPr>
          <w:rFonts w:ascii="Arial" w:eastAsia="Arial" w:hAnsi="Arial" w:cs="Arial"/>
          <w:sz w:val="24"/>
          <w:szCs w:val="24"/>
          <w:lang w:eastAsia="ar-SA"/>
        </w:rPr>
      </w:pPr>
      <w:r w:rsidRPr="00132FB8">
        <w:rPr>
          <w:rFonts w:ascii="Arial" w:eastAsia="Arial" w:hAnsi="Arial" w:cs="Arial"/>
          <w:sz w:val="24"/>
          <w:szCs w:val="24"/>
          <w:lang w:eastAsia="ar-SA"/>
        </w:rPr>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132FB8" w:rsidRPr="00132FB8" w:rsidRDefault="00132FB8" w:rsidP="00132FB8">
      <w:pPr>
        <w:widowControl w:val="0"/>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жизнедеятельности  в границах проектирования.</w:t>
      </w:r>
    </w:p>
    <w:p w:rsidR="00132FB8" w:rsidRPr="00132FB8" w:rsidRDefault="00132FB8" w:rsidP="00132FB8">
      <w:pPr>
        <w:suppressAutoHyphens/>
        <w:spacing w:after="0" w:line="240" w:lineRule="auto"/>
        <w:ind w:firstLine="720"/>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bCs/>
          <w:sz w:val="24"/>
          <w:szCs w:val="16"/>
          <w:u w:val="single"/>
          <w:lang w:eastAsia="ar-SA"/>
        </w:rPr>
      </w:pPr>
      <w:r w:rsidRPr="00132FB8">
        <w:rPr>
          <w:rFonts w:ascii="Arial" w:eastAsia="Times New Roman" w:hAnsi="Arial" w:cs="Arial"/>
          <w:b/>
          <w:bCs/>
          <w:sz w:val="24"/>
          <w:szCs w:val="16"/>
          <w:u w:val="single"/>
          <w:lang w:eastAsia="ar-SA"/>
        </w:rPr>
        <w:t>Улучшение качества атмосферного воздуха обеспечивается за счет:</w:t>
      </w:r>
    </w:p>
    <w:p w:rsidR="00132FB8" w:rsidRPr="00132FB8" w:rsidRDefault="00132FB8" w:rsidP="00132FB8">
      <w:pPr>
        <w:suppressAutoHyphens/>
        <w:spacing w:after="0" w:line="240" w:lineRule="auto"/>
        <w:ind w:firstLine="709"/>
        <w:jc w:val="both"/>
        <w:rPr>
          <w:rFonts w:ascii="Arial" w:eastAsia="Times New Roman" w:hAnsi="Arial" w:cs="Arial"/>
          <w:sz w:val="24"/>
          <w:szCs w:val="16"/>
          <w:u w:val="single"/>
          <w:lang w:eastAsia="ar-SA"/>
        </w:rPr>
      </w:pPr>
    </w:p>
    <w:p w:rsidR="00132FB8" w:rsidRPr="00132FB8" w:rsidRDefault="00132FB8" w:rsidP="002507F0">
      <w:pPr>
        <w:numPr>
          <w:ilvl w:val="0"/>
          <w:numId w:val="18"/>
        </w:numPr>
        <w:tabs>
          <w:tab w:val="left" w:pos="709"/>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Сокращения выбросов от автотранспорта за счет жесткого контроля систем ДВС автомобилей, дорожной и сельскохозяйственной техники.</w:t>
      </w:r>
    </w:p>
    <w:p w:rsidR="00132FB8" w:rsidRPr="00132FB8" w:rsidRDefault="00132FB8" w:rsidP="002507F0">
      <w:pPr>
        <w:numPr>
          <w:ilvl w:val="0"/>
          <w:numId w:val="18"/>
        </w:numPr>
        <w:tabs>
          <w:tab w:val="left" w:pos="709"/>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Перевода автомобильного парка на использование экологичных видов топлива (неэтилированный бензин, газ);</w:t>
      </w:r>
    </w:p>
    <w:p w:rsidR="00132FB8" w:rsidRPr="00132FB8" w:rsidRDefault="00132FB8" w:rsidP="002507F0">
      <w:pPr>
        <w:numPr>
          <w:ilvl w:val="0"/>
          <w:numId w:val="18"/>
        </w:numPr>
        <w:tabs>
          <w:tab w:val="left" w:pos="709"/>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Строительства обводных магистральных автодорог;</w:t>
      </w:r>
    </w:p>
    <w:p w:rsidR="00132FB8" w:rsidRPr="00132FB8" w:rsidRDefault="00132FB8" w:rsidP="002507F0">
      <w:pPr>
        <w:numPr>
          <w:ilvl w:val="0"/>
          <w:numId w:val="18"/>
        </w:numPr>
        <w:tabs>
          <w:tab w:val="left" w:pos="709"/>
          <w:tab w:val="left" w:pos="1134"/>
        </w:tabs>
        <w:suppressAutoHyphens/>
        <w:spacing w:after="0" w:line="240" w:lineRule="auto"/>
        <w:jc w:val="both"/>
        <w:rPr>
          <w:rFonts w:ascii="Arial" w:eastAsia="Times New Roman" w:hAnsi="Arial" w:cs="Arial"/>
          <w:bCs/>
          <w:sz w:val="24"/>
          <w:szCs w:val="16"/>
          <w:lang w:eastAsia="ar-SA"/>
        </w:rPr>
      </w:pPr>
      <w:r w:rsidRPr="00132FB8">
        <w:rPr>
          <w:rFonts w:ascii="Arial" w:eastAsia="Times New Roman" w:hAnsi="Arial" w:cs="Arial"/>
          <w:sz w:val="24"/>
          <w:szCs w:val="16"/>
          <w:lang w:eastAsia="ar-SA"/>
        </w:rPr>
        <w:t>Реконструкции действующего и установка нового пыле-газоочистного оборудования на организованных стационарных источниках выброса.</w:t>
      </w:r>
    </w:p>
    <w:p w:rsidR="00132FB8" w:rsidRPr="00132FB8" w:rsidRDefault="00132FB8" w:rsidP="002507F0">
      <w:pPr>
        <w:numPr>
          <w:ilvl w:val="0"/>
          <w:numId w:val="18"/>
        </w:numPr>
        <w:tabs>
          <w:tab w:val="left" w:pos="709"/>
          <w:tab w:val="left" w:pos="1134"/>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132FB8" w:rsidRPr="00132FB8" w:rsidRDefault="00132FB8" w:rsidP="002507F0">
      <w:pPr>
        <w:numPr>
          <w:ilvl w:val="0"/>
          <w:numId w:val="18"/>
        </w:numPr>
        <w:tabs>
          <w:tab w:val="left" w:pos="709"/>
          <w:tab w:val="left" w:pos="1134"/>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Организации санитарно-защитного озеленения вдоль автодорог,</w:t>
      </w:r>
    </w:p>
    <w:p w:rsidR="00132FB8" w:rsidRPr="00132FB8" w:rsidRDefault="00132FB8" w:rsidP="002507F0">
      <w:pPr>
        <w:numPr>
          <w:ilvl w:val="0"/>
          <w:numId w:val="18"/>
        </w:numPr>
        <w:tabs>
          <w:tab w:val="left" w:pos="709"/>
          <w:tab w:val="left" w:pos="1134"/>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Введения модульных котельных, работающих на газовом топливе.</w:t>
      </w:r>
    </w:p>
    <w:p w:rsidR="00132FB8" w:rsidRPr="00132FB8" w:rsidRDefault="00132FB8" w:rsidP="002507F0">
      <w:pPr>
        <w:numPr>
          <w:ilvl w:val="0"/>
          <w:numId w:val="18"/>
        </w:numPr>
        <w:tabs>
          <w:tab w:val="left" w:pos="709"/>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Сокращения выбросов в атмосферу от неорганизованных источников.</w:t>
      </w:r>
    </w:p>
    <w:p w:rsidR="00132FB8" w:rsidRPr="00132FB8" w:rsidRDefault="00132FB8" w:rsidP="00132FB8">
      <w:pPr>
        <w:suppressAutoHyphens/>
        <w:spacing w:after="0" w:line="240" w:lineRule="auto"/>
        <w:ind w:firstLine="709"/>
        <w:jc w:val="both"/>
        <w:rPr>
          <w:rFonts w:ascii="Arial" w:eastAsia="Times New Roman" w:hAnsi="Arial" w:cs="Arial"/>
          <w:b/>
          <w:bCs/>
          <w:sz w:val="24"/>
          <w:szCs w:val="16"/>
          <w:u w:val="single"/>
          <w:lang w:eastAsia="ar-SA"/>
        </w:rPr>
      </w:pPr>
    </w:p>
    <w:p w:rsidR="00132FB8" w:rsidRPr="00132FB8" w:rsidRDefault="00132FB8" w:rsidP="00132FB8">
      <w:pPr>
        <w:suppressAutoHyphens/>
        <w:spacing w:after="0" w:line="240" w:lineRule="auto"/>
        <w:ind w:firstLine="709"/>
        <w:jc w:val="both"/>
        <w:rPr>
          <w:rFonts w:ascii="Arial" w:eastAsia="Times New Roman" w:hAnsi="Arial" w:cs="Arial"/>
          <w:b/>
          <w:bCs/>
          <w:sz w:val="24"/>
          <w:szCs w:val="16"/>
          <w:u w:val="single"/>
          <w:lang w:eastAsia="ar-SA"/>
        </w:rPr>
      </w:pPr>
    </w:p>
    <w:p w:rsidR="00132FB8" w:rsidRPr="00132FB8" w:rsidRDefault="00132FB8" w:rsidP="00132FB8">
      <w:pPr>
        <w:suppressAutoHyphens/>
        <w:spacing w:after="0" w:line="240" w:lineRule="auto"/>
        <w:ind w:firstLine="709"/>
        <w:jc w:val="both"/>
        <w:rPr>
          <w:rFonts w:ascii="Arial" w:eastAsia="Times New Roman" w:hAnsi="Arial" w:cs="Arial"/>
          <w:b/>
          <w:bCs/>
          <w:sz w:val="24"/>
          <w:szCs w:val="16"/>
          <w:u w:val="single"/>
          <w:lang w:eastAsia="ar-SA"/>
        </w:rPr>
      </w:pPr>
      <w:r w:rsidRPr="00132FB8">
        <w:rPr>
          <w:rFonts w:ascii="Arial" w:eastAsia="Times New Roman" w:hAnsi="Arial" w:cs="Arial"/>
          <w:b/>
          <w:bCs/>
          <w:sz w:val="24"/>
          <w:szCs w:val="16"/>
          <w:u w:val="single"/>
          <w:lang w:eastAsia="ar-SA"/>
        </w:rPr>
        <w:lastRenderedPageBreak/>
        <w:t>Охрана подземных и поверхностных вод, охрана и оздоровление земель обеспечиваются за счет:</w:t>
      </w:r>
    </w:p>
    <w:p w:rsidR="00132FB8" w:rsidRPr="00132FB8" w:rsidRDefault="00132FB8" w:rsidP="00132FB8">
      <w:pPr>
        <w:suppressAutoHyphens/>
        <w:spacing w:after="0" w:line="240" w:lineRule="auto"/>
        <w:ind w:firstLine="709"/>
        <w:jc w:val="both"/>
        <w:rPr>
          <w:rFonts w:ascii="Arial" w:eastAsia="Times New Roman" w:hAnsi="Arial" w:cs="Arial"/>
          <w:b/>
          <w:bCs/>
          <w:sz w:val="24"/>
          <w:szCs w:val="16"/>
          <w:u w:val="single"/>
          <w:lang w:eastAsia="ar-SA"/>
        </w:rPr>
      </w:pPr>
    </w:p>
    <w:p w:rsidR="00132FB8" w:rsidRPr="00132FB8" w:rsidRDefault="00132FB8" w:rsidP="002507F0">
      <w:pPr>
        <w:numPr>
          <w:ilvl w:val="0"/>
          <w:numId w:val="19"/>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Организации канализования неканализованной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132FB8" w:rsidRPr="00132FB8" w:rsidRDefault="00132FB8" w:rsidP="002507F0">
      <w:pPr>
        <w:numPr>
          <w:ilvl w:val="0"/>
          <w:numId w:val="19"/>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132FB8" w:rsidRPr="00132FB8" w:rsidRDefault="00132FB8" w:rsidP="002507F0">
      <w:pPr>
        <w:numPr>
          <w:ilvl w:val="0"/>
          <w:numId w:val="19"/>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132FB8" w:rsidRPr="00132FB8" w:rsidRDefault="00132FB8" w:rsidP="002507F0">
      <w:pPr>
        <w:numPr>
          <w:ilvl w:val="0"/>
          <w:numId w:val="19"/>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Устройства защитной гидроизоляции сооружений, являющихся потенциальными источниками загрязнения подземных вод;</w:t>
      </w:r>
    </w:p>
    <w:p w:rsidR="00132FB8" w:rsidRPr="00132FB8" w:rsidRDefault="00132FB8" w:rsidP="002507F0">
      <w:pPr>
        <w:numPr>
          <w:ilvl w:val="0"/>
          <w:numId w:val="19"/>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132FB8" w:rsidRPr="00132FB8" w:rsidRDefault="00132FB8" w:rsidP="002507F0">
      <w:pPr>
        <w:numPr>
          <w:ilvl w:val="0"/>
          <w:numId w:val="19"/>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132FB8" w:rsidRPr="00132FB8" w:rsidRDefault="00132FB8" w:rsidP="002507F0">
      <w:pPr>
        <w:numPr>
          <w:ilvl w:val="0"/>
          <w:numId w:val="19"/>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132FB8" w:rsidRPr="00132FB8" w:rsidRDefault="00132FB8" w:rsidP="002507F0">
      <w:pPr>
        <w:numPr>
          <w:ilvl w:val="0"/>
          <w:numId w:val="19"/>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Консервации скотомогильников районе населенных пунктов Старое Якушкино и Кармало-Аделяково с последующей рекультивацией территории;</w:t>
      </w:r>
    </w:p>
    <w:p w:rsidR="00132FB8" w:rsidRPr="00132FB8" w:rsidRDefault="00132FB8" w:rsidP="002507F0">
      <w:pPr>
        <w:numPr>
          <w:ilvl w:val="0"/>
          <w:numId w:val="19"/>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Ликвидации несанкционированных свалок в районе населенных пунктов Старое Якушкино и Кармало-Аделяково с последующей рекультивацией территории;</w:t>
      </w:r>
    </w:p>
    <w:p w:rsidR="00132FB8" w:rsidRPr="00132FB8" w:rsidRDefault="00132FB8" w:rsidP="002507F0">
      <w:pPr>
        <w:numPr>
          <w:ilvl w:val="0"/>
          <w:numId w:val="19"/>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Засыпки отрицательных форм рельефа с покрытием поверхности потенциально плодородным и почвенным слоем;</w:t>
      </w:r>
    </w:p>
    <w:p w:rsidR="00132FB8" w:rsidRPr="00132FB8" w:rsidRDefault="00132FB8" w:rsidP="002507F0">
      <w:pPr>
        <w:numPr>
          <w:ilvl w:val="0"/>
          <w:numId w:val="19"/>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Выполнения инженерной защити территории от затопления и подтопления (в соответствии с требованиями СНиП 2.06.15-85 "Инженерная защита территории от затопления и подтопления").</w:t>
      </w:r>
    </w:p>
    <w:p w:rsidR="00132FB8" w:rsidRPr="00132FB8" w:rsidRDefault="00132FB8" w:rsidP="002507F0">
      <w:pPr>
        <w:numPr>
          <w:ilvl w:val="0"/>
          <w:numId w:val="19"/>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Развития системы использования вторичных ресурсов.</w:t>
      </w:r>
    </w:p>
    <w:p w:rsidR="00132FB8" w:rsidRPr="00132FB8" w:rsidRDefault="00132FB8" w:rsidP="002507F0">
      <w:pPr>
        <w:numPr>
          <w:ilvl w:val="0"/>
          <w:numId w:val="19"/>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Совершенствования системы управления движением твердых бытовых отходов путем внедрения их разделительного сбора и сортировки.</w:t>
      </w:r>
    </w:p>
    <w:p w:rsidR="00132FB8" w:rsidRPr="00132FB8" w:rsidRDefault="00132FB8" w:rsidP="002507F0">
      <w:pPr>
        <w:numPr>
          <w:ilvl w:val="0"/>
          <w:numId w:val="19"/>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132FB8" w:rsidRPr="00132FB8" w:rsidRDefault="00132FB8" w:rsidP="002507F0">
      <w:pPr>
        <w:numPr>
          <w:ilvl w:val="0"/>
          <w:numId w:val="19"/>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Проектом предусматривается снятие плодородного слоя почвы толщиной 150-200 мм. Места и условия временного хранения (при отсутствии сверхнормативного загрязнения), а также порядок использования снятого плодородного слоя определяются органами, предоставляющими в пользование земельные участки.</w:t>
      </w:r>
    </w:p>
    <w:p w:rsidR="00132FB8" w:rsidRPr="00132FB8" w:rsidRDefault="00132FB8" w:rsidP="00132FB8">
      <w:pPr>
        <w:suppressAutoHyphens/>
        <w:spacing w:after="0" w:line="240" w:lineRule="auto"/>
        <w:ind w:firstLine="709"/>
        <w:jc w:val="both"/>
        <w:rPr>
          <w:rFonts w:ascii="Arial" w:eastAsia="Times New Roman" w:hAnsi="Arial" w:cs="Arial"/>
          <w:b/>
          <w:bCs/>
          <w:sz w:val="24"/>
          <w:szCs w:val="16"/>
          <w:u w:val="single"/>
          <w:lang w:eastAsia="ar-SA"/>
        </w:rPr>
      </w:pPr>
    </w:p>
    <w:p w:rsidR="00132FB8" w:rsidRPr="00132FB8" w:rsidRDefault="00132FB8" w:rsidP="00132FB8">
      <w:pPr>
        <w:suppressAutoHyphens/>
        <w:spacing w:after="0" w:line="240" w:lineRule="auto"/>
        <w:ind w:firstLine="709"/>
        <w:jc w:val="both"/>
        <w:rPr>
          <w:rFonts w:ascii="Arial" w:eastAsia="Times New Roman" w:hAnsi="Arial" w:cs="Arial"/>
          <w:b/>
          <w:bCs/>
          <w:sz w:val="24"/>
          <w:szCs w:val="16"/>
          <w:u w:val="single"/>
          <w:lang w:eastAsia="ar-SA"/>
        </w:rPr>
      </w:pPr>
      <w:r w:rsidRPr="00132FB8">
        <w:rPr>
          <w:rFonts w:ascii="Arial" w:eastAsia="Times New Roman" w:hAnsi="Arial" w:cs="Arial"/>
          <w:b/>
          <w:bCs/>
          <w:sz w:val="24"/>
          <w:szCs w:val="16"/>
          <w:u w:val="single"/>
          <w:lang w:eastAsia="ar-SA"/>
        </w:rPr>
        <w:t>Защита от неблагоприятного акустического воздействия транспортных потоков обеспечивается за счет:</w:t>
      </w:r>
    </w:p>
    <w:p w:rsidR="00132FB8" w:rsidRPr="00132FB8" w:rsidRDefault="00132FB8" w:rsidP="00132FB8">
      <w:pPr>
        <w:suppressAutoHyphens/>
        <w:spacing w:after="0" w:line="240" w:lineRule="auto"/>
        <w:ind w:firstLine="709"/>
        <w:jc w:val="both"/>
        <w:rPr>
          <w:rFonts w:ascii="Arial" w:eastAsia="Times New Roman" w:hAnsi="Arial" w:cs="Arial"/>
          <w:b/>
          <w:bCs/>
          <w:sz w:val="24"/>
          <w:szCs w:val="16"/>
          <w:u w:val="single"/>
          <w:lang w:eastAsia="ar-SA"/>
        </w:rPr>
      </w:pPr>
    </w:p>
    <w:p w:rsidR="00132FB8" w:rsidRPr="00132FB8" w:rsidRDefault="00132FB8" w:rsidP="002507F0">
      <w:pPr>
        <w:numPr>
          <w:ilvl w:val="0"/>
          <w:numId w:val="22"/>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Усиления звукоизолирующих качеств окон жилых домов, прилегающих к крупным автомагистралям;</w:t>
      </w:r>
    </w:p>
    <w:p w:rsidR="00132FB8" w:rsidRPr="00132FB8" w:rsidRDefault="00132FB8" w:rsidP="002507F0">
      <w:pPr>
        <w:numPr>
          <w:ilvl w:val="0"/>
          <w:numId w:val="22"/>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Использования шумогасящих дорожных покрытий при строительстве и реконструкции автодорог;</w:t>
      </w:r>
    </w:p>
    <w:p w:rsidR="00132FB8" w:rsidRPr="00132FB8" w:rsidRDefault="00132FB8" w:rsidP="002507F0">
      <w:pPr>
        <w:numPr>
          <w:ilvl w:val="0"/>
          <w:numId w:val="22"/>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Установки шумозащитных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132FB8" w:rsidRPr="00132FB8" w:rsidRDefault="00132FB8" w:rsidP="002507F0">
      <w:pPr>
        <w:numPr>
          <w:ilvl w:val="0"/>
          <w:numId w:val="22"/>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Установки и организации территориальных разрывов между источником шума и жилой застройкой при новом строительстве.</w:t>
      </w:r>
    </w:p>
    <w:p w:rsidR="00132FB8" w:rsidRPr="00132FB8" w:rsidRDefault="00132FB8" w:rsidP="00132FB8">
      <w:pPr>
        <w:suppressAutoHyphens/>
        <w:spacing w:after="0" w:line="240" w:lineRule="auto"/>
        <w:ind w:firstLine="709"/>
        <w:jc w:val="both"/>
        <w:rPr>
          <w:rFonts w:ascii="Arial" w:eastAsia="Times New Roman" w:hAnsi="Arial" w:cs="Arial"/>
          <w:b/>
          <w:bCs/>
          <w:sz w:val="24"/>
          <w:szCs w:val="16"/>
          <w:u w:val="single"/>
          <w:lang w:eastAsia="ar-SA"/>
        </w:rPr>
      </w:pPr>
    </w:p>
    <w:p w:rsidR="00132FB8" w:rsidRPr="00132FB8" w:rsidRDefault="00132FB8" w:rsidP="00132FB8">
      <w:pPr>
        <w:suppressAutoHyphens/>
        <w:spacing w:after="0" w:line="240" w:lineRule="auto"/>
        <w:ind w:firstLine="709"/>
        <w:jc w:val="both"/>
        <w:rPr>
          <w:rFonts w:ascii="Arial" w:eastAsia="Times New Roman" w:hAnsi="Arial" w:cs="Arial"/>
          <w:b/>
          <w:bCs/>
          <w:sz w:val="24"/>
          <w:szCs w:val="16"/>
          <w:u w:val="single"/>
          <w:lang w:eastAsia="ar-SA"/>
        </w:rPr>
      </w:pPr>
      <w:r w:rsidRPr="00132FB8">
        <w:rPr>
          <w:rFonts w:ascii="Arial" w:eastAsia="Times New Roman" w:hAnsi="Arial" w:cs="Arial"/>
          <w:b/>
          <w:bCs/>
          <w:sz w:val="24"/>
          <w:szCs w:val="16"/>
          <w:u w:val="single"/>
          <w:lang w:eastAsia="ar-SA"/>
        </w:rPr>
        <w:t>Повышение качества водоснабжения населения обеспечивается за счет:</w:t>
      </w:r>
    </w:p>
    <w:p w:rsidR="00132FB8" w:rsidRPr="00132FB8" w:rsidRDefault="00132FB8" w:rsidP="00132FB8">
      <w:pPr>
        <w:suppressAutoHyphens/>
        <w:spacing w:after="0" w:line="240" w:lineRule="auto"/>
        <w:ind w:firstLine="709"/>
        <w:jc w:val="both"/>
        <w:rPr>
          <w:rFonts w:ascii="Arial" w:eastAsia="Times New Roman" w:hAnsi="Arial" w:cs="Arial"/>
          <w:b/>
          <w:bCs/>
          <w:sz w:val="24"/>
          <w:szCs w:val="16"/>
          <w:u w:val="single"/>
          <w:lang w:eastAsia="ar-SA"/>
        </w:rPr>
      </w:pPr>
    </w:p>
    <w:p w:rsidR="00132FB8" w:rsidRPr="00132FB8" w:rsidRDefault="00132FB8" w:rsidP="002507F0">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Благоустройства территорий водозаборов.</w:t>
      </w:r>
    </w:p>
    <w:p w:rsidR="00132FB8" w:rsidRPr="00132FB8" w:rsidRDefault="00132FB8" w:rsidP="002507F0">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Реконструкции старых и строительства новых водоводов и насосных станций.</w:t>
      </w:r>
    </w:p>
    <w:p w:rsidR="00132FB8" w:rsidRPr="00132FB8" w:rsidRDefault="00132FB8" w:rsidP="002507F0">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Строгого соблюдения режима использования 2-го и 3-го поясов зон санитарной охраны источников водоснабжения.</w:t>
      </w:r>
    </w:p>
    <w:p w:rsidR="00132FB8" w:rsidRPr="00132FB8" w:rsidRDefault="00132FB8" w:rsidP="002507F0">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Оборудования насосных станций современными системами водоподготовки. </w:t>
      </w:r>
    </w:p>
    <w:p w:rsidR="00132FB8" w:rsidRPr="00132FB8" w:rsidRDefault="00132FB8" w:rsidP="002507F0">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Правильной эксплуатации и поддержания надлежащего технического состояния водопроводных сооружений и сетей.</w:t>
      </w:r>
    </w:p>
    <w:p w:rsidR="00132FB8" w:rsidRPr="00132FB8" w:rsidRDefault="00132FB8" w:rsidP="002507F0">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Тампонажа бездействующих водозаборных скважин;</w:t>
      </w:r>
    </w:p>
    <w:p w:rsidR="00132FB8" w:rsidRPr="00132FB8" w:rsidRDefault="00132FB8" w:rsidP="00132FB8">
      <w:pPr>
        <w:suppressAutoHyphens/>
        <w:spacing w:after="0" w:line="240" w:lineRule="auto"/>
        <w:ind w:firstLine="709"/>
        <w:jc w:val="both"/>
        <w:rPr>
          <w:rFonts w:ascii="Arial" w:eastAsia="Times New Roman" w:hAnsi="Arial" w:cs="Arial"/>
          <w:b/>
          <w:bCs/>
          <w:sz w:val="24"/>
          <w:szCs w:val="16"/>
          <w:u w:val="single"/>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u w:val="single"/>
          <w:lang w:eastAsia="ar-SA"/>
        </w:rPr>
      </w:pPr>
      <w:r w:rsidRPr="00132FB8">
        <w:rPr>
          <w:rFonts w:ascii="Arial" w:eastAsia="Times New Roman" w:hAnsi="Arial" w:cs="Arial"/>
          <w:b/>
          <w:bCs/>
          <w:sz w:val="24"/>
          <w:szCs w:val="16"/>
          <w:u w:val="single"/>
          <w:lang w:eastAsia="ar-SA"/>
        </w:rPr>
        <w:t>Развитие системы озеленения обеспечивается за счет:</w:t>
      </w:r>
      <w:r w:rsidRPr="00132FB8">
        <w:rPr>
          <w:rFonts w:ascii="Arial" w:eastAsia="Times New Roman" w:hAnsi="Arial" w:cs="Arial"/>
          <w:sz w:val="24"/>
          <w:szCs w:val="16"/>
          <w:u w:val="single"/>
          <w:lang w:eastAsia="ar-SA"/>
        </w:rPr>
        <w:t xml:space="preserve"> </w:t>
      </w:r>
    </w:p>
    <w:p w:rsidR="00132FB8" w:rsidRPr="00132FB8" w:rsidRDefault="00132FB8" w:rsidP="00132FB8">
      <w:pPr>
        <w:suppressAutoHyphens/>
        <w:spacing w:after="0" w:line="240" w:lineRule="auto"/>
        <w:ind w:firstLine="709"/>
        <w:jc w:val="both"/>
        <w:rPr>
          <w:rFonts w:ascii="Arial" w:eastAsia="Times New Roman" w:hAnsi="Arial" w:cs="Arial"/>
          <w:sz w:val="24"/>
          <w:szCs w:val="16"/>
          <w:u w:val="single"/>
          <w:lang w:eastAsia="ar-SA"/>
        </w:rPr>
      </w:pPr>
    </w:p>
    <w:p w:rsidR="00132FB8" w:rsidRPr="00132FB8" w:rsidRDefault="00132FB8" w:rsidP="002507F0">
      <w:pPr>
        <w:numPr>
          <w:ilvl w:val="0"/>
          <w:numId w:val="21"/>
        </w:numPr>
        <w:tabs>
          <w:tab w:val="left" w:pos="284"/>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Озеленения санитарно-защитных зон промышленных/сельскохозяйственных  предприятий/объектов.</w:t>
      </w:r>
    </w:p>
    <w:p w:rsidR="00132FB8" w:rsidRPr="00132FB8" w:rsidRDefault="00132FB8" w:rsidP="002507F0">
      <w:pPr>
        <w:numPr>
          <w:ilvl w:val="0"/>
          <w:numId w:val="21"/>
        </w:numPr>
        <w:tabs>
          <w:tab w:val="left" w:pos="284"/>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Озеленения территорий жилой застройки. </w:t>
      </w:r>
    </w:p>
    <w:p w:rsidR="00132FB8" w:rsidRPr="00132FB8" w:rsidRDefault="00132FB8" w:rsidP="002507F0">
      <w:pPr>
        <w:numPr>
          <w:ilvl w:val="0"/>
          <w:numId w:val="21"/>
        </w:numPr>
        <w:tabs>
          <w:tab w:val="left" w:pos="284"/>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Озеленения и благоустройства берегов водоемов. </w:t>
      </w:r>
    </w:p>
    <w:p w:rsidR="00132FB8" w:rsidRPr="00132FB8" w:rsidRDefault="00132FB8" w:rsidP="002507F0">
      <w:pPr>
        <w:numPr>
          <w:ilvl w:val="0"/>
          <w:numId w:val="21"/>
        </w:numPr>
        <w:tabs>
          <w:tab w:val="left" w:pos="284"/>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Обустройства зеленых зон и пляжей на водоемах.</w:t>
      </w:r>
    </w:p>
    <w:p w:rsidR="00132FB8" w:rsidRPr="00132FB8" w:rsidRDefault="00132FB8" w:rsidP="002507F0">
      <w:pPr>
        <w:numPr>
          <w:ilvl w:val="0"/>
          <w:numId w:val="21"/>
        </w:numPr>
        <w:tabs>
          <w:tab w:val="left" w:pos="284"/>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Создания лесопарков.</w:t>
      </w:r>
    </w:p>
    <w:p w:rsidR="00132FB8" w:rsidRPr="00132FB8" w:rsidRDefault="00132FB8" w:rsidP="002507F0">
      <w:pPr>
        <w:numPr>
          <w:ilvl w:val="0"/>
          <w:numId w:val="21"/>
        </w:numPr>
        <w:tabs>
          <w:tab w:val="left" w:pos="284"/>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Обустройства и озеленения газонов.</w:t>
      </w:r>
    </w:p>
    <w:p w:rsidR="00132FB8" w:rsidRPr="00132FB8" w:rsidRDefault="00132FB8" w:rsidP="002507F0">
      <w:pPr>
        <w:numPr>
          <w:ilvl w:val="0"/>
          <w:numId w:val="21"/>
        </w:numPr>
        <w:tabs>
          <w:tab w:val="left" w:pos="284"/>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Рекультивации отработанных карьеров для использования восстановленных территорий в рекреационных целях.</w:t>
      </w:r>
    </w:p>
    <w:p w:rsidR="00132FB8" w:rsidRPr="00132FB8" w:rsidRDefault="00132FB8" w:rsidP="002507F0">
      <w:pPr>
        <w:numPr>
          <w:ilvl w:val="0"/>
          <w:numId w:val="21"/>
        </w:numPr>
        <w:tabs>
          <w:tab w:val="left" w:pos="284"/>
        </w:tabs>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Восстановления, защиты и охраны лесов.</w:t>
      </w:r>
    </w:p>
    <w:p w:rsidR="00132FB8" w:rsidRPr="00132FB8" w:rsidRDefault="00132FB8" w:rsidP="00132FB8">
      <w:pPr>
        <w:tabs>
          <w:tab w:val="left" w:pos="284"/>
        </w:tabs>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b/>
          <w:sz w:val="24"/>
          <w:szCs w:val="16"/>
          <w:u w:val="single"/>
          <w:lang w:eastAsia="ar-SA"/>
        </w:rPr>
      </w:pPr>
      <w:r w:rsidRPr="00132FB8">
        <w:rPr>
          <w:rFonts w:ascii="Arial" w:eastAsia="Times New Roman" w:hAnsi="Arial" w:cs="Arial"/>
          <w:b/>
          <w:sz w:val="24"/>
          <w:szCs w:val="16"/>
          <w:u w:val="single"/>
          <w:lang w:eastAsia="ar-SA"/>
        </w:rPr>
        <w:t>Формирование экологической культуры как нормы общественного сознания</w:t>
      </w:r>
      <w:r w:rsidRPr="00132FB8">
        <w:rPr>
          <w:rFonts w:ascii="Arial" w:eastAsia="Times New Roman" w:hAnsi="Arial" w:cs="Arial"/>
          <w:b/>
          <w:bCs/>
          <w:sz w:val="24"/>
          <w:szCs w:val="16"/>
          <w:u w:val="single"/>
          <w:lang w:eastAsia="ar-SA"/>
        </w:rPr>
        <w:t xml:space="preserve"> обеспечивается за счет:</w:t>
      </w:r>
      <w:r w:rsidRPr="00132FB8">
        <w:rPr>
          <w:rFonts w:ascii="Arial" w:eastAsia="Times New Roman" w:hAnsi="Arial" w:cs="Arial"/>
          <w:b/>
          <w:sz w:val="24"/>
          <w:szCs w:val="16"/>
          <w:u w:val="single"/>
          <w:lang w:eastAsia="ar-SA"/>
        </w:rPr>
        <w:t xml:space="preserve"> </w:t>
      </w:r>
    </w:p>
    <w:p w:rsidR="00132FB8" w:rsidRPr="00132FB8" w:rsidRDefault="00132FB8" w:rsidP="00132FB8">
      <w:pPr>
        <w:suppressAutoHyphens/>
        <w:spacing w:after="0" w:line="240" w:lineRule="auto"/>
        <w:ind w:firstLine="709"/>
        <w:jc w:val="both"/>
        <w:rPr>
          <w:rFonts w:ascii="Arial" w:eastAsia="Times New Roman" w:hAnsi="Arial" w:cs="Arial"/>
          <w:b/>
          <w:sz w:val="24"/>
          <w:szCs w:val="16"/>
          <w:u w:val="single"/>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 Развития экотуризма.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3. Развития системы общественного экологического мониторинга.</w:t>
      </w:r>
    </w:p>
    <w:p w:rsidR="00132FB8" w:rsidRPr="00132FB8" w:rsidRDefault="00132FB8" w:rsidP="00132FB8">
      <w:pPr>
        <w:widowControl w:val="0"/>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4. Проведения общественных мероприятий по расчистке леса, родников, берегов водоемов и т.п.</w:t>
      </w:r>
    </w:p>
    <w:p w:rsidR="00132FB8" w:rsidRPr="00132FB8" w:rsidRDefault="00132FB8" w:rsidP="00132FB8">
      <w:pPr>
        <w:widowControl w:val="0"/>
        <w:suppressAutoHyphens/>
        <w:spacing w:after="0" w:line="240" w:lineRule="auto"/>
        <w:ind w:firstLine="709"/>
        <w:jc w:val="both"/>
        <w:rPr>
          <w:rFonts w:ascii="Arial" w:eastAsia="Times New Roman" w:hAnsi="Arial" w:cs="Arial"/>
          <w:b/>
          <w:bCs/>
          <w:sz w:val="24"/>
          <w:szCs w:val="16"/>
          <w:u w:val="single"/>
          <w:lang w:eastAsia="ar-SA"/>
        </w:rPr>
      </w:pPr>
      <w:r w:rsidRPr="00132FB8">
        <w:rPr>
          <w:rFonts w:ascii="Arial" w:eastAsia="Times New Roman" w:hAnsi="Arial" w:cs="Arial"/>
          <w:sz w:val="24"/>
          <w:szCs w:val="16"/>
          <w:lang w:eastAsia="ar-SA"/>
        </w:rPr>
        <w:t xml:space="preserve">5. Организации управляемой рекреации и системы рекреационного сервиса </w:t>
      </w:r>
      <w:r w:rsidRPr="00132FB8">
        <w:rPr>
          <w:rFonts w:ascii="Arial" w:eastAsia="Times New Roman" w:hAnsi="Arial" w:cs="Arial"/>
          <w:sz w:val="24"/>
          <w:szCs w:val="16"/>
          <w:lang w:eastAsia="ar-SA"/>
        </w:rPr>
        <w:lastRenderedPageBreak/>
        <w:t>(выделение площадок для установки палаточных городков, разведения костров, пунктов продажи дров, питьевой воды и др.).</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с.п. Кармало-Аделяково на природоохранную деятельность.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keepNext/>
        <w:suppressAutoHyphens/>
        <w:spacing w:before="240" w:after="60" w:line="240" w:lineRule="auto"/>
        <w:ind w:firstLine="709"/>
        <w:jc w:val="center"/>
        <w:outlineLvl w:val="1"/>
        <w:rPr>
          <w:rFonts w:ascii="Arial" w:eastAsia="Times New Roman" w:hAnsi="Arial" w:cs="Arial"/>
          <w:bCs/>
          <w:iCs/>
          <w:color w:val="000000"/>
          <w:sz w:val="32"/>
          <w:szCs w:val="28"/>
          <w:lang w:eastAsia="ar-SA"/>
        </w:rPr>
      </w:pPr>
      <w:bookmarkStart w:id="313" w:name="_Toc311451322"/>
      <w:bookmarkStart w:id="314" w:name="_Toc311451323"/>
      <w:bookmarkStart w:id="315" w:name="_Toc312493560"/>
      <w:bookmarkStart w:id="316" w:name="_Toc312505714"/>
      <w:bookmarkStart w:id="317" w:name="_Toc314842344"/>
      <w:bookmarkStart w:id="318" w:name="_Toc312493559"/>
      <w:bookmarkStart w:id="319" w:name="_Toc312505713"/>
      <w:bookmarkStart w:id="320" w:name="_Toc314842343"/>
      <w:bookmarkStart w:id="321" w:name="_Toc332387833"/>
      <w:bookmarkStart w:id="322" w:name="_Toc356896669"/>
      <w:bookmarkEnd w:id="313"/>
      <w:bookmarkEnd w:id="314"/>
      <w:r w:rsidRPr="00132FB8">
        <w:rPr>
          <w:rFonts w:ascii="Arial" w:eastAsia="Times New Roman" w:hAnsi="Arial" w:cs="Arial"/>
          <w:bCs/>
          <w:iCs/>
          <w:sz w:val="32"/>
          <w:szCs w:val="28"/>
          <w:lang w:eastAsia="ar-SA"/>
        </w:rPr>
        <w:t xml:space="preserve">3.5. </w:t>
      </w:r>
      <w:bookmarkEnd w:id="318"/>
      <w:bookmarkEnd w:id="319"/>
      <w:bookmarkEnd w:id="320"/>
      <w:r w:rsidRPr="00132FB8">
        <w:rPr>
          <w:rFonts w:ascii="Arial" w:eastAsia="Times New Roman" w:hAnsi="Arial" w:cs="Arial"/>
          <w:bCs/>
          <w:iCs/>
          <w:sz w:val="32"/>
          <w:szCs w:val="28"/>
          <w:lang w:eastAsia="ar-SA"/>
        </w:rPr>
        <w:t>МЕРОПРИЯТИЯ ПОЖАРНОЙ БЕЗОПАСНОСТИ ТЕРРИТОРИИ СЕЛЬСКОГО</w:t>
      </w:r>
      <w:r w:rsidRPr="00132FB8">
        <w:rPr>
          <w:rFonts w:ascii="Arial" w:eastAsia="Times New Roman" w:hAnsi="Arial" w:cs="Arial"/>
          <w:bCs/>
          <w:iCs/>
          <w:color w:val="000000"/>
          <w:sz w:val="32"/>
          <w:szCs w:val="28"/>
          <w:lang w:eastAsia="ar-SA"/>
        </w:rPr>
        <w:t xml:space="preserve"> ПОСЕЛЕНИЯ </w:t>
      </w:r>
      <w:bookmarkEnd w:id="321"/>
      <w:r w:rsidRPr="00132FB8">
        <w:rPr>
          <w:rFonts w:ascii="Arial" w:eastAsia="Times New Roman" w:hAnsi="Arial" w:cs="Arial"/>
          <w:bCs/>
          <w:iCs/>
          <w:color w:val="000000"/>
          <w:sz w:val="32"/>
          <w:szCs w:val="28"/>
          <w:lang w:eastAsia="ar-SA"/>
        </w:rPr>
        <w:t>КАРМАЛО-АДЕЛЯКОВО</w:t>
      </w:r>
      <w:bookmarkEnd w:id="322"/>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Пожарная безопасность территорий сельских поселений обеспечивается комплексом мероприятий, предусмотренных генеральным планом, в соответствии со статьёй 14 ФЗ №131 «Об общих принципах организации местного самоуправления в РФ» и ФЗ №123 «Техническим регламентом о требованиях пожарной безопасности»:</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 Функциональным зонированием территории – группировкой объектов по функциональному назначению с учётом пожарно-технических характеристик.</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2. Организацией улично-дорожной сети, обеспечивающей доступ к объектам по основным магистралям устойчивого функционирования.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3. Планированием мероприятий пожарного водоснабжения:</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устройство пожарных гидрантов на водопроводной сети при разработке водоснабжения населённых пунктов,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реконструкция существующих сетей водопровода,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строительство новых водоводов и уличных сетей на площадках новой застройки,</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 строительство пирсов или организация съездов с твердым покрытием (шириной 3,5 м) к водоемам, с устройством перед пирсом площадки размером не менее 12м </w:t>
      </w:r>
      <w:r w:rsidRPr="00132FB8">
        <w:rPr>
          <w:rFonts w:ascii="Arial" w:eastAsia="Times New Roman" w:hAnsi="Arial" w:cs="Arial"/>
          <w:sz w:val="24"/>
          <w:szCs w:val="16"/>
          <w:lang w:val="en-US" w:eastAsia="ar-SA"/>
        </w:rPr>
        <w:t>x</w:t>
      </w:r>
      <w:r w:rsidRPr="00132FB8">
        <w:rPr>
          <w:rFonts w:ascii="Arial" w:eastAsia="Times New Roman" w:hAnsi="Arial" w:cs="Arial"/>
          <w:sz w:val="24"/>
          <w:szCs w:val="16"/>
          <w:lang w:eastAsia="ar-SA"/>
        </w:rPr>
        <w:t xml:space="preserve"> 12м. </w:t>
      </w:r>
    </w:p>
    <w:p w:rsidR="00132FB8" w:rsidRPr="00132FB8" w:rsidRDefault="00132FB8" w:rsidP="00132FB8">
      <w:pPr>
        <w:suppressAutoHyphens/>
        <w:spacing w:after="0" w:line="240" w:lineRule="auto"/>
        <w:ind w:firstLine="567"/>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4. Дислокацией подразделения пожарной охраны на территории сельского поселения и обеспечением подразделения пожарной охраны зданием пожарного депо (сельское поселение Кармало-Аделяково обслуживается подразделением пожарной охраны ПСЧ №109, расположенным в с. Сергиевск, ул. Советская, д. 26 (общее количество пожарных автомашин составляет – 4 автомашины), и ПСЧ №176, расположенным в п. Серноводск (общее количество пожарных автомашин составляет 2 автомашины).  Время прибытия первого подразделения к месту вызова не соответствует требованиям пункта 1 статьи 76 Федерального закона № 123-ФЗ от 22.07.2008г. - 20 минутам в сельских поселениях).</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5. Планированием мероприятий по санитарной очистке территории поселения, в целях предотвращения возгорания отходов.</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6. 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7. Планированием застройки с учётом противопожарных расстояний до лесных массивов – в сельских поселениях с одно-, двухэтажной застройкой не менее 15 метров.</w:t>
      </w:r>
    </w:p>
    <w:p w:rsidR="00132FB8" w:rsidRPr="00132FB8" w:rsidRDefault="00132FB8" w:rsidP="00132FB8">
      <w:pPr>
        <w:suppressAutoHyphens/>
        <w:spacing w:after="0" w:line="240" w:lineRule="auto"/>
        <w:jc w:val="both"/>
        <w:rPr>
          <w:rFonts w:ascii="Arial" w:eastAsia="Times New Roman" w:hAnsi="Arial" w:cs="Arial"/>
          <w:sz w:val="24"/>
          <w:szCs w:val="16"/>
          <w:u w:val="single"/>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u w:val="single"/>
          <w:lang w:eastAsia="ar-SA"/>
        </w:rPr>
        <w:t>Генеральным планом</w:t>
      </w:r>
      <w:r w:rsidRPr="00132FB8">
        <w:rPr>
          <w:rFonts w:ascii="Arial" w:eastAsia="Times New Roman" w:hAnsi="Arial" w:cs="Arial"/>
          <w:sz w:val="24"/>
          <w:szCs w:val="16"/>
          <w:lang w:eastAsia="ar-SA"/>
        </w:rPr>
        <w:t xml:space="preserve"> планируется: </w:t>
      </w:r>
    </w:p>
    <w:p w:rsidR="00132FB8" w:rsidRPr="00132FB8" w:rsidRDefault="00132FB8" w:rsidP="00132FB8">
      <w:pPr>
        <w:suppressAutoHyphens/>
        <w:spacing w:after="0" w:line="240" w:lineRule="auto"/>
        <w:ind w:firstLine="709"/>
        <w:jc w:val="both"/>
        <w:rPr>
          <w:rFonts w:ascii="Arial" w:eastAsia="Times New Roman" w:hAnsi="Arial" w:cs="Arial"/>
          <w:bCs/>
          <w:iCs/>
          <w:color w:val="000000"/>
          <w:sz w:val="24"/>
          <w:szCs w:val="16"/>
          <w:lang w:eastAsia="ar-SA"/>
        </w:rPr>
      </w:pPr>
      <w:r w:rsidRPr="00132FB8">
        <w:rPr>
          <w:rFonts w:ascii="Arial" w:eastAsia="Times New Roman" w:hAnsi="Arial" w:cs="Arial"/>
          <w:bCs/>
          <w:iCs/>
          <w:color w:val="000000"/>
          <w:sz w:val="24"/>
          <w:szCs w:val="16"/>
          <w:lang w:eastAsia="ar-SA"/>
        </w:rPr>
        <w:t>- Строительство пожарного депо на 2 машино-места (1 в расчете, 1 в резерве) по ул. Полевая в с. Кармало-Аделяково (15.1);</w:t>
      </w:r>
    </w:p>
    <w:p w:rsidR="00132FB8" w:rsidRPr="00132FB8" w:rsidRDefault="00132FB8" w:rsidP="00132FB8">
      <w:pPr>
        <w:suppressAutoHyphens/>
        <w:spacing w:after="0" w:line="240" w:lineRule="auto"/>
        <w:ind w:firstLine="709"/>
        <w:jc w:val="both"/>
        <w:rPr>
          <w:rFonts w:ascii="Arial" w:eastAsia="Times New Roman" w:hAnsi="Arial" w:cs="Arial"/>
          <w:bCs/>
          <w:iCs/>
          <w:color w:val="000000"/>
          <w:sz w:val="24"/>
          <w:szCs w:val="16"/>
          <w:lang w:eastAsia="ar-SA"/>
        </w:rPr>
      </w:pPr>
      <w:r w:rsidRPr="00132FB8">
        <w:rPr>
          <w:rFonts w:ascii="Arial" w:eastAsia="Times New Roman" w:hAnsi="Arial" w:cs="Arial"/>
          <w:bCs/>
          <w:iCs/>
          <w:color w:val="000000"/>
          <w:sz w:val="24"/>
          <w:szCs w:val="16"/>
          <w:lang w:eastAsia="ar-SA"/>
        </w:rPr>
        <w:t>- Строительство пожарного пирса на озере к юго-западу от с. Кармало-Аделяково (18.1);</w:t>
      </w:r>
    </w:p>
    <w:p w:rsidR="00132FB8" w:rsidRPr="00132FB8" w:rsidRDefault="00132FB8" w:rsidP="00132FB8">
      <w:pPr>
        <w:suppressAutoHyphens/>
        <w:spacing w:after="0" w:line="240" w:lineRule="auto"/>
        <w:ind w:firstLine="709"/>
        <w:jc w:val="both"/>
        <w:rPr>
          <w:rFonts w:ascii="Arial" w:eastAsia="Times New Roman" w:hAnsi="Arial" w:cs="Arial"/>
          <w:bCs/>
          <w:iCs/>
          <w:color w:val="000000"/>
          <w:sz w:val="24"/>
          <w:szCs w:val="16"/>
          <w:lang w:eastAsia="ar-SA"/>
        </w:rPr>
      </w:pPr>
      <w:r w:rsidRPr="00132FB8">
        <w:rPr>
          <w:rFonts w:ascii="Arial" w:eastAsia="Times New Roman" w:hAnsi="Arial" w:cs="Arial"/>
          <w:bCs/>
          <w:iCs/>
          <w:color w:val="000000"/>
          <w:sz w:val="24"/>
          <w:szCs w:val="16"/>
          <w:lang w:eastAsia="ar-SA"/>
        </w:rPr>
        <w:t>- Строительство пожарного пирса на озере за восточной границей с. Старое Якушкино (18.2);</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bCs/>
          <w:iCs/>
          <w:color w:val="000000"/>
          <w:sz w:val="24"/>
          <w:szCs w:val="16"/>
          <w:lang w:eastAsia="ar-SA"/>
        </w:rPr>
        <w:t xml:space="preserve">- Установка </w:t>
      </w:r>
      <w:r w:rsidRPr="00132FB8">
        <w:rPr>
          <w:rFonts w:ascii="Arial" w:eastAsia="Times New Roman" w:hAnsi="Arial" w:cs="Arial"/>
          <w:sz w:val="24"/>
          <w:szCs w:val="16"/>
          <w:lang w:eastAsia="ar-SA"/>
        </w:rPr>
        <w:t>пожарных гидрантов на водопроводной сети, ящиков с песком и пунктов с пожарным инвентарем у общественных зданий.</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323" w:name="_Toc319604503"/>
      <w:bookmarkStart w:id="324" w:name="_Toc320624409"/>
      <w:bookmarkStart w:id="325" w:name="_Toc332387834"/>
      <w:bookmarkStart w:id="326" w:name="_Toc356896670"/>
      <w:bookmarkEnd w:id="315"/>
      <w:bookmarkEnd w:id="316"/>
      <w:bookmarkEnd w:id="317"/>
      <w:r w:rsidRPr="00132FB8">
        <w:rPr>
          <w:rFonts w:ascii="Arial" w:eastAsia="Times New Roman" w:hAnsi="Arial" w:cs="Arial"/>
          <w:bCs/>
          <w:iCs/>
          <w:sz w:val="32"/>
          <w:szCs w:val="28"/>
          <w:lang w:eastAsia="ar-SA"/>
        </w:rPr>
        <w:t>3.6. БЛАГОУСТРОЙСТВО И ИНЖЕНЕРНАЯ ПОДГОТОВКА ТЕРРИТОРИИ</w:t>
      </w:r>
      <w:bookmarkEnd w:id="323"/>
      <w:bookmarkEnd w:id="324"/>
      <w:bookmarkEnd w:id="325"/>
      <w:bookmarkEnd w:id="326"/>
    </w:p>
    <w:p w:rsidR="00132FB8" w:rsidRPr="00132FB8" w:rsidRDefault="00132FB8" w:rsidP="00132FB8">
      <w:pPr>
        <w:shd w:val="clear" w:color="auto" w:fill="FFFFFF"/>
        <w:tabs>
          <w:tab w:val="num" w:pos="851"/>
        </w:tabs>
        <w:suppressAutoHyphens/>
        <w:spacing w:after="0" w:line="240" w:lineRule="auto"/>
        <w:ind w:left="851" w:right="282" w:firstLine="709"/>
        <w:jc w:val="center"/>
        <w:rPr>
          <w:rFonts w:ascii="Arial" w:eastAsia="Times New Roman" w:hAnsi="Arial" w:cs="Arial"/>
          <w:i/>
          <w:sz w:val="24"/>
          <w:szCs w:val="24"/>
          <w:lang w:eastAsia="ar-SA"/>
        </w:rPr>
      </w:pPr>
    </w:p>
    <w:p w:rsidR="00132FB8" w:rsidRPr="00132FB8" w:rsidRDefault="00132FB8" w:rsidP="00132FB8">
      <w:pPr>
        <w:shd w:val="clear" w:color="auto" w:fill="FFFFFF"/>
        <w:tabs>
          <w:tab w:val="num" w:pos="851"/>
        </w:tabs>
        <w:suppressAutoHyphens/>
        <w:spacing w:after="0" w:line="240" w:lineRule="auto"/>
        <w:ind w:firstLine="709"/>
        <w:jc w:val="center"/>
        <w:rPr>
          <w:rFonts w:ascii="Arial" w:eastAsia="Times New Roman" w:hAnsi="Arial" w:cs="Arial"/>
          <w:color w:val="000000"/>
          <w:sz w:val="24"/>
          <w:szCs w:val="24"/>
          <w:lang w:eastAsia="ar-SA"/>
        </w:rPr>
      </w:pPr>
      <w:r w:rsidRPr="00132FB8">
        <w:rPr>
          <w:rFonts w:ascii="Arial" w:eastAsia="Times New Roman" w:hAnsi="Arial" w:cs="Arial"/>
          <w:color w:val="000000"/>
          <w:sz w:val="24"/>
          <w:szCs w:val="24"/>
          <w:lang w:eastAsia="ar-SA"/>
        </w:rPr>
        <w:t xml:space="preserve">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санитарно-гигиенических условий. </w:t>
      </w:r>
    </w:p>
    <w:p w:rsidR="00132FB8" w:rsidRPr="00132FB8" w:rsidRDefault="00132FB8" w:rsidP="00132FB8">
      <w:pPr>
        <w:suppressAutoHyphens/>
        <w:spacing w:after="0" w:line="240" w:lineRule="auto"/>
        <w:ind w:firstLine="709"/>
        <w:jc w:val="both"/>
        <w:rPr>
          <w:rFonts w:ascii="Arial" w:eastAsia="Times New Roman" w:hAnsi="Arial" w:cs="Arial"/>
          <w:sz w:val="24"/>
          <w:szCs w:val="16"/>
          <w:u w:val="single"/>
          <w:lang w:eastAsia="ar-SA"/>
        </w:rPr>
      </w:pPr>
      <w:r w:rsidRPr="00132FB8">
        <w:rPr>
          <w:rFonts w:ascii="Arial" w:eastAsia="Times New Roman" w:hAnsi="Arial" w:cs="Arial"/>
          <w:sz w:val="24"/>
          <w:szCs w:val="16"/>
          <w:lang w:eastAsia="ar-SA"/>
        </w:rPr>
        <w:t xml:space="preserve">В целом территория сельского поселения является пригодной для различных видов градостроительного использования, тем не менее, необходимо проведение ряда </w:t>
      </w:r>
      <w:r w:rsidRPr="00132FB8">
        <w:rPr>
          <w:rFonts w:ascii="Arial" w:eastAsia="Times New Roman" w:hAnsi="Arial" w:cs="Arial"/>
          <w:sz w:val="24"/>
          <w:szCs w:val="16"/>
          <w:u w:val="single"/>
          <w:lang w:eastAsia="ar-SA"/>
        </w:rPr>
        <w:t>мероприятий по инженерной подготовке:</w:t>
      </w:r>
    </w:p>
    <w:p w:rsidR="00132FB8" w:rsidRPr="00132FB8" w:rsidRDefault="00132FB8" w:rsidP="00132FB8">
      <w:pPr>
        <w:suppressAutoHyphens/>
        <w:spacing w:after="0" w:line="240" w:lineRule="auto"/>
        <w:ind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1. В связи с тем, что некоторые участки сельского поселения подвержены эрозионным процессам и оврагообразованию, необходим комплекс инженерных мероприятий по предотвращению роста оврагов, а также по подготовке таких территорий для застройки. В районах застройки мелкие овраги ликвидируются, вне застройки проводятся лесомелиоративные мероприятия, для борьбы со средними и крупными оврагами необходимо регулирование поверхностного стока путем устройства нагорных канав и водосбрасывающих сооружений, лесомелиоративные мероприятия, террасирование склонов.</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2. До начала строительства новых объектов необходимо уточнить местоположение всех существующих коммуникаций на стадии проекта планировки и рабочей стадии проектирования. Коммуникации, попадающие под застройку, вынести до начала строительства.</w:t>
      </w:r>
    </w:p>
    <w:p w:rsidR="00132FB8" w:rsidRPr="00132FB8" w:rsidRDefault="00132FB8" w:rsidP="00132FB8">
      <w:pPr>
        <w:suppressAutoHyphens/>
        <w:spacing w:after="0" w:line="240" w:lineRule="auto"/>
        <w:ind w:firstLine="709"/>
        <w:contextualSpacing/>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3. Вертикальная планировка уличной сети – в равнинных условиях проектирование улиц с продольным уклоном от 0,5% до 8%, в зависимости от категории улицы, при расположении улицы на косогоре и значительном перепаде отметок следует использовать озеленение откосов и подпорные стенки.</w:t>
      </w:r>
    </w:p>
    <w:p w:rsidR="00132FB8" w:rsidRPr="00132FB8" w:rsidRDefault="00132FB8" w:rsidP="00132FB8">
      <w:pPr>
        <w:suppressAutoHyphens/>
        <w:spacing w:after="0" w:line="240" w:lineRule="auto"/>
        <w:ind w:firstLine="709"/>
        <w:contextualSpacing/>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u w:val="single"/>
          <w:lang w:eastAsia="ar-SA"/>
        </w:rPr>
      </w:pPr>
      <w:r w:rsidRPr="00132FB8">
        <w:rPr>
          <w:rFonts w:ascii="Arial" w:eastAsia="Times New Roman" w:hAnsi="Arial" w:cs="Arial"/>
          <w:sz w:val="24"/>
          <w:szCs w:val="16"/>
          <w:u w:val="single"/>
          <w:lang w:eastAsia="ar-SA"/>
        </w:rPr>
        <w:t>Мероприятия по благоустройству территорий включают в себя:</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организацию поверхностного стока с применением водосточной сети открытого типа, с устройством мостиков или труб в местах пересечений с улицами и дорогами.</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обустройство улиц и дорог в соответствии с профилями, назначаемыми с учетом классификации улично-дорожной сети.</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благоустройство прибрежных участков для организации зон повседневного отдыха.</w:t>
      </w:r>
    </w:p>
    <w:p w:rsidR="00132FB8" w:rsidRPr="00132FB8" w:rsidRDefault="00132FB8" w:rsidP="00132FB8">
      <w:pPr>
        <w:shd w:val="clear" w:color="auto" w:fill="FFFFFF"/>
        <w:tabs>
          <w:tab w:val="num" w:pos="851"/>
        </w:tabs>
        <w:suppressAutoHyphens/>
        <w:spacing w:after="0" w:line="240" w:lineRule="auto"/>
        <w:ind w:firstLine="709"/>
        <w:jc w:val="both"/>
        <w:rPr>
          <w:rFonts w:ascii="Arial" w:eastAsia="Times New Roman" w:hAnsi="Arial" w:cs="Arial"/>
          <w:color w:val="000000"/>
          <w:sz w:val="24"/>
          <w:szCs w:val="24"/>
          <w:lang w:eastAsia="ar-SA"/>
        </w:rPr>
      </w:pP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327" w:name="_Toc311451324"/>
      <w:bookmarkStart w:id="328" w:name="_Toc312493561"/>
      <w:bookmarkStart w:id="329" w:name="_Toc312505715"/>
      <w:bookmarkStart w:id="330" w:name="_Toc314842345"/>
      <w:bookmarkStart w:id="331" w:name="_Toc319604504"/>
      <w:bookmarkStart w:id="332" w:name="_Toc320624410"/>
      <w:bookmarkStart w:id="333" w:name="_Toc332387835"/>
      <w:bookmarkStart w:id="334" w:name="_Toc356896671"/>
      <w:bookmarkEnd w:id="327"/>
      <w:r w:rsidRPr="00132FB8">
        <w:rPr>
          <w:rFonts w:ascii="Arial" w:eastAsia="Times New Roman" w:hAnsi="Arial" w:cs="Arial"/>
          <w:bCs/>
          <w:iCs/>
          <w:sz w:val="32"/>
          <w:szCs w:val="28"/>
          <w:lang w:eastAsia="ar-SA"/>
        </w:rPr>
        <w:t xml:space="preserve">3.7. </w:t>
      </w:r>
      <w:bookmarkEnd w:id="328"/>
      <w:bookmarkEnd w:id="329"/>
      <w:bookmarkEnd w:id="330"/>
      <w:r w:rsidRPr="00132FB8">
        <w:rPr>
          <w:rFonts w:ascii="Arial" w:eastAsia="Times New Roman" w:hAnsi="Arial" w:cs="Arial"/>
          <w:bCs/>
          <w:iCs/>
          <w:sz w:val="32"/>
          <w:szCs w:val="28"/>
          <w:lang w:eastAsia="ar-SA"/>
        </w:rPr>
        <w:t>САНИТАРНАЯ ОЧИСТКА ТЕРРИТОРИИ</w:t>
      </w:r>
      <w:bookmarkEnd w:id="331"/>
      <w:bookmarkEnd w:id="332"/>
      <w:bookmarkEnd w:id="333"/>
      <w:bookmarkEnd w:id="334"/>
    </w:p>
    <w:p w:rsidR="00132FB8" w:rsidRPr="00132FB8" w:rsidRDefault="00132FB8" w:rsidP="00132FB8">
      <w:pPr>
        <w:widowControl w:val="0"/>
        <w:suppressAutoHyphens/>
        <w:spacing w:after="0" w:line="240" w:lineRule="auto"/>
        <w:ind w:firstLine="720"/>
        <w:jc w:val="both"/>
        <w:rPr>
          <w:rFonts w:ascii="Arial" w:eastAsia="Times New Roman" w:hAnsi="Arial" w:cs="Arial"/>
          <w:sz w:val="24"/>
          <w:szCs w:val="16"/>
          <w:lang w:eastAsia="ar-SA"/>
        </w:rPr>
      </w:pPr>
    </w:p>
    <w:p w:rsidR="00132FB8" w:rsidRPr="00132FB8" w:rsidRDefault="00132FB8" w:rsidP="00132FB8">
      <w:pPr>
        <w:widowControl w:val="0"/>
        <w:suppressAutoHyphens/>
        <w:spacing w:after="0" w:line="240" w:lineRule="auto"/>
        <w:ind w:firstLine="720"/>
        <w:jc w:val="both"/>
        <w:rPr>
          <w:rFonts w:ascii="Arial" w:eastAsia="Times New Roman" w:hAnsi="Arial" w:cs="Arial"/>
          <w:i/>
          <w:sz w:val="24"/>
          <w:szCs w:val="16"/>
          <w:lang w:eastAsia="ar-SA"/>
        </w:rPr>
      </w:pPr>
      <w:bookmarkStart w:id="335" w:name="_Toc311451325"/>
      <w:bookmarkEnd w:id="335"/>
      <w:r w:rsidRPr="00132FB8">
        <w:rPr>
          <w:rFonts w:ascii="Arial" w:eastAsia="Times New Roman" w:hAnsi="Arial" w:cs="Arial"/>
          <w:sz w:val="24"/>
          <w:szCs w:val="16"/>
          <w:lang w:eastAsia="ar-SA"/>
        </w:rPr>
        <w:t xml:space="preserve">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рециклинга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w:t>
      </w:r>
      <w:r w:rsidRPr="00132FB8">
        <w:rPr>
          <w:rFonts w:ascii="Arial" w:eastAsia="Times New Roman" w:hAnsi="Arial" w:cs="Arial"/>
          <w:i/>
          <w:sz w:val="24"/>
          <w:szCs w:val="16"/>
          <w:lang w:eastAsia="ar-SA"/>
        </w:rPr>
        <w:t>(Закон Самарской области от 17 декабря 1998г. № 28-ГД «Об отходах производства и потребления на территории Самарской области»).</w:t>
      </w:r>
    </w:p>
    <w:p w:rsidR="00132FB8" w:rsidRPr="00132FB8" w:rsidRDefault="00132FB8" w:rsidP="00132FB8">
      <w:pPr>
        <w:widowControl w:val="0"/>
        <w:suppressAutoHyphens/>
        <w:spacing w:after="0" w:line="240" w:lineRule="auto"/>
        <w:ind w:firstLine="72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Согласно </w:t>
      </w:r>
      <w:r w:rsidRPr="00132FB8">
        <w:rPr>
          <w:rFonts w:ascii="Arial" w:eastAsia="Times New Roman" w:hAnsi="Arial" w:cs="Arial"/>
          <w:i/>
          <w:sz w:val="24"/>
          <w:szCs w:val="16"/>
          <w:lang w:eastAsia="ar-SA"/>
        </w:rPr>
        <w:t>СанПиН 42.128-4690-88 «Санитарные правила содержания территорий населенных мест»</w:t>
      </w:r>
      <w:r w:rsidRPr="00132FB8">
        <w:rPr>
          <w:rFonts w:ascii="Arial" w:eastAsia="Times New Roman" w:hAnsi="Arial" w:cs="Arial"/>
          <w:sz w:val="24"/>
          <w:szCs w:val="16"/>
          <w:lang w:eastAsia="ar-SA"/>
        </w:rPr>
        <w:t xml:space="preserve">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132FB8" w:rsidRPr="00132FB8" w:rsidRDefault="00132FB8" w:rsidP="00132FB8">
      <w:pPr>
        <w:widowControl w:val="0"/>
        <w:suppressAutoHyphens/>
        <w:spacing w:after="0" w:line="240" w:lineRule="auto"/>
        <w:ind w:firstLine="72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Проект «Корректировка схема санитарной чистки территории муниципального района Сергиевский Самарской области от твердых бытовых отходов», был выполнен ООО «ЭПСИ»  в 2009 году. Согласно проекту на территории с.п. Кармало-Аделяково в год образуется 8260 м3 твердых бытовых и 413 м3 крупногабаритных отходов. Вывоз ТБО осуществляется на полигон ТБО в м.р. Сергиевский.</w:t>
      </w:r>
    </w:p>
    <w:p w:rsidR="00132FB8" w:rsidRPr="00132FB8" w:rsidRDefault="00132FB8" w:rsidP="00132FB8">
      <w:pPr>
        <w:widowControl w:val="0"/>
        <w:suppressAutoHyphens/>
        <w:spacing w:after="0" w:line="240" w:lineRule="auto"/>
        <w:ind w:firstLine="72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Мероприятиями проекта генеральной схемы очистки предусмотрено установка 21 контейнера для ТБО в с. Кармало-Аделяково, 10 контейнеров в с. Старое Якушкино, 1 контейнеров в п. Первомайский.</w:t>
      </w:r>
    </w:p>
    <w:p w:rsidR="00132FB8" w:rsidRPr="00132FB8" w:rsidRDefault="00132FB8" w:rsidP="00132FB8">
      <w:pPr>
        <w:widowControl w:val="0"/>
        <w:suppressAutoHyphens/>
        <w:spacing w:after="0" w:line="240" w:lineRule="auto"/>
        <w:ind w:firstLine="720"/>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Вывоз твердых бытовых отходов с.п. Кармало-Аделяково планируется по маршрутам: </w:t>
      </w:r>
    </w:p>
    <w:p w:rsidR="00132FB8" w:rsidRPr="00132FB8" w:rsidRDefault="00132FB8" w:rsidP="002507F0">
      <w:pPr>
        <w:numPr>
          <w:ilvl w:val="0"/>
          <w:numId w:val="37"/>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База - Старое Якушкино (</w:t>
      </w:r>
      <w:smartTag w:uri="urn:schemas-microsoft-com:office:smarttags" w:element="metricconverter">
        <w:smartTagPr>
          <w:attr w:name="ProductID" w:val="27 км"/>
        </w:smartTagPr>
        <w:r w:rsidRPr="00132FB8">
          <w:rPr>
            <w:rFonts w:ascii="Arial" w:eastAsia="Times New Roman" w:hAnsi="Arial" w:cs="Arial"/>
            <w:sz w:val="24"/>
            <w:szCs w:val="16"/>
            <w:lang w:eastAsia="ar-SA"/>
          </w:rPr>
          <w:t>27 км</w:t>
        </w:r>
      </w:smartTag>
      <w:r w:rsidRPr="00132FB8">
        <w:rPr>
          <w:rFonts w:ascii="Arial" w:eastAsia="Times New Roman" w:hAnsi="Arial" w:cs="Arial"/>
          <w:sz w:val="24"/>
          <w:szCs w:val="16"/>
          <w:lang w:eastAsia="ar-SA"/>
        </w:rPr>
        <w:t>, 10 конт.) - Кармало-Аделяково (</w:t>
      </w:r>
      <w:smartTag w:uri="urn:schemas-microsoft-com:office:smarttags" w:element="metricconverter">
        <w:smartTagPr>
          <w:attr w:name="ProductID" w:val="31 км"/>
        </w:smartTagPr>
        <w:r w:rsidRPr="00132FB8">
          <w:rPr>
            <w:rFonts w:ascii="Arial" w:eastAsia="Times New Roman" w:hAnsi="Arial" w:cs="Arial"/>
            <w:sz w:val="24"/>
            <w:szCs w:val="16"/>
            <w:lang w:eastAsia="ar-SA"/>
          </w:rPr>
          <w:t>31 км</w:t>
        </w:r>
      </w:smartTag>
      <w:r w:rsidRPr="00132FB8">
        <w:rPr>
          <w:rFonts w:ascii="Arial" w:eastAsia="Times New Roman" w:hAnsi="Arial" w:cs="Arial"/>
          <w:sz w:val="24"/>
          <w:szCs w:val="16"/>
          <w:lang w:eastAsia="ar-SA"/>
        </w:rPr>
        <w:t>, 21 конт.) - Калиновка (</w:t>
      </w:r>
      <w:smartTag w:uri="urn:schemas-microsoft-com:office:smarttags" w:element="metricconverter">
        <w:smartTagPr>
          <w:attr w:name="ProductID" w:val="20 км"/>
        </w:smartTagPr>
        <w:r w:rsidRPr="00132FB8">
          <w:rPr>
            <w:rFonts w:ascii="Arial" w:eastAsia="Times New Roman" w:hAnsi="Arial" w:cs="Arial"/>
            <w:sz w:val="24"/>
            <w:szCs w:val="16"/>
            <w:lang w:eastAsia="ar-SA"/>
          </w:rPr>
          <w:t>20 км</w:t>
        </w:r>
      </w:smartTag>
      <w:r w:rsidRPr="00132FB8">
        <w:rPr>
          <w:rFonts w:ascii="Arial" w:eastAsia="Times New Roman" w:hAnsi="Arial" w:cs="Arial"/>
          <w:sz w:val="24"/>
          <w:szCs w:val="16"/>
          <w:lang w:eastAsia="ar-SA"/>
        </w:rPr>
        <w:t>, 19 конт.) - Суходол (</w:t>
      </w:r>
      <w:smartTag w:uri="urn:schemas-microsoft-com:office:smarttags" w:element="metricconverter">
        <w:smartTagPr>
          <w:attr w:name="ProductID" w:val="19 км"/>
        </w:smartTagPr>
        <w:r w:rsidRPr="00132FB8">
          <w:rPr>
            <w:rFonts w:ascii="Arial" w:eastAsia="Times New Roman" w:hAnsi="Arial" w:cs="Arial"/>
            <w:sz w:val="24"/>
            <w:szCs w:val="16"/>
            <w:lang w:eastAsia="ar-SA"/>
          </w:rPr>
          <w:t>19 км</w:t>
        </w:r>
      </w:smartTag>
      <w:r w:rsidRPr="00132FB8">
        <w:rPr>
          <w:rFonts w:ascii="Arial" w:eastAsia="Times New Roman" w:hAnsi="Arial" w:cs="Arial"/>
          <w:sz w:val="24"/>
          <w:szCs w:val="16"/>
          <w:lang w:eastAsia="ar-SA"/>
        </w:rPr>
        <w:t>, 8 конт.) - полигон (</w:t>
      </w:r>
      <w:smartTag w:uri="urn:schemas-microsoft-com:office:smarttags" w:element="metricconverter">
        <w:smartTagPr>
          <w:attr w:name="ProductID" w:val="15 км"/>
        </w:smartTagPr>
        <w:r w:rsidRPr="00132FB8">
          <w:rPr>
            <w:rFonts w:ascii="Arial" w:eastAsia="Times New Roman" w:hAnsi="Arial" w:cs="Arial"/>
            <w:sz w:val="24"/>
            <w:szCs w:val="16"/>
            <w:lang w:eastAsia="ar-SA"/>
          </w:rPr>
          <w:t>15 км</w:t>
        </w:r>
      </w:smartTag>
      <w:r w:rsidRPr="00132FB8">
        <w:rPr>
          <w:rFonts w:ascii="Arial" w:eastAsia="Times New Roman" w:hAnsi="Arial" w:cs="Arial"/>
          <w:sz w:val="24"/>
          <w:szCs w:val="16"/>
          <w:lang w:eastAsia="ar-SA"/>
        </w:rPr>
        <w:t>)</w:t>
      </w:r>
    </w:p>
    <w:p w:rsidR="00132FB8" w:rsidRPr="00132FB8" w:rsidRDefault="00132FB8" w:rsidP="002507F0">
      <w:pPr>
        <w:numPr>
          <w:ilvl w:val="0"/>
          <w:numId w:val="37"/>
        </w:num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База - Антоновка (</w:t>
      </w:r>
      <w:smartTag w:uri="urn:schemas-microsoft-com:office:smarttags" w:element="metricconverter">
        <w:smartTagPr>
          <w:attr w:name="ProductID" w:val="18 км"/>
        </w:smartTagPr>
        <w:r w:rsidRPr="00132FB8">
          <w:rPr>
            <w:rFonts w:ascii="Arial" w:eastAsia="Times New Roman" w:hAnsi="Arial" w:cs="Arial"/>
            <w:sz w:val="24"/>
            <w:szCs w:val="16"/>
            <w:lang w:eastAsia="ar-SA"/>
          </w:rPr>
          <w:t>18 км</w:t>
        </w:r>
      </w:smartTag>
      <w:r w:rsidRPr="00132FB8">
        <w:rPr>
          <w:rFonts w:ascii="Arial" w:eastAsia="Times New Roman" w:hAnsi="Arial" w:cs="Arial"/>
          <w:sz w:val="24"/>
          <w:szCs w:val="16"/>
          <w:lang w:eastAsia="ar-SA"/>
        </w:rPr>
        <w:t>, 45 конт.) - Первомайский (</w:t>
      </w:r>
      <w:smartTag w:uri="urn:schemas-microsoft-com:office:smarttags" w:element="metricconverter">
        <w:smartTagPr>
          <w:attr w:name="ProductID" w:val="14 км"/>
        </w:smartTagPr>
        <w:r w:rsidRPr="00132FB8">
          <w:rPr>
            <w:rFonts w:ascii="Arial" w:eastAsia="Times New Roman" w:hAnsi="Arial" w:cs="Arial"/>
            <w:sz w:val="24"/>
            <w:szCs w:val="16"/>
            <w:lang w:eastAsia="ar-SA"/>
          </w:rPr>
          <w:t>14 км</w:t>
        </w:r>
      </w:smartTag>
      <w:r w:rsidRPr="00132FB8">
        <w:rPr>
          <w:rFonts w:ascii="Arial" w:eastAsia="Times New Roman" w:hAnsi="Arial" w:cs="Arial"/>
          <w:sz w:val="24"/>
          <w:szCs w:val="16"/>
          <w:lang w:eastAsia="ar-SA"/>
        </w:rPr>
        <w:t>, 1 конт., заезд 1 раз в месяц) - Карабаевка (</w:t>
      </w:r>
      <w:smartTag w:uri="urn:schemas-microsoft-com:office:smarttags" w:element="metricconverter">
        <w:smartTagPr>
          <w:attr w:name="ProductID" w:val="27 км"/>
        </w:smartTagPr>
        <w:r w:rsidRPr="00132FB8">
          <w:rPr>
            <w:rFonts w:ascii="Arial" w:eastAsia="Times New Roman" w:hAnsi="Arial" w:cs="Arial"/>
            <w:sz w:val="24"/>
            <w:szCs w:val="16"/>
            <w:lang w:eastAsia="ar-SA"/>
          </w:rPr>
          <w:t>27 км</w:t>
        </w:r>
      </w:smartTag>
      <w:r w:rsidRPr="00132FB8">
        <w:rPr>
          <w:rFonts w:ascii="Arial" w:eastAsia="Times New Roman" w:hAnsi="Arial" w:cs="Arial"/>
          <w:sz w:val="24"/>
          <w:szCs w:val="16"/>
          <w:lang w:eastAsia="ar-SA"/>
        </w:rPr>
        <w:t>, 3 конт.) - полигон (</w:t>
      </w:r>
      <w:smartTag w:uri="urn:schemas-microsoft-com:office:smarttags" w:element="metricconverter">
        <w:smartTagPr>
          <w:attr w:name="ProductID" w:val="32 км"/>
        </w:smartTagPr>
        <w:r w:rsidRPr="00132FB8">
          <w:rPr>
            <w:rFonts w:ascii="Arial" w:eastAsia="Times New Roman" w:hAnsi="Arial" w:cs="Arial"/>
            <w:sz w:val="24"/>
            <w:szCs w:val="16"/>
            <w:lang w:eastAsia="ar-SA"/>
          </w:rPr>
          <w:t>32 км</w:t>
        </w:r>
      </w:smartTag>
      <w:r w:rsidRPr="00132FB8">
        <w:rPr>
          <w:rFonts w:ascii="Arial" w:eastAsia="Times New Roman" w:hAnsi="Arial" w:cs="Arial"/>
          <w:sz w:val="24"/>
          <w:szCs w:val="16"/>
          <w:lang w:eastAsia="ar-SA"/>
        </w:rPr>
        <w:t>)</w:t>
      </w:r>
    </w:p>
    <w:p w:rsidR="00132FB8" w:rsidRPr="00132FB8" w:rsidRDefault="00132FB8" w:rsidP="00132FB8">
      <w:pPr>
        <w:widowControl w:val="0"/>
        <w:suppressAutoHyphens/>
        <w:spacing w:after="0" w:line="240" w:lineRule="auto"/>
        <w:ind w:firstLine="709"/>
        <w:jc w:val="both"/>
        <w:rPr>
          <w:rFonts w:ascii="Arial" w:eastAsia="Times New Roman" w:hAnsi="Arial" w:cs="Arial"/>
          <w:sz w:val="24"/>
          <w:szCs w:val="16"/>
          <w:lang w:eastAsia="ar-SA"/>
        </w:rPr>
      </w:pPr>
    </w:p>
    <w:p w:rsidR="00132FB8" w:rsidRPr="00132FB8" w:rsidRDefault="00132FB8" w:rsidP="00132FB8">
      <w:pPr>
        <w:widowControl w:val="0"/>
        <w:suppressAutoHyphens/>
        <w:spacing w:after="0" w:line="240" w:lineRule="auto"/>
        <w:jc w:val="both"/>
        <w:rPr>
          <w:rFonts w:ascii="Arial" w:eastAsia="Times New Roman" w:hAnsi="Arial" w:cs="Arial"/>
          <w:sz w:val="24"/>
          <w:szCs w:val="16"/>
          <w:lang w:eastAsia="ar-SA"/>
        </w:rPr>
      </w:pPr>
    </w:p>
    <w:p w:rsidR="00132FB8" w:rsidRPr="00132FB8" w:rsidRDefault="00132FB8" w:rsidP="00132FB8">
      <w:pPr>
        <w:keepNext/>
        <w:suppressAutoHyphens/>
        <w:spacing w:before="240" w:after="60" w:line="240" w:lineRule="auto"/>
        <w:ind w:left="708" w:firstLine="1"/>
        <w:jc w:val="center"/>
        <w:outlineLvl w:val="1"/>
        <w:rPr>
          <w:rFonts w:ascii="Arial" w:eastAsia="Times New Roman" w:hAnsi="Arial" w:cs="Arial"/>
          <w:bCs/>
          <w:iCs/>
          <w:sz w:val="32"/>
          <w:szCs w:val="28"/>
          <w:lang w:eastAsia="ar-SA"/>
        </w:rPr>
      </w:pPr>
      <w:bookmarkStart w:id="336" w:name="_Toc332387836"/>
      <w:bookmarkStart w:id="337" w:name="_Toc356896672"/>
      <w:r w:rsidRPr="00132FB8">
        <w:rPr>
          <w:rFonts w:ascii="Arial" w:eastAsia="Times New Roman" w:hAnsi="Arial" w:cs="Arial"/>
          <w:bCs/>
          <w:iCs/>
          <w:sz w:val="32"/>
          <w:szCs w:val="28"/>
          <w:lang w:eastAsia="ru-RU"/>
        </w:rPr>
        <w:t>3</w:t>
      </w:r>
      <w:r w:rsidRPr="00132FB8">
        <w:rPr>
          <w:rFonts w:ascii="Arial" w:eastAsia="Times New Roman" w:hAnsi="Arial" w:cs="Arial"/>
          <w:bCs/>
          <w:iCs/>
          <w:sz w:val="32"/>
          <w:szCs w:val="28"/>
          <w:lang w:eastAsia="ar-SA"/>
        </w:rPr>
        <w:t>.8. ПРЕДЛОЖЕНИЯ ПО ИЗМЕНЕНИЮ ГРАНИЦ НАСЕЛЁННЫХ ПУНКТОВ СЕЛЬСКОГО ПОСЕЛЕНИЯ</w:t>
      </w:r>
      <w:bookmarkEnd w:id="336"/>
      <w:bookmarkEnd w:id="337"/>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ru-RU"/>
        </w:rPr>
      </w:pPr>
      <w:bookmarkStart w:id="338" w:name="_Toc309210306"/>
      <w:bookmarkStart w:id="339" w:name="_Toc309210307"/>
      <w:r w:rsidRPr="00132FB8">
        <w:rPr>
          <w:rFonts w:ascii="Arial" w:eastAsia="Times New Roman" w:hAnsi="Arial" w:cs="Arial"/>
          <w:sz w:val="24"/>
          <w:szCs w:val="16"/>
          <w:lang w:eastAsia="ru-RU"/>
        </w:rPr>
        <w:t>В проекте генерального плана сельского поселения Кармало-Аделяково отображены</w:t>
      </w:r>
      <w:bookmarkEnd w:id="339"/>
      <w:r w:rsidRPr="00132FB8">
        <w:rPr>
          <w:rFonts w:ascii="Arial" w:eastAsia="Times New Roman" w:hAnsi="Arial" w:cs="Arial"/>
          <w:sz w:val="24"/>
          <w:szCs w:val="16"/>
          <w:lang w:eastAsia="ru-RU"/>
        </w:rPr>
        <w:t>:</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ru-RU"/>
        </w:rPr>
      </w:pPr>
      <w:bookmarkStart w:id="340" w:name="_Toc309210308"/>
      <w:r w:rsidRPr="00132FB8">
        <w:rPr>
          <w:rFonts w:ascii="Arial" w:eastAsia="Times New Roman" w:hAnsi="Arial" w:cs="Arial"/>
          <w:sz w:val="24"/>
          <w:szCs w:val="16"/>
          <w:lang w:eastAsia="ru-RU"/>
        </w:rPr>
        <w:t xml:space="preserve">границы сельского поселения </w:t>
      </w:r>
      <w:bookmarkStart w:id="341" w:name="_Toc309210309"/>
      <w:bookmarkEnd w:id="340"/>
      <w:r w:rsidRPr="00132FB8">
        <w:rPr>
          <w:rFonts w:ascii="Arial" w:eastAsia="Times New Roman" w:hAnsi="Arial" w:cs="Arial"/>
          <w:sz w:val="24"/>
          <w:szCs w:val="16"/>
          <w:lang w:eastAsia="ru-RU"/>
        </w:rPr>
        <w:t>Кармало-Аделяково;</w:t>
      </w:r>
    </w:p>
    <w:bookmarkEnd w:id="341"/>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границы населенных пунктов с. Кармало-Аделяково, с. Старое Якушкино, п. Первомайский, входящих в границы сельского поселения Кармало-Аделяково Сергиевского  района.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ru-RU"/>
        </w:rPr>
        <w:t xml:space="preserve">Границы сельского поселения Кармало-Аделяково отображены в проекте в соответствии с положениями </w:t>
      </w:r>
      <w:r w:rsidRPr="00132FB8">
        <w:rPr>
          <w:rFonts w:ascii="Arial" w:eastAsia="Times New Roman" w:hAnsi="Arial" w:cs="Arial"/>
          <w:sz w:val="24"/>
          <w:szCs w:val="16"/>
          <w:lang w:eastAsia="ar-SA"/>
        </w:rPr>
        <w:t>Закона Самарской области №45-ГД от 25 февраля 2005 года (с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bookmarkStart w:id="342" w:name="_Toc309210311"/>
      <w:bookmarkEnd w:id="338"/>
      <w:r w:rsidRPr="00132FB8">
        <w:rPr>
          <w:rFonts w:ascii="Arial" w:eastAsia="Times New Roman" w:hAnsi="Arial" w:cs="Arial"/>
          <w:sz w:val="24"/>
          <w:szCs w:val="16"/>
          <w:lang w:eastAsia="ar-SA"/>
        </w:rPr>
        <w:lastRenderedPageBreak/>
        <w:t xml:space="preserve">При разработке проекта «Генерального плана сельского поселения Кармало-Аделяково - 2 этап» границы населенных пунктов скорректированы: </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sz w:val="24"/>
          <w:szCs w:val="16"/>
          <w:lang w:eastAsia="ar-SA"/>
        </w:rPr>
        <w:t xml:space="preserve">- с. Кармало-Аделяково </w:t>
      </w:r>
      <w:r w:rsidRPr="00132FB8">
        <w:rPr>
          <w:rFonts w:ascii="Arial" w:eastAsia="Times New Roman" w:hAnsi="Arial" w:cs="Arial"/>
          <w:color w:val="000000"/>
          <w:sz w:val="24"/>
          <w:szCs w:val="16"/>
          <w:lang w:eastAsia="ar-SA"/>
        </w:rPr>
        <w:t xml:space="preserve">- </w:t>
      </w:r>
      <w:r w:rsidRPr="00132FB8">
        <w:rPr>
          <w:rFonts w:ascii="Arial" w:eastAsia="Times New Roman" w:hAnsi="Arial" w:cs="Arial"/>
          <w:sz w:val="24"/>
          <w:szCs w:val="16"/>
          <w:lang w:eastAsia="ar-SA"/>
        </w:rPr>
        <w:t>с учетом санитарных разрывов от наземных магистральных трубопроводов, проходящих в северной части села в соответствии с действующим законодательством (пункт 2.7, приложения 1,2,5 к пункту 2.7 СанПИН 2.2.1/2.1.1.1200-03 «Санитарно-защитные зоны и санитарная классификация предприятий, сооружений и иных объектов</w:t>
      </w:r>
      <w:r w:rsidRPr="00132FB8">
        <w:rPr>
          <w:rFonts w:ascii="Arial" w:eastAsia="Times New Roman" w:hAnsi="Arial" w:cs="Arial"/>
          <w:color w:val="000000"/>
          <w:sz w:val="24"/>
          <w:szCs w:val="16"/>
          <w:lang w:eastAsia="ar-SA"/>
        </w:rPr>
        <w:t>»). Перенос магистральных трубопроводов районного, регионального и федерального значения до отражения в генеральном плане должен быть предусмотрен в Схеме территориального планирования Самарской области и в Схеме территориального планирования района.</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Границы населенного пункта с. Старое Якушкино остаются без изменений.</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sz w:val="24"/>
          <w:szCs w:val="16"/>
          <w:lang w:eastAsia="ar-SA"/>
        </w:rPr>
        <w:t>В соответствии с Федеральным законом от 18.06.2001 N 78-ФЗ "О землеустройстве" территория населенного пункта является объектом землеустройства (статья 1); документом, отображающим в графической и текстовой формах местоположение, размер, границы объекта землеустройства и иные его характеристики является карта (план) объекта землеустройства (статья 20).</w:t>
      </w:r>
      <w:bookmarkEnd w:id="342"/>
      <w:r w:rsidRPr="00132FB8">
        <w:rPr>
          <w:rFonts w:ascii="Arial" w:eastAsia="Times New Roman" w:hAnsi="Arial" w:cs="Arial"/>
          <w:sz w:val="24"/>
          <w:szCs w:val="16"/>
          <w:lang w:eastAsia="ar-SA"/>
        </w:rPr>
        <w:t xml:space="preserve"> </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sectPr w:rsidR="00132FB8" w:rsidRPr="00132FB8">
          <w:pgSz w:w="11906" w:h="16838"/>
          <w:pgMar w:top="1134" w:right="850" w:bottom="1134" w:left="1701" w:header="709" w:footer="709" w:gutter="0"/>
          <w:cols w:space="708"/>
        </w:sectPr>
      </w:pPr>
      <w:bookmarkStart w:id="343" w:name="_Toc309210312"/>
      <w:r w:rsidRPr="00132FB8">
        <w:rPr>
          <w:rFonts w:ascii="Arial" w:eastAsia="Times New Roman" w:hAnsi="Arial" w:cs="Arial"/>
          <w:sz w:val="24"/>
          <w:szCs w:val="16"/>
          <w:lang w:eastAsia="ru-RU"/>
        </w:rPr>
        <w:t>Следовательно, после утверждения г</w:t>
      </w:r>
      <w:r w:rsidRPr="00132FB8">
        <w:rPr>
          <w:rFonts w:ascii="Arial" w:eastAsia="Times New Roman" w:hAnsi="Arial" w:cs="Arial"/>
          <w:sz w:val="24"/>
          <w:szCs w:val="16"/>
          <w:lang w:eastAsia="ar-SA"/>
        </w:rPr>
        <w:t xml:space="preserve">енерального плана сельского поселения </w:t>
      </w:r>
      <w:r w:rsidRPr="00132FB8">
        <w:rPr>
          <w:rFonts w:ascii="Arial" w:eastAsia="Times New Roman" w:hAnsi="Arial" w:cs="Arial"/>
          <w:sz w:val="24"/>
          <w:szCs w:val="16"/>
          <w:lang w:eastAsia="ru-RU"/>
        </w:rPr>
        <w:t>Кармало-Аделяково</w:t>
      </w:r>
      <w:r w:rsidRPr="00132FB8">
        <w:rPr>
          <w:rFonts w:ascii="Arial" w:eastAsia="Times New Roman" w:hAnsi="Arial" w:cs="Arial"/>
          <w:sz w:val="24"/>
          <w:szCs w:val="16"/>
          <w:lang w:eastAsia="ar-SA"/>
        </w:rPr>
        <w:t xml:space="preserve"> на его основании </w:t>
      </w:r>
      <w:r w:rsidRPr="00132FB8">
        <w:rPr>
          <w:rFonts w:ascii="Arial" w:eastAsia="Times New Roman" w:hAnsi="Arial" w:cs="Arial"/>
          <w:sz w:val="24"/>
          <w:szCs w:val="16"/>
          <w:lang w:eastAsia="ru-RU"/>
        </w:rPr>
        <w:t>необходимо провести отдельную работу</w:t>
      </w:r>
      <w:r w:rsidRPr="00132FB8">
        <w:rPr>
          <w:rFonts w:ascii="Arial" w:eastAsia="Times New Roman" w:hAnsi="Arial" w:cs="Arial"/>
          <w:sz w:val="24"/>
          <w:szCs w:val="16"/>
          <w:lang w:eastAsia="ar-SA"/>
        </w:rPr>
        <w:t xml:space="preserve"> по описанию местоположения границ села </w:t>
      </w:r>
      <w:r w:rsidRPr="00132FB8">
        <w:rPr>
          <w:rFonts w:ascii="Arial" w:eastAsia="Times New Roman" w:hAnsi="Arial" w:cs="Arial"/>
          <w:sz w:val="24"/>
          <w:szCs w:val="16"/>
          <w:lang w:eastAsia="ru-RU"/>
        </w:rPr>
        <w:t>Кармало-Аделяково,</w:t>
      </w:r>
      <w:r w:rsidRPr="00132FB8">
        <w:rPr>
          <w:rFonts w:ascii="Arial" w:eastAsia="Times New Roman" w:hAnsi="Arial" w:cs="Arial"/>
          <w:sz w:val="24"/>
          <w:szCs w:val="16"/>
          <w:lang w:eastAsia="ar-SA"/>
        </w:rPr>
        <w:t xml:space="preserve"> </w:t>
      </w:r>
      <w:r w:rsidRPr="00132FB8">
        <w:rPr>
          <w:rFonts w:ascii="Arial" w:eastAsia="Times New Roman" w:hAnsi="Arial" w:cs="Arial"/>
          <w:color w:val="000000"/>
          <w:sz w:val="24"/>
          <w:szCs w:val="16"/>
          <w:lang w:eastAsia="ar-SA"/>
        </w:rPr>
        <w:t>с. Старое Якушкино, п. Первомайский</w:t>
      </w:r>
      <w:r w:rsidRPr="00132FB8">
        <w:rPr>
          <w:rFonts w:ascii="Arial" w:eastAsia="Times New Roman" w:hAnsi="Arial" w:cs="Arial"/>
          <w:sz w:val="24"/>
          <w:szCs w:val="16"/>
          <w:lang w:eastAsia="ar-SA"/>
        </w:rPr>
        <w:t xml:space="preserve"> и установления их координат путем подготовки карты (плана) объекта землеустройства – села </w:t>
      </w:r>
      <w:bookmarkEnd w:id="343"/>
      <w:r w:rsidRPr="00132FB8">
        <w:rPr>
          <w:rFonts w:ascii="Arial" w:eastAsia="Times New Roman" w:hAnsi="Arial" w:cs="Arial"/>
          <w:sz w:val="24"/>
          <w:szCs w:val="16"/>
          <w:lang w:eastAsia="ru-RU"/>
        </w:rPr>
        <w:t>Кармало-Аделяково,</w:t>
      </w:r>
      <w:r w:rsidRPr="00132FB8">
        <w:rPr>
          <w:rFonts w:ascii="Arial" w:eastAsia="Times New Roman" w:hAnsi="Arial" w:cs="Arial"/>
          <w:color w:val="000000"/>
          <w:sz w:val="24"/>
          <w:szCs w:val="16"/>
          <w:lang w:eastAsia="ar-SA"/>
        </w:rPr>
        <w:t xml:space="preserve"> с. Старое Якушкино, п.Первомайский</w:t>
      </w:r>
      <w:r w:rsidRPr="00132FB8">
        <w:rPr>
          <w:rFonts w:ascii="Arial" w:eastAsia="Times New Roman" w:hAnsi="Arial" w:cs="Arial"/>
          <w:sz w:val="24"/>
          <w:szCs w:val="16"/>
          <w:lang w:eastAsia="ar-SA"/>
        </w:rPr>
        <w:t>.</w:t>
      </w:r>
    </w:p>
    <w:p w:rsidR="00132FB8" w:rsidRPr="00132FB8" w:rsidRDefault="00132FB8" w:rsidP="00132FB8">
      <w:pPr>
        <w:keepNext/>
        <w:suppressAutoHyphens/>
        <w:spacing w:before="240" w:after="60" w:line="240" w:lineRule="auto"/>
        <w:jc w:val="both"/>
        <w:outlineLvl w:val="0"/>
        <w:rPr>
          <w:rFonts w:ascii="Arial" w:eastAsia="Times New Roman" w:hAnsi="Arial" w:cs="Arial"/>
          <w:bCs/>
          <w:kern w:val="32"/>
          <w:sz w:val="36"/>
          <w:szCs w:val="32"/>
          <w:lang w:eastAsia="ar-SA"/>
        </w:rPr>
      </w:pPr>
      <w:bookmarkStart w:id="344" w:name="_Toc311451326"/>
      <w:bookmarkStart w:id="345" w:name="_Toc311451327"/>
      <w:bookmarkStart w:id="346" w:name="_Toc319604506"/>
      <w:bookmarkStart w:id="347" w:name="_Toc320624412"/>
      <w:bookmarkStart w:id="348" w:name="_Toc332387837"/>
      <w:bookmarkStart w:id="349" w:name="_Toc356896673"/>
      <w:bookmarkEnd w:id="344"/>
      <w:bookmarkEnd w:id="345"/>
      <w:r w:rsidRPr="00132FB8">
        <w:rPr>
          <w:rFonts w:ascii="Arial" w:eastAsia="Times New Roman" w:hAnsi="Arial" w:cs="Arial"/>
          <w:bCs/>
          <w:kern w:val="32"/>
          <w:sz w:val="36"/>
          <w:szCs w:val="32"/>
          <w:lang w:eastAsia="ar-SA"/>
        </w:rPr>
        <w:lastRenderedPageBreak/>
        <w:t xml:space="preserve">4.ОСНОВНЫЕ ТЕХНИКО-ЭКОНОМИЧЕСКИЕ ПОКАЗАТЕЛИ ГЕНЕРАЛЬНОГО ПЛАНА СЕЛЬСКОГО ПОСЕЛЕНИЯ </w:t>
      </w:r>
      <w:bookmarkEnd w:id="346"/>
      <w:bookmarkEnd w:id="347"/>
      <w:r w:rsidRPr="00132FB8">
        <w:rPr>
          <w:rFonts w:ascii="Arial" w:eastAsia="Times New Roman" w:hAnsi="Arial" w:cs="Arial"/>
          <w:bCs/>
          <w:kern w:val="32"/>
          <w:sz w:val="36"/>
          <w:szCs w:val="32"/>
          <w:lang w:eastAsia="ar-SA"/>
        </w:rPr>
        <w:t>КАРМАЛО-АДЕЛЯКОВО</w:t>
      </w:r>
      <w:bookmarkEnd w:id="348"/>
      <w:bookmarkEnd w:id="349"/>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данном разделе представлены укрупненные параметры планируемого развития функциональных зон.</w:t>
      </w:r>
    </w:p>
    <w:p w:rsidR="00132FB8" w:rsidRPr="00132FB8" w:rsidRDefault="00132FB8" w:rsidP="00132FB8">
      <w:pPr>
        <w:suppressAutoHyphens/>
        <w:spacing w:after="0" w:line="240" w:lineRule="auto"/>
        <w:ind w:firstLine="709"/>
        <w:jc w:val="right"/>
        <w:rPr>
          <w:rFonts w:ascii="Arial" w:eastAsia="Times New Roman" w:hAnsi="Arial" w:cs="Arial"/>
          <w:sz w:val="24"/>
          <w:szCs w:val="16"/>
          <w:lang w:eastAsia="ar-SA"/>
        </w:rPr>
      </w:pPr>
      <w:r w:rsidRPr="00132FB8">
        <w:rPr>
          <w:rFonts w:ascii="Arial" w:eastAsia="Times New Roman" w:hAnsi="Arial" w:cs="Arial"/>
          <w:sz w:val="24"/>
          <w:szCs w:val="16"/>
          <w:lang w:eastAsia="ar-SA"/>
        </w:rPr>
        <w:t>Таблица №43</w:t>
      </w:r>
    </w:p>
    <w:p w:rsidR="00132FB8" w:rsidRPr="00132FB8" w:rsidRDefault="00132FB8" w:rsidP="00132FB8">
      <w:pPr>
        <w:suppressAutoHyphens/>
        <w:spacing w:after="0" w:line="240" w:lineRule="auto"/>
        <w:ind w:firstLine="709"/>
        <w:jc w:val="both"/>
        <w:rPr>
          <w:rFonts w:ascii="Arial" w:eastAsia="Times New Roman" w:hAnsi="Arial" w:cs="Arial"/>
          <w:sz w:val="24"/>
          <w:szCs w:val="16"/>
          <w:lang w:eastAsia="ar-SA"/>
        </w:rPr>
      </w:pPr>
    </w:p>
    <w:tbl>
      <w:tblPr>
        <w:tblW w:w="14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6"/>
        <w:gridCol w:w="5716"/>
        <w:gridCol w:w="2693"/>
        <w:gridCol w:w="2410"/>
        <w:gridCol w:w="2607"/>
      </w:tblGrid>
      <w:tr w:rsidR="00132FB8" w:rsidRPr="00132FB8" w:rsidTr="007D1544">
        <w:trPr>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 п.п.</w:t>
            </w:r>
          </w:p>
        </w:tc>
        <w:tc>
          <w:tcPr>
            <w:tcW w:w="57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НАИМЕНОВАНИЕ ПОКАЗАТЕЛЯ</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ЕДИНИЦА ИЗМЕРЕНИЯ</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СОВРЕМЕННОЕ СОСТОЯНИЕ</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ПЛАНИРУЕМОЕ </w:t>
            </w:r>
          </w:p>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СОСТОЯНИЕ</w:t>
            </w:r>
          </w:p>
        </w:tc>
      </w:tr>
      <w:tr w:rsidR="00132FB8" w:rsidRPr="00132FB8" w:rsidTr="007D1544">
        <w:trPr>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w:t>
            </w:r>
          </w:p>
        </w:tc>
        <w:tc>
          <w:tcPr>
            <w:tcW w:w="57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5</w:t>
            </w:r>
          </w:p>
        </w:tc>
      </w:tr>
      <w:tr w:rsidR="00132FB8" w:rsidRPr="00132FB8" w:rsidTr="007D1544">
        <w:trPr>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ТЕРРИТОРИЯ</w:t>
            </w:r>
          </w:p>
        </w:tc>
        <w:tc>
          <w:tcPr>
            <w:tcW w:w="2693"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tc>
      </w:tr>
      <w:tr w:rsidR="00132FB8" w:rsidRPr="00132FB8" w:rsidTr="007D1544">
        <w:trPr>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Общая площадь земель в границах поселения</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га</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13518,876</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13518,876</w:t>
            </w:r>
          </w:p>
        </w:tc>
      </w:tr>
      <w:tr w:rsidR="00132FB8" w:rsidRPr="00132FB8" w:rsidTr="007D1544">
        <w:trPr>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том числе</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1.1.1</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Зона градостроительного использования</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га</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608,6201</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568,6575</w:t>
            </w:r>
          </w:p>
        </w:tc>
      </w:tr>
      <w:tr w:rsidR="00132FB8" w:rsidRPr="00132FB8" w:rsidTr="007D1544">
        <w:trPr>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ru-RU"/>
              </w:rPr>
              <w:t xml:space="preserve">в том числе: </w:t>
            </w:r>
          </w:p>
        </w:tc>
        <w:tc>
          <w:tcPr>
            <w:tcW w:w="2693"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1.1.1.1.</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Жилая зона</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га</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253,7772</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291,7066</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1.1.1.2.</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Общественно-деловая зона</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га</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2,4585</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2,0298</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1.1.1.3.</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Зона производственного использования</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га</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0,554</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0,6138</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1.1.1.4.</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Зона инженерной и транспортной инфраструктуры</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га</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10,1026</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11,1026</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1.1.1.5.</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Зона сельскохозяйственного использования</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га</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305,5315</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229,1403</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1.1.1.6.</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Зона рекреационного назначения</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га</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33,1045</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30,9401</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1.1.1.7.</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Зона специального назначения</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га</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3,0918</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3,1242</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1.1.2.</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Зона производственного использования</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га</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71,1932</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77,993</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1.1.3.</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Зона инженерной и транспортной инфраструктуры</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га</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132,1764</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138,4142</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1.1.4.</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Зона сельскохозяйственного использования</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га</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11327,49</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11354,415</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1.1.5.</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Зона рекреационного назначения</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га</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2,393</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2,393</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1.1.6</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Зона специального назначения</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га</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0,2033</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0,2033</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1.1.7</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Земли лесного фонда</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га</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1350,2</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1350,2</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1.1.8</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Земли водного фонда</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га</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26,6</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26,6</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2</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НАСЕЛЕНИЕ</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2.1</w:t>
            </w:r>
          </w:p>
        </w:tc>
        <w:tc>
          <w:tcPr>
            <w:tcW w:w="5716" w:type="dxa"/>
          </w:tcPr>
          <w:p w:rsidR="00132FB8" w:rsidRPr="00132FB8" w:rsidRDefault="00132FB8" w:rsidP="00132FB8">
            <w:pPr>
              <w:suppressAutoHyphens/>
              <w:spacing w:after="0" w:line="240" w:lineRule="auto"/>
              <w:jc w:val="both"/>
              <w:rPr>
                <w:rFonts w:ascii="Arial" w:eastAsia="Times New Roman" w:hAnsi="Arial" w:cs="Arial"/>
                <w:bCs/>
                <w:sz w:val="24"/>
                <w:szCs w:val="16"/>
                <w:lang w:eastAsia="ar-SA"/>
              </w:rPr>
            </w:pPr>
            <w:r w:rsidRPr="00132FB8">
              <w:rPr>
                <w:rFonts w:ascii="Arial" w:eastAsia="Times New Roman" w:hAnsi="Arial" w:cs="Arial"/>
                <w:bCs/>
                <w:sz w:val="24"/>
                <w:szCs w:val="16"/>
                <w:lang w:eastAsia="ar-SA"/>
              </w:rPr>
              <w:t>Общая численность населения,</w:t>
            </w:r>
            <w:r w:rsidRPr="00132FB8">
              <w:rPr>
                <w:rFonts w:ascii="Arial" w:eastAsia="Times New Roman" w:hAnsi="Arial" w:cs="Arial"/>
                <w:sz w:val="24"/>
                <w:szCs w:val="16"/>
                <w:lang w:eastAsia="ru-RU"/>
              </w:rPr>
              <w:t xml:space="preserve"> </w:t>
            </w:r>
            <w:r w:rsidRPr="00132FB8">
              <w:rPr>
                <w:rFonts w:ascii="Arial" w:eastAsia="Times New Roman" w:hAnsi="Arial" w:cs="Arial"/>
                <w:bCs/>
                <w:sz w:val="24"/>
                <w:szCs w:val="16"/>
                <w:lang w:eastAsia="ar-SA"/>
              </w:rPr>
              <w:t>в том числе:</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чел.</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1196</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1694</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2.1.1.</w:t>
            </w:r>
          </w:p>
        </w:tc>
        <w:tc>
          <w:tcPr>
            <w:tcW w:w="5716" w:type="dxa"/>
          </w:tcPr>
          <w:p w:rsidR="00132FB8" w:rsidRPr="00132FB8" w:rsidRDefault="00132FB8" w:rsidP="00132FB8">
            <w:pPr>
              <w:suppressAutoHyphens/>
              <w:spacing w:after="0" w:line="240" w:lineRule="auto"/>
              <w:jc w:val="both"/>
              <w:rPr>
                <w:rFonts w:ascii="Arial" w:eastAsia="Times New Roman" w:hAnsi="Arial" w:cs="Arial"/>
                <w:bCs/>
                <w:sz w:val="24"/>
                <w:szCs w:val="16"/>
                <w:lang w:eastAsia="ar-SA"/>
              </w:rPr>
            </w:pPr>
            <w:r w:rsidRPr="00132FB8">
              <w:rPr>
                <w:rFonts w:ascii="Arial" w:eastAsia="Times New Roman" w:hAnsi="Arial" w:cs="Arial"/>
                <w:bCs/>
                <w:sz w:val="24"/>
                <w:szCs w:val="16"/>
                <w:lang w:eastAsia="ar-SA"/>
              </w:rPr>
              <w:t>Дети, в т.ч. в возрасте:</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чел.</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264</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374</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2.1.1.1.</w:t>
            </w:r>
          </w:p>
        </w:tc>
        <w:tc>
          <w:tcPr>
            <w:tcW w:w="5716" w:type="dxa"/>
          </w:tcPr>
          <w:p w:rsidR="00132FB8" w:rsidRPr="00132FB8" w:rsidRDefault="00132FB8" w:rsidP="00132FB8">
            <w:pPr>
              <w:suppressAutoHyphens/>
              <w:spacing w:after="0" w:line="240" w:lineRule="auto"/>
              <w:jc w:val="both"/>
              <w:rPr>
                <w:rFonts w:ascii="Arial" w:eastAsia="Times New Roman" w:hAnsi="Arial" w:cs="Arial"/>
                <w:bCs/>
                <w:sz w:val="24"/>
                <w:szCs w:val="16"/>
                <w:lang w:eastAsia="ar-SA"/>
              </w:rPr>
            </w:pPr>
            <w:r w:rsidRPr="00132FB8">
              <w:rPr>
                <w:rFonts w:ascii="Arial" w:eastAsia="Times New Roman" w:hAnsi="Arial" w:cs="Arial"/>
                <w:bCs/>
                <w:sz w:val="24"/>
                <w:szCs w:val="16"/>
                <w:lang w:eastAsia="ar-SA"/>
              </w:rPr>
              <w:t>до 6 лет</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107</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152</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2.1.1.2.</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от 7 до 15</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 xml:space="preserve">чел. </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124</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175</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2.1.1.3.</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от 16 до 17 лет</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чел.</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33</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47</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2.1.2.</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iCs/>
                <w:sz w:val="24"/>
                <w:szCs w:val="16"/>
                <w:lang w:eastAsia="ar-SA"/>
              </w:rPr>
              <w:t>Население моложе трудоспособного возраста</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ind w:firstLine="34"/>
              <w:jc w:val="center"/>
              <w:rPr>
                <w:rFonts w:ascii="Arial" w:eastAsia="Times New Roman" w:hAnsi="Arial" w:cs="Arial"/>
                <w:iCs/>
                <w:sz w:val="24"/>
                <w:szCs w:val="16"/>
                <w:lang w:eastAsia="ar-SA"/>
              </w:rPr>
            </w:pPr>
            <w:r w:rsidRPr="00132FB8">
              <w:rPr>
                <w:rFonts w:ascii="Arial" w:eastAsia="Times New Roman" w:hAnsi="Arial" w:cs="Arial"/>
                <w:iCs/>
                <w:sz w:val="24"/>
                <w:szCs w:val="16"/>
                <w:lang w:eastAsia="ar-SA"/>
              </w:rPr>
              <w:t>231</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327</w:t>
            </w:r>
          </w:p>
        </w:tc>
      </w:tr>
      <w:tr w:rsidR="00132FB8" w:rsidRPr="00132FB8" w:rsidTr="007D1544">
        <w:trPr>
          <w:trHeight w:val="328"/>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2.1.3.</w:t>
            </w:r>
          </w:p>
        </w:tc>
        <w:tc>
          <w:tcPr>
            <w:tcW w:w="5716" w:type="dxa"/>
          </w:tcPr>
          <w:p w:rsidR="00132FB8" w:rsidRPr="00132FB8" w:rsidRDefault="00132FB8" w:rsidP="00132FB8">
            <w:pPr>
              <w:suppressAutoHyphens/>
              <w:spacing w:after="0" w:line="240" w:lineRule="auto"/>
              <w:jc w:val="both"/>
              <w:rPr>
                <w:rFonts w:ascii="Arial" w:eastAsia="Times New Roman" w:hAnsi="Arial" w:cs="Arial"/>
                <w:iCs/>
                <w:sz w:val="24"/>
                <w:szCs w:val="16"/>
                <w:lang w:eastAsia="ar-SA"/>
              </w:rPr>
            </w:pPr>
            <w:r w:rsidRPr="00132FB8">
              <w:rPr>
                <w:rFonts w:ascii="Arial" w:eastAsia="Times New Roman" w:hAnsi="Arial" w:cs="Arial"/>
                <w:iCs/>
                <w:sz w:val="24"/>
                <w:szCs w:val="16"/>
                <w:lang w:eastAsia="ar-SA"/>
              </w:rPr>
              <w:t xml:space="preserve">Население трудоспособного возраста </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чел.</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679</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962</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2.1.4.</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ru-RU"/>
              </w:rPr>
              <w:t xml:space="preserve">население старше </w:t>
            </w:r>
            <w:r w:rsidRPr="00132FB8">
              <w:rPr>
                <w:rFonts w:ascii="Arial" w:eastAsia="Times New Roman" w:hAnsi="Arial" w:cs="Arial"/>
                <w:sz w:val="24"/>
                <w:szCs w:val="16"/>
                <w:lang w:eastAsia="ar-SA"/>
              </w:rPr>
              <w:t xml:space="preserve">трудоспособного возраста             </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чел.</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286</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405</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ru-RU"/>
              </w:rPr>
              <w:t xml:space="preserve">ЖИЛИЩНЫЙ ФОНД </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3.1</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ru-RU"/>
              </w:rPr>
              <w:t xml:space="preserve">Общая площадь жилищного фонда </w:t>
            </w:r>
          </w:p>
        </w:tc>
        <w:tc>
          <w:tcPr>
            <w:tcW w:w="2693" w:type="dxa"/>
          </w:tcPr>
          <w:p w:rsidR="00132FB8" w:rsidRPr="00132FB8" w:rsidRDefault="00132FB8" w:rsidP="00132FB8">
            <w:pPr>
              <w:suppressAutoHyphens/>
              <w:spacing w:after="0" w:line="240" w:lineRule="auto"/>
              <w:jc w:val="center"/>
              <w:rPr>
                <w:rFonts w:ascii="Arial" w:eastAsia="Times New Roman" w:hAnsi="Arial" w:cs="Arial"/>
                <w:lang w:eastAsia="ar-SA"/>
              </w:rPr>
            </w:pPr>
            <w:r w:rsidRPr="00132FB8">
              <w:rPr>
                <w:rFonts w:ascii="Arial" w:eastAsia="Times New Roman" w:hAnsi="Arial" w:cs="Arial"/>
                <w:lang w:eastAsia="ar-SA"/>
              </w:rPr>
              <w:t>м</w:t>
            </w:r>
            <w:r w:rsidRPr="00132FB8">
              <w:rPr>
                <w:rFonts w:ascii="Arial" w:eastAsia="Times New Roman" w:hAnsi="Arial" w:cs="Arial"/>
                <w:vertAlign w:val="superscript"/>
                <w:lang w:eastAsia="ar-SA"/>
              </w:rPr>
              <w:t>2</w:t>
            </w:r>
            <w:r w:rsidRPr="00132FB8">
              <w:rPr>
                <w:rFonts w:ascii="Arial" w:eastAsia="Times New Roman" w:hAnsi="Arial" w:cs="Arial"/>
                <w:lang w:eastAsia="ar-SA"/>
              </w:rPr>
              <w:t xml:space="preserve"> общей площади</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29680</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54580</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3.2</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 xml:space="preserve">Средняя обеспеченность населения </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ru-RU"/>
              </w:rPr>
              <w:t>общей площадью жилищного фонда.</w:t>
            </w:r>
            <w:r w:rsidRPr="00132FB8">
              <w:rPr>
                <w:rFonts w:ascii="Courier New" w:eastAsia="Times New Roman" w:hAnsi="Courier New" w:cs="Courier New"/>
                <w:sz w:val="20"/>
                <w:szCs w:val="20"/>
                <w:lang w:eastAsia="ru-RU"/>
              </w:rPr>
              <w:t xml:space="preserve">       </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ru-RU"/>
              </w:rPr>
              <w:t xml:space="preserve"> м</w:t>
            </w:r>
            <w:r w:rsidRPr="00132FB8">
              <w:rPr>
                <w:rFonts w:ascii="Arial" w:eastAsia="Times New Roman" w:hAnsi="Arial" w:cs="Arial"/>
                <w:sz w:val="24"/>
                <w:szCs w:val="16"/>
                <w:vertAlign w:val="superscript"/>
                <w:lang w:eastAsia="ru-RU"/>
              </w:rPr>
              <w:t>2</w:t>
            </w:r>
            <w:r w:rsidRPr="00132FB8">
              <w:rPr>
                <w:rFonts w:ascii="Arial" w:eastAsia="Times New Roman" w:hAnsi="Arial" w:cs="Arial"/>
                <w:sz w:val="24"/>
                <w:szCs w:val="16"/>
                <w:lang w:eastAsia="ru-RU"/>
              </w:rPr>
              <w:t>/чел.</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24,8</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32,2</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ru-RU"/>
              </w:rPr>
              <w:t xml:space="preserve">ОБЪЕКТЫ СОЦИАЛЬНОГО И КУЛЬТУРНО-БЫТОВОГО ОБСЛУЖИВАНИЯ НАСЕЛЕНИЯ  </w:t>
            </w:r>
            <w:r w:rsidRPr="00132FB8">
              <w:rPr>
                <w:rFonts w:ascii="Arial" w:eastAsia="Times New Roman" w:hAnsi="Arial" w:cs="Arial"/>
                <w:sz w:val="24"/>
                <w:szCs w:val="16"/>
                <w:lang w:eastAsia="ar-SA"/>
              </w:rPr>
              <w:t xml:space="preserve">                         </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4.1</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 xml:space="preserve">Объекты учебно-образовательного назначения, </w:t>
            </w:r>
          </w:p>
          <w:p w:rsidR="00132FB8" w:rsidRPr="00132FB8" w:rsidRDefault="00132FB8" w:rsidP="00132FB8">
            <w:pPr>
              <w:suppressAutoHyphens/>
              <w:spacing w:after="0" w:line="240" w:lineRule="auto"/>
              <w:jc w:val="both"/>
              <w:rPr>
                <w:rFonts w:ascii="Arial" w:eastAsia="Times New Roman" w:hAnsi="Arial" w:cs="Arial"/>
                <w:sz w:val="24"/>
                <w:szCs w:val="16"/>
                <w:lang w:eastAsia="ar-SA"/>
              </w:rPr>
            </w:pPr>
            <w:r w:rsidRPr="00132FB8">
              <w:rPr>
                <w:rFonts w:ascii="Arial" w:eastAsia="Times New Roman" w:hAnsi="Arial" w:cs="Arial"/>
                <w:sz w:val="24"/>
                <w:szCs w:val="16"/>
                <w:lang w:eastAsia="ar-SA"/>
              </w:rPr>
              <w:t>в том числе:</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4.1.1.</w:t>
            </w:r>
          </w:p>
        </w:tc>
        <w:tc>
          <w:tcPr>
            <w:tcW w:w="5716" w:type="dxa"/>
          </w:tcPr>
          <w:p w:rsidR="00132FB8" w:rsidRPr="00132FB8" w:rsidRDefault="00132FB8" w:rsidP="00132FB8">
            <w:pPr>
              <w:suppressAutoHyphens/>
              <w:spacing w:after="0" w:line="240" w:lineRule="auto"/>
              <w:rPr>
                <w:rFonts w:ascii="Arial" w:eastAsia="Times New Roman" w:hAnsi="Arial" w:cs="Arial"/>
                <w:sz w:val="24"/>
                <w:szCs w:val="24"/>
                <w:lang w:eastAsia="ar-SA"/>
              </w:rPr>
            </w:pPr>
            <w:r w:rsidRPr="00132FB8">
              <w:rPr>
                <w:rFonts w:ascii="Arial" w:eastAsia="Times New Roman" w:hAnsi="Arial" w:cs="Arial"/>
                <w:sz w:val="24"/>
                <w:szCs w:val="24"/>
                <w:lang w:eastAsia="ar-SA"/>
              </w:rPr>
              <w:t>дошкольные образовательные учреждения (общего типа)</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место</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120</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4.1.2.</w:t>
            </w:r>
          </w:p>
        </w:tc>
        <w:tc>
          <w:tcPr>
            <w:tcW w:w="5716" w:type="dxa"/>
          </w:tcPr>
          <w:p w:rsidR="00132FB8" w:rsidRPr="00132FB8" w:rsidRDefault="00132FB8" w:rsidP="00132FB8">
            <w:pPr>
              <w:suppressAutoHyphens/>
              <w:spacing w:after="0" w:line="240" w:lineRule="auto"/>
              <w:rPr>
                <w:rFonts w:ascii="Arial" w:eastAsia="Times New Roman" w:hAnsi="Arial" w:cs="Arial"/>
                <w:sz w:val="24"/>
                <w:szCs w:val="24"/>
                <w:lang w:eastAsia="ar-SA"/>
              </w:rPr>
            </w:pPr>
            <w:r w:rsidRPr="00132FB8">
              <w:rPr>
                <w:rFonts w:ascii="Arial" w:eastAsia="Times New Roman" w:hAnsi="Arial" w:cs="Arial"/>
                <w:sz w:val="24"/>
                <w:szCs w:val="24"/>
                <w:lang w:eastAsia="ar-SA"/>
              </w:rPr>
              <w:t>общеобразовательные учреждения</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24"/>
                <w:lang w:eastAsia="ar-SA"/>
              </w:rPr>
            </w:pPr>
            <w:r w:rsidRPr="00132FB8">
              <w:rPr>
                <w:rFonts w:ascii="Arial" w:eastAsia="Times New Roman" w:hAnsi="Arial" w:cs="Arial"/>
                <w:sz w:val="24"/>
                <w:szCs w:val="24"/>
                <w:lang w:eastAsia="ar-SA"/>
              </w:rPr>
              <w:t>учащиеся</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700</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700</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4.2</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Объекты здравоохранения, в том числе:</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4.2.1.</w:t>
            </w:r>
          </w:p>
        </w:tc>
        <w:tc>
          <w:tcPr>
            <w:tcW w:w="5716" w:type="dxa"/>
          </w:tcPr>
          <w:p w:rsidR="00132FB8" w:rsidRPr="00132FB8" w:rsidRDefault="00132FB8" w:rsidP="00132FB8">
            <w:pPr>
              <w:suppressAutoHyphens/>
              <w:spacing w:after="0" w:line="240" w:lineRule="auto"/>
              <w:rPr>
                <w:rFonts w:ascii="Arial" w:eastAsia="Times New Roman" w:hAnsi="Arial" w:cs="Arial"/>
                <w:sz w:val="24"/>
                <w:szCs w:val="24"/>
                <w:lang w:eastAsia="ar-SA"/>
              </w:rPr>
            </w:pPr>
            <w:r w:rsidRPr="00132FB8">
              <w:rPr>
                <w:rFonts w:ascii="Arial" w:eastAsia="Times New Roman" w:hAnsi="Arial" w:cs="Arial"/>
                <w:sz w:val="24"/>
                <w:szCs w:val="24"/>
                <w:lang w:eastAsia="ar-SA"/>
              </w:rPr>
              <w:t>стационары</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24"/>
                <w:lang w:eastAsia="ar-SA"/>
              </w:rPr>
            </w:pPr>
            <w:r w:rsidRPr="00132FB8">
              <w:rPr>
                <w:rFonts w:ascii="Arial" w:eastAsia="Times New Roman" w:hAnsi="Arial" w:cs="Arial"/>
                <w:sz w:val="24"/>
                <w:szCs w:val="24"/>
                <w:lang w:eastAsia="ar-SA"/>
              </w:rPr>
              <w:t>коек</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4.2.2.</w:t>
            </w:r>
          </w:p>
        </w:tc>
        <w:tc>
          <w:tcPr>
            <w:tcW w:w="5716" w:type="dxa"/>
          </w:tcPr>
          <w:p w:rsidR="00132FB8" w:rsidRPr="00132FB8" w:rsidRDefault="00132FB8" w:rsidP="00132FB8">
            <w:pPr>
              <w:suppressAutoHyphens/>
              <w:spacing w:after="0" w:line="240" w:lineRule="auto"/>
              <w:rPr>
                <w:rFonts w:ascii="Arial" w:eastAsia="Times New Roman" w:hAnsi="Arial" w:cs="Arial"/>
                <w:sz w:val="24"/>
                <w:szCs w:val="24"/>
                <w:lang w:eastAsia="ar-SA"/>
              </w:rPr>
            </w:pPr>
            <w:r w:rsidRPr="00132FB8">
              <w:rPr>
                <w:rFonts w:ascii="Arial" w:eastAsia="Times New Roman" w:hAnsi="Arial" w:cs="Arial"/>
                <w:sz w:val="24"/>
                <w:szCs w:val="24"/>
                <w:lang w:eastAsia="ar-SA"/>
              </w:rPr>
              <w:t>поликлиники</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24"/>
                <w:lang w:eastAsia="ar-SA"/>
              </w:rPr>
            </w:pPr>
            <w:r w:rsidRPr="00132FB8">
              <w:rPr>
                <w:rFonts w:ascii="Arial" w:eastAsia="Times New Roman" w:hAnsi="Arial" w:cs="Arial"/>
                <w:sz w:val="24"/>
                <w:szCs w:val="24"/>
                <w:lang w:eastAsia="ar-SA"/>
              </w:rPr>
              <w:t>пос. в смену</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4.2.3.</w:t>
            </w:r>
          </w:p>
        </w:tc>
        <w:tc>
          <w:tcPr>
            <w:tcW w:w="5716" w:type="dxa"/>
          </w:tcPr>
          <w:p w:rsidR="00132FB8" w:rsidRPr="00132FB8" w:rsidRDefault="00132FB8" w:rsidP="00132FB8">
            <w:pPr>
              <w:suppressAutoHyphens/>
              <w:spacing w:after="0" w:line="240" w:lineRule="auto"/>
              <w:rPr>
                <w:rFonts w:ascii="Arial" w:eastAsia="Times New Roman" w:hAnsi="Arial" w:cs="Arial"/>
                <w:sz w:val="24"/>
                <w:szCs w:val="24"/>
                <w:lang w:eastAsia="ar-SA"/>
              </w:rPr>
            </w:pPr>
            <w:r w:rsidRPr="00132FB8">
              <w:rPr>
                <w:rFonts w:ascii="Arial" w:eastAsia="Times New Roman" w:hAnsi="Arial" w:cs="Arial"/>
                <w:sz w:val="24"/>
                <w:szCs w:val="24"/>
                <w:lang w:eastAsia="ar-SA"/>
              </w:rPr>
              <w:t>ФАП, офис врача общей практики</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24"/>
                <w:lang w:eastAsia="ar-SA"/>
              </w:rPr>
            </w:pPr>
            <w:r w:rsidRPr="00132FB8">
              <w:rPr>
                <w:rFonts w:ascii="Arial" w:eastAsia="Times New Roman" w:hAnsi="Arial" w:cs="Arial"/>
                <w:sz w:val="24"/>
                <w:szCs w:val="24"/>
                <w:lang w:eastAsia="ar-SA"/>
              </w:rPr>
              <w:t>объект</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4.2.4.</w:t>
            </w:r>
          </w:p>
        </w:tc>
        <w:tc>
          <w:tcPr>
            <w:tcW w:w="5716" w:type="dxa"/>
          </w:tcPr>
          <w:p w:rsidR="00132FB8" w:rsidRPr="00132FB8" w:rsidRDefault="00132FB8" w:rsidP="00132FB8">
            <w:pPr>
              <w:suppressAutoHyphens/>
              <w:spacing w:after="0" w:line="240" w:lineRule="auto"/>
              <w:rPr>
                <w:rFonts w:ascii="Arial" w:eastAsia="Times New Roman" w:hAnsi="Arial" w:cs="Arial"/>
                <w:sz w:val="24"/>
                <w:szCs w:val="24"/>
                <w:lang w:eastAsia="ar-SA"/>
              </w:rPr>
            </w:pPr>
            <w:r w:rsidRPr="00132FB8">
              <w:rPr>
                <w:rFonts w:ascii="Arial" w:eastAsia="Times New Roman" w:hAnsi="Arial" w:cs="Arial"/>
                <w:sz w:val="24"/>
                <w:szCs w:val="24"/>
                <w:lang w:eastAsia="ar-SA"/>
              </w:rPr>
              <w:t>аптеки</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24"/>
                <w:lang w:eastAsia="ar-SA"/>
              </w:rPr>
            </w:pPr>
            <w:r w:rsidRPr="00132FB8">
              <w:rPr>
                <w:rFonts w:ascii="Arial" w:eastAsia="Times New Roman" w:hAnsi="Arial" w:cs="Arial"/>
                <w:sz w:val="24"/>
                <w:szCs w:val="24"/>
                <w:lang w:eastAsia="ar-SA"/>
              </w:rPr>
              <w:t>объект</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4.3.</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Объекты спортивного назначения, в том числе:</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4.3.1.</w:t>
            </w:r>
          </w:p>
        </w:tc>
        <w:tc>
          <w:tcPr>
            <w:tcW w:w="5716" w:type="dxa"/>
          </w:tcPr>
          <w:p w:rsidR="00132FB8" w:rsidRPr="00132FB8" w:rsidRDefault="00132FB8" w:rsidP="00132FB8">
            <w:pPr>
              <w:suppressAutoHyphens/>
              <w:spacing w:after="0" w:line="240" w:lineRule="auto"/>
              <w:rPr>
                <w:rFonts w:ascii="Arial" w:eastAsia="Times New Roman" w:hAnsi="Arial" w:cs="Arial"/>
                <w:sz w:val="24"/>
                <w:szCs w:val="24"/>
                <w:lang w:eastAsia="ar-SA"/>
              </w:rPr>
            </w:pPr>
            <w:r w:rsidRPr="00132FB8">
              <w:rPr>
                <w:rFonts w:ascii="Arial" w:eastAsia="Times New Roman" w:hAnsi="Arial" w:cs="Arial"/>
                <w:sz w:val="24"/>
                <w:szCs w:val="24"/>
                <w:lang w:eastAsia="ar-SA"/>
              </w:rPr>
              <w:t>Плоскостные физкультурно-спортивные сооружения</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га</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1,08</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1,88</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4.3.2.</w:t>
            </w:r>
          </w:p>
        </w:tc>
        <w:tc>
          <w:tcPr>
            <w:tcW w:w="5716" w:type="dxa"/>
          </w:tcPr>
          <w:p w:rsidR="00132FB8" w:rsidRPr="00132FB8" w:rsidRDefault="00132FB8" w:rsidP="00132FB8">
            <w:pPr>
              <w:suppressAutoHyphens/>
              <w:spacing w:after="0" w:line="240" w:lineRule="auto"/>
              <w:rPr>
                <w:rFonts w:ascii="Arial" w:eastAsia="Times New Roman" w:hAnsi="Arial" w:cs="Arial"/>
                <w:sz w:val="24"/>
                <w:szCs w:val="24"/>
                <w:lang w:eastAsia="ar-SA"/>
              </w:rPr>
            </w:pPr>
            <w:r w:rsidRPr="00132FB8">
              <w:rPr>
                <w:rFonts w:ascii="Arial" w:eastAsia="Times New Roman" w:hAnsi="Arial" w:cs="Arial"/>
                <w:sz w:val="24"/>
                <w:szCs w:val="24"/>
                <w:lang w:eastAsia="ar-SA"/>
              </w:rPr>
              <w:t>спортивные залы</w:t>
            </w:r>
          </w:p>
        </w:tc>
        <w:tc>
          <w:tcPr>
            <w:tcW w:w="2693" w:type="dxa"/>
          </w:tcPr>
          <w:p w:rsidR="00132FB8" w:rsidRPr="00132FB8" w:rsidRDefault="00132FB8" w:rsidP="00132FB8">
            <w:pPr>
              <w:suppressAutoHyphens/>
              <w:spacing w:after="0" w:line="240" w:lineRule="auto"/>
              <w:rPr>
                <w:rFonts w:ascii="Arial" w:eastAsia="Times New Roman" w:hAnsi="Arial" w:cs="Arial"/>
                <w:sz w:val="24"/>
                <w:szCs w:val="24"/>
                <w:lang w:eastAsia="ar-SA"/>
              </w:rPr>
            </w:pPr>
            <w:r w:rsidRPr="00132FB8">
              <w:rPr>
                <w:rFonts w:ascii="Arial" w:eastAsia="Times New Roman" w:hAnsi="Arial" w:cs="Arial"/>
                <w:sz w:val="24"/>
                <w:szCs w:val="24"/>
                <w:lang w:eastAsia="ar-SA"/>
              </w:rPr>
              <w:t>м</w:t>
            </w:r>
            <w:r w:rsidRPr="00132FB8">
              <w:rPr>
                <w:rFonts w:ascii="Arial" w:eastAsia="Times New Roman" w:hAnsi="Arial" w:cs="Arial"/>
                <w:sz w:val="24"/>
                <w:szCs w:val="24"/>
                <w:vertAlign w:val="superscript"/>
                <w:lang w:eastAsia="ar-SA"/>
              </w:rPr>
              <w:t>2</w:t>
            </w:r>
            <w:r w:rsidRPr="00132FB8">
              <w:rPr>
                <w:rFonts w:ascii="Arial" w:eastAsia="Times New Roman" w:hAnsi="Arial" w:cs="Arial"/>
                <w:sz w:val="24"/>
                <w:szCs w:val="24"/>
                <w:lang w:eastAsia="ar-SA"/>
              </w:rPr>
              <w:t xml:space="preserve"> площади пола</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420</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val="en-US" w:eastAsia="ar-SA"/>
              </w:rPr>
            </w:pPr>
            <w:r w:rsidRPr="00132FB8">
              <w:rPr>
                <w:rFonts w:ascii="Arial" w:eastAsia="Times New Roman" w:hAnsi="Arial" w:cs="Arial"/>
                <w:sz w:val="24"/>
                <w:szCs w:val="16"/>
                <w:lang w:val="en-US" w:eastAsia="ar-SA"/>
              </w:rPr>
              <w:t>960</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4.3.3.</w:t>
            </w:r>
          </w:p>
        </w:tc>
        <w:tc>
          <w:tcPr>
            <w:tcW w:w="5716" w:type="dxa"/>
          </w:tcPr>
          <w:p w:rsidR="00132FB8" w:rsidRPr="00132FB8" w:rsidRDefault="00132FB8" w:rsidP="00132FB8">
            <w:pPr>
              <w:suppressAutoHyphens/>
              <w:spacing w:after="0" w:line="240" w:lineRule="auto"/>
              <w:rPr>
                <w:rFonts w:ascii="Arial" w:eastAsia="Times New Roman" w:hAnsi="Arial" w:cs="Arial"/>
                <w:sz w:val="24"/>
                <w:szCs w:val="24"/>
                <w:lang w:eastAsia="ar-SA"/>
              </w:rPr>
            </w:pPr>
            <w:r w:rsidRPr="00132FB8">
              <w:rPr>
                <w:rFonts w:ascii="Arial" w:eastAsia="Times New Roman" w:hAnsi="Arial" w:cs="Arial"/>
                <w:sz w:val="24"/>
                <w:szCs w:val="24"/>
                <w:lang w:eastAsia="ar-SA"/>
              </w:rPr>
              <w:t>бассейны</w:t>
            </w:r>
          </w:p>
        </w:tc>
        <w:tc>
          <w:tcPr>
            <w:tcW w:w="2693" w:type="dxa"/>
          </w:tcPr>
          <w:p w:rsidR="00132FB8" w:rsidRPr="00132FB8" w:rsidRDefault="00132FB8" w:rsidP="00132FB8">
            <w:pPr>
              <w:suppressAutoHyphens/>
              <w:spacing w:after="0" w:line="240" w:lineRule="auto"/>
              <w:rPr>
                <w:rFonts w:ascii="Arial" w:eastAsia="Times New Roman" w:hAnsi="Arial" w:cs="Arial"/>
                <w:sz w:val="24"/>
                <w:szCs w:val="24"/>
                <w:lang w:eastAsia="ar-SA"/>
              </w:rPr>
            </w:pPr>
            <w:r w:rsidRPr="00132FB8">
              <w:rPr>
                <w:rFonts w:ascii="Arial" w:eastAsia="Times New Roman" w:hAnsi="Arial" w:cs="Arial"/>
                <w:sz w:val="24"/>
                <w:szCs w:val="24"/>
                <w:lang w:eastAsia="ar-SA"/>
              </w:rPr>
              <w:t>м</w:t>
            </w:r>
            <w:r w:rsidRPr="00132FB8">
              <w:rPr>
                <w:rFonts w:ascii="Arial" w:eastAsia="Times New Roman" w:hAnsi="Arial" w:cs="Arial"/>
                <w:sz w:val="24"/>
                <w:szCs w:val="24"/>
                <w:vertAlign w:val="superscript"/>
                <w:lang w:eastAsia="ar-SA"/>
              </w:rPr>
              <w:t>2</w:t>
            </w:r>
            <w:r w:rsidRPr="00132FB8">
              <w:rPr>
                <w:rFonts w:ascii="Arial" w:eastAsia="Times New Roman" w:hAnsi="Arial" w:cs="Arial"/>
                <w:sz w:val="24"/>
                <w:szCs w:val="24"/>
                <w:lang w:eastAsia="ar-SA"/>
              </w:rPr>
              <w:t xml:space="preserve"> зеркала воды</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4.4.</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 xml:space="preserve">Объекты культурно-досугового назначения, в </w:t>
            </w:r>
            <w:r w:rsidRPr="00132FB8">
              <w:rPr>
                <w:rFonts w:ascii="Arial" w:eastAsia="Times New Roman" w:hAnsi="Arial" w:cs="Arial"/>
                <w:sz w:val="24"/>
                <w:szCs w:val="16"/>
                <w:lang w:eastAsia="ru-RU"/>
              </w:rPr>
              <w:lastRenderedPageBreak/>
              <w:t>том числе:</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4.4.1.</w:t>
            </w:r>
          </w:p>
        </w:tc>
        <w:tc>
          <w:tcPr>
            <w:tcW w:w="5716" w:type="dxa"/>
          </w:tcPr>
          <w:p w:rsidR="00132FB8" w:rsidRPr="00132FB8" w:rsidRDefault="00132FB8" w:rsidP="00132FB8">
            <w:pPr>
              <w:suppressAutoHyphens/>
              <w:spacing w:after="0" w:line="240" w:lineRule="auto"/>
              <w:rPr>
                <w:rFonts w:ascii="Arial" w:eastAsia="Times New Roman" w:hAnsi="Arial" w:cs="Arial"/>
                <w:sz w:val="24"/>
                <w:szCs w:val="24"/>
                <w:lang w:eastAsia="ar-SA"/>
              </w:rPr>
            </w:pPr>
            <w:r w:rsidRPr="00132FB8">
              <w:rPr>
                <w:rFonts w:ascii="Arial" w:eastAsia="Times New Roman" w:hAnsi="Arial" w:cs="Arial"/>
                <w:sz w:val="24"/>
                <w:szCs w:val="24"/>
                <w:lang w:eastAsia="ar-SA"/>
              </w:rPr>
              <w:t>клубы</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24"/>
                <w:lang w:eastAsia="ar-SA"/>
              </w:rPr>
            </w:pPr>
            <w:r w:rsidRPr="00132FB8">
              <w:rPr>
                <w:rFonts w:ascii="Arial" w:eastAsia="Times New Roman" w:hAnsi="Arial" w:cs="Arial"/>
                <w:sz w:val="24"/>
                <w:szCs w:val="24"/>
                <w:lang w:eastAsia="ar-SA"/>
              </w:rPr>
              <w:t>пос. место</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250</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400</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4.4.2.</w:t>
            </w:r>
          </w:p>
        </w:tc>
        <w:tc>
          <w:tcPr>
            <w:tcW w:w="5716" w:type="dxa"/>
          </w:tcPr>
          <w:p w:rsidR="00132FB8" w:rsidRPr="00132FB8" w:rsidRDefault="00132FB8" w:rsidP="00132FB8">
            <w:pPr>
              <w:suppressAutoHyphens/>
              <w:spacing w:after="0" w:line="240" w:lineRule="auto"/>
              <w:rPr>
                <w:rFonts w:ascii="Arial" w:eastAsia="Times New Roman" w:hAnsi="Arial" w:cs="Arial"/>
                <w:sz w:val="24"/>
                <w:szCs w:val="24"/>
                <w:lang w:eastAsia="ar-SA"/>
              </w:rPr>
            </w:pPr>
            <w:r w:rsidRPr="00132FB8">
              <w:rPr>
                <w:rFonts w:ascii="Arial" w:eastAsia="Times New Roman" w:hAnsi="Arial" w:cs="Arial"/>
                <w:sz w:val="24"/>
                <w:szCs w:val="24"/>
                <w:lang w:eastAsia="ar-SA"/>
              </w:rPr>
              <w:t>библиотеки</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24"/>
                <w:lang w:eastAsia="ar-SA"/>
              </w:rPr>
            </w:pPr>
            <w:r w:rsidRPr="00132FB8">
              <w:rPr>
                <w:rFonts w:ascii="Arial" w:eastAsia="Times New Roman" w:hAnsi="Arial" w:cs="Arial"/>
                <w:sz w:val="24"/>
                <w:szCs w:val="24"/>
                <w:lang w:eastAsia="ar-SA"/>
              </w:rPr>
              <w:t>тыс. ед. хр./ чит. мест</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22,5/34</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22,5/34</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4.5.</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 xml:space="preserve">Объекты торгового назначения  </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24"/>
                <w:lang w:eastAsia="ar-SA"/>
              </w:rPr>
            </w:pPr>
            <w:r w:rsidRPr="00132FB8">
              <w:rPr>
                <w:rFonts w:ascii="Arial" w:eastAsia="Times New Roman" w:hAnsi="Arial" w:cs="Arial"/>
                <w:sz w:val="24"/>
                <w:szCs w:val="24"/>
                <w:lang w:eastAsia="ar-SA"/>
              </w:rPr>
              <w:t>м</w:t>
            </w:r>
            <w:r w:rsidRPr="00132FB8">
              <w:rPr>
                <w:rFonts w:ascii="Arial" w:eastAsia="Times New Roman" w:hAnsi="Arial" w:cs="Arial"/>
                <w:sz w:val="24"/>
                <w:szCs w:val="24"/>
                <w:vertAlign w:val="superscript"/>
                <w:lang w:eastAsia="ar-SA"/>
              </w:rPr>
              <w:t>2</w:t>
            </w:r>
            <w:r w:rsidRPr="00132FB8">
              <w:rPr>
                <w:rFonts w:ascii="Arial" w:eastAsia="Times New Roman" w:hAnsi="Arial" w:cs="Arial"/>
                <w:sz w:val="24"/>
                <w:szCs w:val="24"/>
                <w:lang w:eastAsia="ar-SA"/>
              </w:rPr>
              <w:t xml:space="preserve"> торг. площади</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302</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472</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4.6.</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Объекты общественного питания</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место</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70</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4.7.</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Учреждения жилищно-коммунального хозяйства</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в том числе:</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4.7.1.</w:t>
            </w:r>
          </w:p>
        </w:tc>
        <w:tc>
          <w:tcPr>
            <w:tcW w:w="5716" w:type="dxa"/>
          </w:tcPr>
          <w:p w:rsidR="00132FB8" w:rsidRPr="00132FB8" w:rsidRDefault="00132FB8" w:rsidP="00132FB8">
            <w:pPr>
              <w:suppressAutoHyphens/>
              <w:spacing w:after="0" w:line="240" w:lineRule="auto"/>
              <w:rPr>
                <w:rFonts w:ascii="Arial" w:eastAsia="Times New Roman" w:hAnsi="Arial" w:cs="Arial"/>
                <w:sz w:val="24"/>
                <w:szCs w:val="24"/>
                <w:lang w:eastAsia="ar-SA"/>
              </w:rPr>
            </w:pPr>
            <w:r w:rsidRPr="00132FB8">
              <w:rPr>
                <w:rFonts w:ascii="Arial" w:eastAsia="Times New Roman" w:hAnsi="Arial" w:cs="Arial"/>
                <w:sz w:val="24"/>
                <w:szCs w:val="24"/>
                <w:lang w:eastAsia="ar-SA"/>
              </w:rPr>
              <w:t>гостиница</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24"/>
                <w:lang w:eastAsia="ar-SA"/>
              </w:rPr>
            </w:pPr>
            <w:r w:rsidRPr="00132FB8">
              <w:rPr>
                <w:rFonts w:ascii="Arial" w:eastAsia="Times New Roman" w:hAnsi="Arial" w:cs="Arial"/>
                <w:sz w:val="24"/>
                <w:szCs w:val="24"/>
                <w:lang w:eastAsia="ar-SA"/>
              </w:rPr>
              <w:t>место</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15</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4.8.</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Объекты бытового обслуживания, в том числе</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4.8.1.</w:t>
            </w:r>
          </w:p>
        </w:tc>
        <w:tc>
          <w:tcPr>
            <w:tcW w:w="5716" w:type="dxa"/>
          </w:tcPr>
          <w:p w:rsidR="00132FB8" w:rsidRPr="00132FB8" w:rsidRDefault="00132FB8" w:rsidP="00132FB8">
            <w:pPr>
              <w:suppressAutoHyphens/>
              <w:spacing w:after="0" w:line="240" w:lineRule="auto"/>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Прачечные </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24"/>
                <w:lang w:eastAsia="ar-SA"/>
              </w:rPr>
            </w:pPr>
            <w:r w:rsidRPr="00132FB8">
              <w:rPr>
                <w:rFonts w:ascii="Arial" w:eastAsia="Times New Roman" w:hAnsi="Arial" w:cs="Arial"/>
                <w:sz w:val="24"/>
                <w:szCs w:val="24"/>
                <w:lang w:eastAsia="ar-SA"/>
              </w:rPr>
              <w:t>кг белья в смену</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51</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4.8.2.</w:t>
            </w:r>
          </w:p>
        </w:tc>
        <w:tc>
          <w:tcPr>
            <w:tcW w:w="5716" w:type="dxa"/>
          </w:tcPr>
          <w:p w:rsidR="00132FB8" w:rsidRPr="00132FB8" w:rsidRDefault="00132FB8" w:rsidP="00132FB8">
            <w:pPr>
              <w:suppressAutoHyphens/>
              <w:spacing w:after="0" w:line="240" w:lineRule="auto"/>
              <w:rPr>
                <w:rFonts w:ascii="Arial" w:eastAsia="Times New Roman" w:hAnsi="Arial" w:cs="Arial"/>
                <w:sz w:val="24"/>
                <w:szCs w:val="24"/>
                <w:lang w:eastAsia="ar-SA"/>
              </w:rPr>
            </w:pPr>
            <w:r w:rsidRPr="00132FB8">
              <w:rPr>
                <w:rFonts w:ascii="Arial" w:eastAsia="Times New Roman" w:hAnsi="Arial" w:cs="Arial"/>
                <w:sz w:val="24"/>
                <w:szCs w:val="24"/>
                <w:lang w:eastAsia="ar-SA"/>
              </w:rPr>
              <w:t xml:space="preserve">Химчистки </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24"/>
                <w:lang w:eastAsia="ar-SA"/>
              </w:rPr>
            </w:pPr>
            <w:r w:rsidRPr="00132FB8">
              <w:rPr>
                <w:rFonts w:ascii="Arial" w:eastAsia="Times New Roman" w:hAnsi="Arial" w:cs="Arial"/>
                <w:sz w:val="24"/>
                <w:szCs w:val="24"/>
                <w:lang w:eastAsia="ar-SA"/>
              </w:rPr>
              <w:t>кг вещей в смену</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2,5</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4.8.3.</w:t>
            </w:r>
          </w:p>
        </w:tc>
        <w:tc>
          <w:tcPr>
            <w:tcW w:w="5716" w:type="dxa"/>
          </w:tcPr>
          <w:p w:rsidR="00132FB8" w:rsidRPr="00132FB8" w:rsidRDefault="00132FB8" w:rsidP="00132FB8">
            <w:pPr>
              <w:suppressAutoHyphens/>
              <w:spacing w:after="0" w:line="240" w:lineRule="auto"/>
              <w:rPr>
                <w:rFonts w:ascii="Arial" w:eastAsia="Times New Roman" w:hAnsi="Arial" w:cs="Arial"/>
                <w:sz w:val="24"/>
                <w:szCs w:val="24"/>
                <w:lang w:eastAsia="ar-SA"/>
              </w:rPr>
            </w:pPr>
            <w:r w:rsidRPr="00132FB8">
              <w:rPr>
                <w:rFonts w:ascii="Arial" w:eastAsia="Times New Roman" w:hAnsi="Arial" w:cs="Arial"/>
                <w:sz w:val="24"/>
                <w:szCs w:val="24"/>
                <w:lang w:eastAsia="ar-SA"/>
              </w:rPr>
              <w:t>бани</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24"/>
                <w:lang w:eastAsia="ar-SA"/>
              </w:rPr>
            </w:pPr>
            <w:r w:rsidRPr="00132FB8">
              <w:rPr>
                <w:rFonts w:ascii="Arial" w:eastAsia="Times New Roman" w:hAnsi="Arial" w:cs="Arial"/>
                <w:sz w:val="24"/>
                <w:szCs w:val="24"/>
                <w:lang w:eastAsia="ar-SA"/>
              </w:rPr>
              <w:t>место</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12</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4.8.4.</w:t>
            </w:r>
          </w:p>
        </w:tc>
        <w:tc>
          <w:tcPr>
            <w:tcW w:w="5716" w:type="dxa"/>
          </w:tcPr>
          <w:p w:rsidR="00132FB8" w:rsidRPr="00132FB8" w:rsidRDefault="00132FB8" w:rsidP="00132FB8">
            <w:pPr>
              <w:suppressAutoHyphens/>
              <w:spacing w:after="0" w:line="240" w:lineRule="auto"/>
              <w:rPr>
                <w:rFonts w:ascii="Arial" w:eastAsia="Times New Roman" w:hAnsi="Arial" w:cs="Arial"/>
                <w:sz w:val="24"/>
                <w:szCs w:val="24"/>
                <w:lang w:eastAsia="ar-SA"/>
              </w:rPr>
            </w:pPr>
            <w:r w:rsidRPr="00132FB8">
              <w:rPr>
                <w:rFonts w:ascii="Arial" w:eastAsia="Times New Roman" w:hAnsi="Arial" w:cs="Arial"/>
                <w:sz w:val="24"/>
                <w:szCs w:val="24"/>
                <w:lang w:eastAsia="ar-SA"/>
              </w:rPr>
              <w:t>Предприятия бытового обслуживания</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24"/>
                <w:lang w:eastAsia="ar-SA"/>
              </w:rPr>
            </w:pPr>
            <w:r w:rsidRPr="00132FB8">
              <w:rPr>
                <w:rFonts w:ascii="Arial" w:eastAsia="Times New Roman" w:hAnsi="Arial" w:cs="Arial"/>
                <w:sz w:val="24"/>
                <w:szCs w:val="24"/>
                <w:lang w:eastAsia="ar-SA"/>
              </w:rPr>
              <w:t>раб. мест</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10</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4.9.</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Объекты связи</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объект</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5</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 xml:space="preserve">ТРАНСПОРТНАЯ ИНФРАСТРУКТУРА </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5.1</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Протяженность улично-дорожной сети в границах населённых пунктов</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км</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19,4</w:t>
            </w: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22,85</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 xml:space="preserve">ИНЖЕНЕРНАЯ ИНФРАСТРУКТУРА </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6.1</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Водоснабжение</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6.1.1</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Водопотребление</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тыс.м</w:t>
            </w:r>
            <w:r w:rsidRPr="00132FB8">
              <w:rPr>
                <w:rFonts w:ascii="Arial" w:eastAsia="Times New Roman" w:hAnsi="Arial" w:cs="Arial"/>
                <w:sz w:val="24"/>
                <w:szCs w:val="16"/>
                <w:vertAlign w:val="superscript"/>
                <w:lang w:eastAsia="ar-SA"/>
              </w:rPr>
              <w:t>3</w:t>
            </w:r>
            <w:r w:rsidRPr="00132FB8">
              <w:rPr>
                <w:rFonts w:ascii="Arial" w:eastAsia="Times New Roman" w:hAnsi="Arial" w:cs="Arial"/>
                <w:sz w:val="24"/>
                <w:szCs w:val="16"/>
                <w:lang w:eastAsia="ar-SA"/>
              </w:rPr>
              <w:t>/ в сутки</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0,262</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6.1.2.</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Протяженность сетей</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км</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7,3</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6.2</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Канализация</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6.2.1.</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Общее поступление сточных вод</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тыс.м</w:t>
            </w:r>
            <w:r w:rsidRPr="00132FB8">
              <w:rPr>
                <w:rFonts w:ascii="Arial" w:eastAsia="Times New Roman" w:hAnsi="Arial" w:cs="Arial"/>
                <w:sz w:val="24"/>
                <w:szCs w:val="16"/>
                <w:vertAlign w:val="superscript"/>
                <w:lang w:eastAsia="ar-SA"/>
              </w:rPr>
              <w:t>3</w:t>
            </w:r>
            <w:r w:rsidRPr="00132FB8">
              <w:rPr>
                <w:rFonts w:ascii="Arial" w:eastAsia="Times New Roman" w:hAnsi="Arial" w:cs="Arial"/>
                <w:sz w:val="24"/>
                <w:szCs w:val="16"/>
                <w:lang w:eastAsia="ar-SA"/>
              </w:rPr>
              <w:t>/ в сутки</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6.2.2.</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 xml:space="preserve">Протяженность сетей </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км</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6.3.</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Электроснабжение</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6.3.1.</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Проектируемая нагрузка</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кВт</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622</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6.3.2.</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 xml:space="preserve">Протяженность сетей </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км.</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2,59</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6.4.</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 xml:space="preserve">Теплоснабжение </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6.4.1.</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 xml:space="preserve">Потребление тепла </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ru-RU"/>
              </w:rPr>
              <w:t xml:space="preserve">Гкал/год   </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360,63</w:t>
            </w: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6.4.2.</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 xml:space="preserve">Протяженность сетей </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км</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6.5.</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Газоснабжение</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r>
      <w:tr w:rsidR="00132FB8" w:rsidRPr="00132FB8" w:rsidTr="007D1544">
        <w:trPr>
          <w:trHeight w:val="164"/>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lastRenderedPageBreak/>
              <w:t>6.5.1</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 xml:space="preserve">Потребление газа </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млн.куб.м/в год</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0,96381</w:t>
            </w:r>
          </w:p>
        </w:tc>
      </w:tr>
      <w:tr w:rsidR="00132FB8" w:rsidRPr="00132FB8" w:rsidTr="007D1544">
        <w:trPr>
          <w:trHeight w:val="130"/>
          <w:jc w:val="center"/>
        </w:trPr>
        <w:tc>
          <w:tcPr>
            <w:tcW w:w="1316"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6.5.2.</w:t>
            </w:r>
          </w:p>
        </w:tc>
        <w:tc>
          <w:tcPr>
            <w:tcW w:w="5716" w:type="dxa"/>
          </w:tcPr>
          <w:p w:rsidR="00132FB8" w:rsidRPr="00132FB8" w:rsidRDefault="00132FB8" w:rsidP="00132FB8">
            <w:pPr>
              <w:suppressAutoHyphens/>
              <w:spacing w:after="0" w:line="240" w:lineRule="auto"/>
              <w:jc w:val="both"/>
              <w:rPr>
                <w:rFonts w:ascii="Arial" w:eastAsia="Times New Roman" w:hAnsi="Arial" w:cs="Arial"/>
                <w:sz w:val="24"/>
                <w:szCs w:val="16"/>
                <w:lang w:eastAsia="ru-RU"/>
              </w:rPr>
            </w:pPr>
            <w:r w:rsidRPr="00132FB8">
              <w:rPr>
                <w:rFonts w:ascii="Arial" w:eastAsia="Times New Roman" w:hAnsi="Arial" w:cs="Arial"/>
                <w:sz w:val="24"/>
                <w:szCs w:val="16"/>
                <w:lang w:eastAsia="ru-RU"/>
              </w:rPr>
              <w:t xml:space="preserve">Протяженность сетей </w:t>
            </w:r>
          </w:p>
        </w:tc>
        <w:tc>
          <w:tcPr>
            <w:tcW w:w="2693"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км</w:t>
            </w:r>
          </w:p>
        </w:tc>
        <w:tc>
          <w:tcPr>
            <w:tcW w:w="2410"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p>
        </w:tc>
        <w:tc>
          <w:tcPr>
            <w:tcW w:w="2607" w:type="dxa"/>
          </w:tcPr>
          <w:p w:rsidR="00132FB8" w:rsidRPr="00132FB8" w:rsidRDefault="00132FB8" w:rsidP="00132FB8">
            <w:pPr>
              <w:suppressAutoHyphens/>
              <w:spacing w:after="0" w:line="240" w:lineRule="auto"/>
              <w:jc w:val="center"/>
              <w:rPr>
                <w:rFonts w:ascii="Arial" w:eastAsia="Times New Roman" w:hAnsi="Arial" w:cs="Arial"/>
                <w:sz w:val="24"/>
                <w:szCs w:val="16"/>
                <w:lang w:eastAsia="ar-SA"/>
              </w:rPr>
            </w:pPr>
            <w:r w:rsidRPr="00132FB8">
              <w:rPr>
                <w:rFonts w:ascii="Arial" w:eastAsia="Times New Roman" w:hAnsi="Arial" w:cs="Arial"/>
                <w:sz w:val="24"/>
                <w:szCs w:val="16"/>
                <w:lang w:eastAsia="ar-SA"/>
              </w:rPr>
              <w:t>2,16</w:t>
            </w:r>
          </w:p>
        </w:tc>
      </w:tr>
    </w:tbl>
    <w:p w:rsidR="00132FB8" w:rsidRPr="00132FB8" w:rsidRDefault="00132FB8" w:rsidP="00132FB8">
      <w:pPr>
        <w:suppressAutoHyphens/>
        <w:spacing w:after="0" w:line="240" w:lineRule="auto"/>
        <w:ind w:firstLine="709"/>
        <w:jc w:val="both"/>
        <w:rPr>
          <w:rFonts w:ascii="Arial" w:eastAsia="Times New Roman" w:hAnsi="Arial" w:cs="Arial"/>
          <w:bCs/>
          <w:color w:val="000000"/>
          <w:sz w:val="24"/>
          <w:szCs w:val="16"/>
          <w:lang w:eastAsia="ar-SA"/>
        </w:rPr>
        <w:sectPr w:rsidR="00132FB8" w:rsidRPr="00132FB8" w:rsidSect="00F93FF9">
          <w:pgSz w:w="16838" w:h="11906" w:orient="landscape"/>
          <w:pgMar w:top="1701" w:right="1134" w:bottom="850" w:left="1134" w:header="709" w:footer="709" w:gutter="0"/>
          <w:cols w:space="708"/>
          <w:docGrid w:linePitch="326"/>
        </w:sectPr>
      </w:pPr>
    </w:p>
    <w:p w:rsidR="00132FB8" w:rsidRPr="00132FB8" w:rsidRDefault="00132FB8" w:rsidP="00132FB8">
      <w:pPr>
        <w:keepNext/>
        <w:suppressAutoHyphens/>
        <w:spacing w:before="240" w:after="60" w:line="240" w:lineRule="auto"/>
        <w:ind w:firstLine="709"/>
        <w:jc w:val="center"/>
        <w:outlineLvl w:val="0"/>
        <w:rPr>
          <w:rFonts w:ascii="Arial" w:eastAsia="Times New Roman" w:hAnsi="Arial" w:cs="Arial"/>
          <w:bCs/>
          <w:color w:val="0000FF"/>
          <w:kern w:val="32"/>
          <w:sz w:val="36"/>
          <w:szCs w:val="32"/>
          <w:lang w:eastAsia="ar-SA"/>
        </w:rPr>
      </w:pPr>
      <w:bookmarkStart w:id="350" w:name="_Toc312493564"/>
      <w:bookmarkStart w:id="351" w:name="_Toc312505718"/>
      <w:bookmarkStart w:id="352" w:name="_Toc312654710"/>
      <w:bookmarkStart w:id="353" w:name="_Toc320624413"/>
      <w:bookmarkStart w:id="354" w:name="_Toc332387838"/>
      <w:bookmarkStart w:id="355" w:name="_Toc356896674"/>
      <w:r w:rsidRPr="00132FB8">
        <w:rPr>
          <w:rFonts w:ascii="Arial" w:eastAsia="Times New Roman" w:hAnsi="Arial" w:cs="Arial"/>
          <w:bCs/>
          <w:kern w:val="32"/>
          <w:sz w:val="36"/>
          <w:szCs w:val="32"/>
          <w:lang w:eastAsia="ar-SA"/>
        </w:rPr>
        <w:lastRenderedPageBreak/>
        <w:t>5. В</w:t>
      </w:r>
      <w:bookmarkEnd w:id="350"/>
      <w:bookmarkEnd w:id="351"/>
      <w:bookmarkEnd w:id="352"/>
      <w:r w:rsidRPr="00132FB8">
        <w:rPr>
          <w:rFonts w:ascii="Arial" w:eastAsia="Times New Roman" w:hAnsi="Arial" w:cs="Arial"/>
          <w:bCs/>
          <w:kern w:val="32"/>
          <w:sz w:val="36"/>
          <w:szCs w:val="32"/>
          <w:lang w:eastAsia="ar-SA"/>
        </w:rPr>
        <w:t>ЫВОДЫ</w:t>
      </w:r>
      <w:bookmarkEnd w:id="353"/>
      <w:bookmarkEnd w:id="354"/>
      <w:bookmarkEnd w:id="355"/>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Чтобы управлять территорией эффективно, необходимо принимать управленческие решения на основе комплексной и системной информации.</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В настоящем проекте решены следующие основные задачи:</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Информация о территории собрана воедино;</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Информация сосредоточена в систематизированном виде (в динамике изменений и взаимосвязи своих частей);</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На основе комплексной информации выполнены варианты градостроительного развития территории сельского поселения.</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Основные ожидаемые эффекты:</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повышение эффективности регулирования и использования территории административно-правовыми, экономическими и образовательно-воспитательными средствами;</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более рациональное и эффективное использование территории;</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создание предпосылок устойчивого развития территории и повышения качества жизни граждан;</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привлечение инвесторов, создание новых объектов недвижимости, обустройство территории, создание новых рабочих мест;</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r w:rsidRPr="00132FB8">
        <w:rPr>
          <w:rFonts w:ascii="Arial" w:eastAsia="Times New Roman" w:hAnsi="Arial" w:cs="Arial"/>
          <w:color w:val="000000"/>
          <w:sz w:val="24"/>
          <w:szCs w:val="16"/>
          <w:lang w:eastAsia="ar-SA"/>
        </w:rPr>
        <w:t>повышение надежности информационной базы и оперативности получения информации, используемой при подготовке управленческих решений.</w:t>
      </w: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i/>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suppressAutoHyphens/>
        <w:spacing w:after="0" w:line="240" w:lineRule="auto"/>
        <w:ind w:firstLine="709"/>
        <w:jc w:val="both"/>
        <w:rPr>
          <w:rFonts w:ascii="Arial" w:eastAsia="Times New Roman" w:hAnsi="Arial" w:cs="Arial"/>
          <w:color w:val="000000"/>
          <w:sz w:val="24"/>
          <w:szCs w:val="16"/>
          <w:lang w:eastAsia="ar-SA"/>
        </w:rPr>
      </w:pPr>
    </w:p>
    <w:p w:rsidR="00132FB8" w:rsidRPr="00132FB8" w:rsidRDefault="00132FB8" w:rsidP="00132FB8">
      <w:pPr>
        <w:tabs>
          <w:tab w:val="right" w:leader="dot" w:pos="9344"/>
        </w:tabs>
        <w:suppressAutoHyphens/>
        <w:spacing w:after="0" w:line="240" w:lineRule="auto"/>
        <w:rPr>
          <w:rFonts w:ascii="Calibri" w:eastAsia="Times New Roman" w:hAnsi="Calibri" w:cs="Times New Roman"/>
          <w:noProof/>
          <w:szCs w:val="24"/>
          <w:lang w:eastAsia="ru-RU"/>
        </w:rPr>
      </w:pPr>
    </w:p>
    <w:p w:rsidR="00132FB8" w:rsidRDefault="00132FB8">
      <w:bookmarkStart w:id="356" w:name="_GoBack"/>
      <w:bookmarkEnd w:id="356"/>
    </w:p>
    <w:sectPr w:rsidR="00132FB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7F0" w:rsidRDefault="002507F0" w:rsidP="00132FB8">
      <w:pPr>
        <w:spacing w:after="0" w:line="240" w:lineRule="auto"/>
      </w:pPr>
      <w:r>
        <w:separator/>
      </w:r>
    </w:p>
  </w:endnote>
  <w:endnote w:type="continuationSeparator" w:id="0">
    <w:p w:rsidR="002507F0" w:rsidRDefault="002507F0" w:rsidP="00132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FR M 1728">
    <w:altName w:val="SFR M"/>
    <w:panose1 w:val="00000000000000000000"/>
    <w:charset w:val="CC"/>
    <w:family w:val="auto"/>
    <w:notTrueType/>
    <w:pitch w:val="default"/>
    <w:sig w:usb0="00000201" w:usb1="00000000" w:usb2="00000000" w:usb3="00000000" w:csb0="00000004" w:csb1="00000000"/>
  </w:font>
  <w:font w:name="MS Serif">
    <w:panose1 w:val="00000000000000000000"/>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FB8" w:rsidRDefault="00132FB8">
    <w:pPr>
      <w:pStyle w:val="afb"/>
      <w:ind w:firstLine="0"/>
      <w:rPr>
        <w:sz w:val="20"/>
        <w:szCs w:val="20"/>
      </w:rPr>
    </w:pPr>
    <w:r>
      <w:t>______________________________________________________________________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Pr>
        <w:noProof/>
        <w:sz w:val="20"/>
        <w:szCs w:val="20"/>
      </w:rPr>
      <w:t>66</w:t>
    </w:r>
    <w:r>
      <w:rPr>
        <w:sz w:val="20"/>
        <w:szCs w:val="20"/>
      </w:rPr>
      <w:fldChar w:fldCharType="end"/>
    </w:r>
  </w:p>
  <w:p w:rsidR="00132FB8" w:rsidRDefault="00132FB8">
    <w:pPr>
      <w:pStyle w:val="afb"/>
      <w:ind w:right="360"/>
      <w:rPr>
        <w:i/>
        <w:sz w:val="20"/>
        <w:szCs w:val="20"/>
      </w:rPr>
    </w:pPr>
    <w:r>
      <w:rPr>
        <w:i/>
        <w:sz w:val="20"/>
        <w:szCs w:val="20"/>
      </w:rPr>
      <w:t>ГУП институт «ТеррНИИгражданпроект»</w:t>
    </w:r>
  </w:p>
  <w:p w:rsidR="00132FB8" w:rsidRDefault="00132FB8">
    <w:pPr>
      <w:pStyle w:val="afb"/>
      <w:rPr>
        <w:sz w:val="18"/>
        <w:szCs w:val="18"/>
      </w:rPr>
    </w:pPr>
    <w:r>
      <w:rPr>
        <w:i/>
        <w:sz w:val="18"/>
        <w:szCs w:val="18"/>
      </w:rPr>
      <w:t xml:space="preserve">                                                        </w:t>
    </w:r>
    <w:r>
      <w:rPr>
        <w:sz w:val="18"/>
        <w:szCs w:val="18"/>
      </w:rPr>
      <w:t xml:space="preserve">                                      </w:t>
    </w:r>
  </w:p>
  <w:p w:rsidR="00132FB8" w:rsidRDefault="00132FB8">
    <w:pPr>
      <w:pStyle w:val="afb"/>
      <w:tabs>
        <w:tab w:val="clear" w:pos="4677"/>
        <w:tab w:val="clear" w:pos="9355"/>
        <w:tab w:val="right" w:pos="9560"/>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FB8" w:rsidRDefault="00132FB8">
    <w:pPr>
      <w:pStyle w:val="afb"/>
      <w:framePr w:wrap="around" w:vAnchor="text" w:hAnchor="margin" w:xAlign="right" w:y="1"/>
      <w:rPr>
        <w:rStyle w:val="afff5"/>
      </w:rPr>
    </w:pPr>
    <w:r>
      <w:rPr>
        <w:rStyle w:val="afff5"/>
      </w:rPr>
      <w:fldChar w:fldCharType="begin"/>
    </w:r>
    <w:r>
      <w:rPr>
        <w:rStyle w:val="afff5"/>
      </w:rPr>
      <w:instrText xml:space="preserve">PAGE  </w:instrText>
    </w:r>
    <w:r>
      <w:rPr>
        <w:rStyle w:val="afff5"/>
      </w:rPr>
      <w:fldChar w:fldCharType="end"/>
    </w:r>
  </w:p>
  <w:p w:rsidR="00132FB8" w:rsidRDefault="00132FB8">
    <w:pPr>
      <w:pStyle w:val="af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FB8" w:rsidRPr="00E4370B" w:rsidRDefault="00132FB8">
    <w:pPr>
      <w:pStyle w:val="afb"/>
      <w:framePr w:wrap="around" w:vAnchor="text" w:hAnchor="margin" w:xAlign="right" w:y="1"/>
      <w:rPr>
        <w:rStyle w:val="afff5"/>
        <w:sz w:val="22"/>
        <w:szCs w:val="22"/>
      </w:rPr>
    </w:pPr>
    <w:r w:rsidRPr="00E4370B">
      <w:rPr>
        <w:rStyle w:val="afff5"/>
        <w:sz w:val="22"/>
        <w:szCs w:val="22"/>
      </w:rPr>
      <w:fldChar w:fldCharType="begin"/>
    </w:r>
    <w:r w:rsidRPr="00E4370B">
      <w:rPr>
        <w:rStyle w:val="afff5"/>
        <w:sz w:val="22"/>
        <w:szCs w:val="22"/>
      </w:rPr>
      <w:instrText xml:space="preserve">PAGE  </w:instrText>
    </w:r>
    <w:r w:rsidRPr="00E4370B">
      <w:rPr>
        <w:rStyle w:val="afff5"/>
        <w:sz w:val="22"/>
        <w:szCs w:val="22"/>
      </w:rPr>
      <w:fldChar w:fldCharType="separate"/>
    </w:r>
    <w:r>
      <w:rPr>
        <w:rStyle w:val="afff5"/>
        <w:noProof/>
        <w:sz w:val="22"/>
        <w:szCs w:val="22"/>
      </w:rPr>
      <w:t>77</w:t>
    </w:r>
    <w:r w:rsidRPr="00E4370B">
      <w:rPr>
        <w:rStyle w:val="afff5"/>
        <w:sz w:val="22"/>
        <w:szCs w:val="22"/>
      </w:rPr>
      <w:fldChar w:fldCharType="end"/>
    </w:r>
  </w:p>
  <w:p w:rsidR="00132FB8" w:rsidRDefault="00132FB8">
    <w:pPr>
      <w:pStyle w:val="afb"/>
      <w:ind w:right="360"/>
      <w:rPr>
        <w:i/>
        <w:iCs/>
        <w:sz w:val="20"/>
        <w:szCs w:val="20"/>
      </w:rPr>
    </w:pPr>
    <w:r>
      <w:rPr>
        <w:sz w:val="20"/>
        <w:szCs w:val="20"/>
      </w:rPr>
      <w:t>____________________________________________________________________________________________</w:t>
    </w:r>
  </w:p>
  <w:p w:rsidR="00132FB8" w:rsidRPr="00E4370B" w:rsidRDefault="00132FB8">
    <w:pPr>
      <w:pStyle w:val="afb"/>
      <w:rPr>
        <w:sz w:val="18"/>
        <w:szCs w:val="18"/>
      </w:rPr>
    </w:pPr>
    <w:r w:rsidRPr="00E4370B">
      <w:rPr>
        <w:i/>
        <w:iCs/>
        <w:sz w:val="18"/>
        <w:szCs w:val="18"/>
      </w:rPr>
      <w:t>ГУП институт «ТеррНИИгражданпроект»</w:t>
    </w:r>
  </w:p>
  <w:p w:rsidR="00132FB8" w:rsidRDefault="00132FB8">
    <w:pPr>
      <w:pStyle w:val="af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FB8" w:rsidRDefault="00132FB8">
    <w:pPr>
      <w:pStyle w:val="afb"/>
      <w:contextualSpacing/>
      <w:rPr>
        <w:i/>
        <w:sz w:val="18"/>
        <w:szCs w:val="18"/>
      </w:rPr>
    </w:pPr>
    <w:r>
      <w:rPr>
        <w:i/>
        <w:sz w:val="18"/>
        <w:szCs w:val="18"/>
      </w:rPr>
      <w:t xml:space="preserve">ГУП институт «ТеррНИИгражданпроект» </w:t>
    </w:r>
  </w:p>
  <w:p w:rsidR="00132FB8" w:rsidRDefault="00132FB8">
    <w:pPr>
      <w:pStyle w:val="afb"/>
      <w:jc w:val="right"/>
    </w:pPr>
    <w:r>
      <w:fldChar w:fldCharType="begin"/>
    </w:r>
    <w:r>
      <w:instrText xml:space="preserve"> PAGE \* Arabic </w:instrText>
    </w:r>
    <w:r>
      <w:fldChar w:fldCharType="separate"/>
    </w:r>
    <w:r>
      <w:rPr>
        <w:noProof/>
      </w:rPr>
      <w:t>79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FB8" w:rsidRDefault="00132FB8">
    <w:pPr>
      <w:pStyle w:val="afb"/>
      <w:tabs>
        <w:tab w:val="clear" w:pos="9355"/>
        <w:tab w:val="right" w:pos="9354"/>
      </w:tabs>
      <w:contextualSpacing/>
      <w:rPr>
        <w:i/>
        <w:sz w:val="18"/>
        <w:szCs w:val="18"/>
      </w:rPr>
    </w:pPr>
    <w:r>
      <w:rPr>
        <w:i/>
        <w:sz w:val="18"/>
        <w:szCs w:val="18"/>
      </w:rPr>
      <w:t xml:space="preserve">ГУП институт «ТеррНИИгражданпроект» </w:t>
    </w:r>
  </w:p>
  <w:p w:rsidR="00132FB8" w:rsidRDefault="00132FB8">
    <w:pPr>
      <w:pStyle w:val="afb"/>
      <w:tabs>
        <w:tab w:val="clear" w:pos="9355"/>
        <w:tab w:val="right" w:pos="9354"/>
      </w:tabs>
      <w:jc w:val="right"/>
    </w:pPr>
    <w:r>
      <w:fldChar w:fldCharType="begin"/>
    </w:r>
    <w:r>
      <w:instrText xml:space="preserve"> PAGE \* Arabic </w:instrText>
    </w:r>
    <w:r>
      <w:fldChar w:fldCharType="separate"/>
    </w:r>
    <w:r>
      <w:rPr>
        <w:noProof/>
      </w:rPr>
      <w:t>114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FB8" w:rsidRDefault="00132FB8" w:rsidP="00F66A62">
    <w:pPr>
      <w:pStyle w:val="afb"/>
      <w:tabs>
        <w:tab w:val="clear" w:pos="9355"/>
        <w:tab w:val="right" w:pos="9354"/>
      </w:tabs>
      <w:ind w:firstLine="0"/>
      <w:jc w:val="right"/>
    </w:pPr>
    <w:r w:rsidRPr="00E62E87">
      <w:rPr>
        <w:i/>
        <w:sz w:val="22"/>
        <w:szCs w:val="22"/>
      </w:rPr>
      <w:t xml:space="preserve">ГУП институт «ТеррНИИгражданпроект» </w:t>
    </w:r>
    <w:r>
      <w:rPr>
        <w:i/>
        <w:sz w:val="22"/>
        <w:szCs w:val="22"/>
      </w:rPr>
      <w:t xml:space="preserve">                                                            </w:t>
    </w:r>
    <w:r>
      <w:fldChar w:fldCharType="begin"/>
    </w:r>
    <w:r>
      <w:instrText xml:space="preserve"> PAGE \* Arabic </w:instrText>
    </w:r>
    <w:r>
      <w:fldChar w:fldCharType="separate"/>
    </w:r>
    <w:r>
      <w:rPr>
        <w:noProof/>
      </w:rPr>
      <w:t>133</w:t>
    </w:r>
    <w:r>
      <w:fldChar w:fldCharType="end"/>
    </w:r>
  </w:p>
  <w:p w:rsidR="00132FB8" w:rsidRPr="00E62E87" w:rsidRDefault="00132FB8" w:rsidP="00F66A62">
    <w:pPr>
      <w:pStyle w:val="afb"/>
      <w:tabs>
        <w:tab w:val="clear" w:pos="9355"/>
        <w:tab w:val="right" w:pos="9354"/>
      </w:tabs>
      <w:ind w:firstLine="0"/>
      <w:contextualSpacing/>
      <w:rPr>
        <w:i/>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7F0" w:rsidRDefault="002507F0" w:rsidP="00132FB8">
      <w:pPr>
        <w:spacing w:after="0" w:line="240" w:lineRule="auto"/>
      </w:pPr>
      <w:r>
        <w:separator/>
      </w:r>
    </w:p>
  </w:footnote>
  <w:footnote w:type="continuationSeparator" w:id="0">
    <w:p w:rsidR="002507F0" w:rsidRDefault="002507F0" w:rsidP="00132FB8">
      <w:pPr>
        <w:spacing w:after="0" w:line="240" w:lineRule="auto"/>
      </w:pPr>
      <w:r>
        <w:continuationSeparator/>
      </w:r>
    </w:p>
  </w:footnote>
  <w:footnote w:id="1">
    <w:p w:rsidR="00132FB8" w:rsidRDefault="00132FB8" w:rsidP="00132FB8">
      <w:pPr>
        <w:pStyle w:val="aff6"/>
      </w:pPr>
      <w:r>
        <w:rPr>
          <w:rStyle w:val="afff6"/>
        </w:rPr>
        <w:footnoteRef/>
      </w:r>
      <w:r>
        <w:t xml:space="preserve"> При расчете уровня рождаемости</w:t>
      </w:r>
      <w:r w:rsidRPr="001C4CA8">
        <w:t xml:space="preserve">, смертности и миграционного прироста использованы данные, предоставленные администрацией с.п. </w:t>
      </w:r>
      <w:r>
        <w:t>Кармало-Аделяково</w:t>
      </w:r>
    </w:p>
  </w:footnote>
  <w:footnote w:id="2">
    <w:p w:rsidR="00132FB8" w:rsidRDefault="00132FB8" w:rsidP="00132FB8">
      <w:pPr>
        <w:pStyle w:val="aff6"/>
      </w:pPr>
      <w:r>
        <w:rPr>
          <w:rStyle w:val="afff6"/>
        </w:rPr>
        <w:footnoteRef/>
      </w:r>
      <w:r>
        <w:t xml:space="preserve"> При расчете доли возрастных групп использованы </w:t>
      </w:r>
      <w:r w:rsidRPr="00313593">
        <w:t>данные, предоставленные администрацией  с.п. Кармало-Аделяково, пересчитанные с использованием данных</w:t>
      </w:r>
      <w:r>
        <w:t xml:space="preserve"> Самарастат. </w:t>
      </w:r>
    </w:p>
  </w:footnote>
  <w:footnote w:id="3">
    <w:p w:rsidR="00132FB8" w:rsidRPr="00E85C7A" w:rsidRDefault="00132FB8" w:rsidP="00132FB8">
      <w:pPr>
        <w:pStyle w:val="aff6"/>
      </w:pPr>
      <w:r>
        <w:rPr>
          <w:rStyle w:val="afff6"/>
        </w:rPr>
        <w:footnoteRef/>
      </w:r>
      <w:r>
        <w:t xml:space="preserve"> При расчете возрастного состава населения в населенных </w:t>
      </w:r>
      <w:r w:rsidRPr="00E85C7A">
        <w:t xml:space="preserve">пунктах на сегодняшний день взяты процентные соотношения сельского поселения, предоставленные администрацией  с.п. </w:t>
      </w:r>
      <w:r>
        <w:t>Кармало-Аделяково</w:t>
      </w:r>
      <w:r w:rsidRPr="00E85C7A">
        <w:t>, пересчитанные с использованием данных Самарастат (см. п. 2.2.1.3)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FB8" w:rsidRDefault="00132FB8">
    <w:pPr>
      <w:pStyle w:val="af9"/>
      <w:jc w:val="right"/>
      <w:rPr>
        <w:i/>
        <w:sz w:val="18"/>
        <w:szCs w:val="18"/>
      </w:rPr>
    </w:pPr>
  </w:p>
  <w:p w:rsidR="00132FB8" w:rsidRPr="002D63CA" w:rsidRDefault="00132FB8" w:rsidP="002D63CA">
    <w:pPr>
      <w:pStyle w:val="af9"/>
      <w:jc w:val="right"/>
      <w:rPr>
        <w:sz w:val="16"/>
      </w:rPr>
    </w:pPr>
    <w:r w:rsidRPr="002D63CA">
      <w:rPr>
        <w:sz w:val="16"/>
      </w:rPr>
      <w:t xml:space="preserve">ГЕНЕРАЛЬНЫЙ ПЛАН СЕЛЬСКОГО ПОСЕЛЕНИЯ </w:t>
    </w:r>
    <w:r>
      <w:rPr>
        <w:sz w:val="16"/>
      </w:rPr>
      <w:t>КАРМАЛО-АДЕЛЯКОВО</w:t>
    </w:r>
    <w:r w:rsidRPr="002D63CA">
      <w:rPr>
        <w:sz w:val="16"/>
      </w:rPr>
      <w:t xml:space="preserve">  М.Р. СЕРГИЕВСКИЙ</w:t>
    </w:r>
  </w:p>
  <w:p w:rsidR="00132FB8" w:rsidRPr="002D63CA" w:rsidRDefault="00132FB8" w:rsidP="002D63CA">
    <w:pPr>
      <w:pStyle w:val="af9"/>
      <w:jc w:val="right"/>
      <w:rPr>
        <w:sz w:val="16"/>
      </w:rPr>
    </w:pPr>
    <w:r w:rsidRPr="002D63CA">
      <w:rPr>
        <w:sz w:val="16"/>
      </w:rPr>
      <w:t>САМАРСКОЙ ОБЛАСТИ</w:t>
    </w:r>
  </w:p>
  <w:p w:rsidR="00132FB8" w:rsidRDefault="00132FB8">
    <w:pPr>
      <w:pStyle w:val="af9"/>
      <w:jc w:val="right"/>
      <w:rPr>
        <w:sz w:val="18"/>
        <w:szCs w:val="18"/>
      </w:rPr>
    </w:pPr>
    <w:r>
      <w:rPr>
        <w:i/>
        <w:iCs/>
        <w:sz w:val="18"/>
        <w:szCs w:val="18"/>
      </w:rPr>
      <w:t>______________________________________________________________________________________</w:t>
    </w:r>
  </w:p>
  <w:p w:rsidR="00132FB8" w:rsidRDefault="00132FB8">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FB8" w:rsidRPr="006613C7" w:rsidRDefault="00132FB8" w:rsidP="00F66A62">
    <w:pPr>
      <w:pStyle w:val="af9"/>
      <w:jc w:val="right"/>
      <w:rPr>
        <w:i/>
        <w:sz w:val="16"/>
      </w:rPr>
    </w:pPr>
    <w:r w:rsidRPr="006613C7">
      <w:rPr>
        <w:i/>
        <w:sz w:val="16"/>
      </w:rPr>
      <w:t xml:space="preserve">ГЕНЕРАЛЬНЫЙ ПЛАН СЕЛЬСКОГО ПОСЕЛЕНИЯ </w:t>
    </w:r>
    <w:r>
      <w:rPr>
        <w:i/>
        <w:sz w:val="16"/>
      </w:rPr>
      <w:t>КАБАНОВКА</w:t>
    </w:r>
    <w:r w:rsidRPr="006613C7">
      <w:rPr>
        <w:i/>
        <w:sz w:val="16"/>
      </w:rPr>
      <w:t xml:space="preserve"> М.Р. КИНЕЛЬ-ЧЕРКАССКИЙ САМАРСКОЙ ОБЛАСТИ</w:t>
    </w:r>
  </w:p>
  <w:p w:rsidR="00132FB8" w:rsidRPr="003A605F" w:rsidRDefault="00132FB8" w:rsidP="00F66A62">
    <w:pPr>
      <w:pStyle w:val="af9"/>
      <w:jc w:val="right"/>
      <w:rPr>
        <w:i/>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11"/>
    <w:multiLevelType w:val="singleLevel"/>
    <w:tmpl w:val="00000011"/>
    <w:name w:val="WW8Num24"/>
    <w:lvl w:ilvl="0">
      <w:start w:val="1"/>
      <w:numFmt w:val="bullet"/>
      <w:lvlText w:val=""/>
      <w:lvlJc w:val="left"/>
      <w:pPr>
        <w:tabs>
          <w:tab w:val="num" w:pos="1440"/>
        </w:tabs>
        <w:ind w:left="1440" w:hanging="360"/>
      </w:pPr>
      <w:rPr>
        <w:rFonts w:ascii="Symbol" w:hAnsi="Symbol"/>
      </w:rPr>
    </w:lvl>
  </w:abstractNum>
  <w:abstractNum w:abstractNumId="3">
    <w:nsid w:val="04B719F9"/>
    <w:multiLevelType w:val="hybridMultilevel"/>
    <w:tmpl w:val="1AEE8C4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B404A08"/>
    <w:multiLevelType w:val="hybridMultilevel"/>
    <w:tmpl w:val="BE6CD1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0DBB614E"/>
    <w:multiLevelType w:val="hybridMultilevel"/>
    <w:tmpl w:val="5CB0298A"/>
    <w:lvl w:ilvl="0" w:tplc="A5E8392A">
      <w:start w:val="1"/>
      <w:numFmt w:val="bullet"/>
      <w:lvlText w:val=""/>
      <w:lvlJc w:val="left"/>
      <w:pPr>
        <w:tabs>
          <w:tab w:val="num" w:pos="720"/>
        </w:tabs>
        <w:ind w:left="720" w:hanging="360"/>
      </w:pPr>
      <w:rPr>
        <w:rFonts w:ascii="Symbol" w:hAnsi="Symbol" w:hint="default"/>
        <w:caps w:val="0"/>
        <w:strike w:val="0"/>
        <w:dstrike w:val="0"/>
        <w:outline w:val="0"/>
        <w:shadow w:val="0"/>
        <w:emboss w:val="0"/>
        <w:imprint w:val="0"/>
        <w:vanish w:val="0"/>
        <w:webHidden w:val="0"/>
        <w:color w:val="auto"/>
        <w:sz w:val="24"/>
        <w:u w:val="none"/>
        <w:effect w:val="none"/>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14535D1"/>
    <w:multiLevelType w:val="hybridMultilevel"/>
    <w:tmpl w:val="85D4A290"/>
    <w:lvl w:ilvl="0" w:tplc="B33A38B8">
      <w:numFmt w:val="bullet"/>
      <w:lvlText w:val="-"/>
      <w:lvlJc w:val="left"/>
      <w:pPr>
        <w:ind w:left="1440" w:hanging="360"/>
      </w:pPr>
      <w:rPr>
        <w:rFonts w:ascii="Arial" w:eastAsia="Times New Roman"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16F0437"/>
    <w:multiLevelType w:val="hybridMultilevel"/>
    <w:tmpl w:val="DCEA9E80"/>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F">
      <w:start w:val="1"/>
      <w:numFmt w:val="decimal"/>
      <w:lvlText w:val="%3."/>
      <w:lvlJc w:val="left"/>
      <w:pPr>
        <w:tabs>
          <w:tab w:val="num" w:pos="2880"/>
        </w:tabs>
        <w:ind w:left="2880" w:hanging="36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42B7AB3"/>
    <w:multiLevelType w:val="hybridMultilevel"/>
    <w:tmpl w:val="D64819B0"/>
    <w:lvl w:ilvl="0" w:tplc="78108E4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750343"/>
    <w:multiLevelType w:val="multilevel"/>
    <w:tmpl w:val="7A8CEE9C"/>
    <w:lvl w:ilvl="0">
      <w:start w:val="1"/>
      <w:numFmt w:val="decimal"/>
      <w:lvlText w:val="%1."/>
      <w:lvlJc w:val="left"/>
      <w:pPr>
        <w:tabs>
          <w:tab w:val="num" w:pos="720"/>
        </w:tabs>
        <w:ind w:left="720" w:hanging="360"/>
      </w:pPr>
    </w:lvl>
    <w:lvl w:ilvl="1">
      <w:start w:val="5"/>
      <w:numFmt w:val="decimal"/>
      <w:isLgl/>
      <w:lvlText w:val="%1.%2."/>
      <w:lvlJc w:val="left"/>
      <w:pPr>
        <w:ind w:left="1215" w:hanging="855"/>
      </w:pPr>
      <w:rPr>
        <w:rFonts w:hint="default"/>
      </w:rPr>
    </w:lvl>
    <w:lvl w:ilvl="2">
      <w:start w:val="2"/>
      <w:numFmt w:val="decimal"/>
      <w:isLgl/>
      <w:lvlText w:val="%1.%2.%3."/>
      <w:lvlJc w:val="left"/>
      <w:pPr>
        <w:ind w:left="1215" w:hanging="855"/>
      </w:pPr>
      <w:rPr>
        <w:rFonts w:hint="default"/>
      </w:rPr>
    </w:lvl>
    <w:lvl w:ilvl="3">
      <w:start w:val="5"/>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4C74CE9"/>
    <w:multiLevelType w:val="hybridMultilevel"/>
    <w:tmpl w:val="BDC6D89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154C3AC2"/>
    <w:multiLevelType w:val="hybridMultilevel"/>
    <w:tmpl w:val="CF1AD18A"/>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169A50E4"/>
    <w:multiLevelType w:val="hybridMultilevel"/>
    <w:tmpl w:val="DE70E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744A68"/>
    <w:multiLevelType w:val="hybridMultilevel"/>
    <w:tmpl w:val="8F72AF48"/>
    <w:lvl w:ilvl="0" w:tplc="0419000D">
      <w:start w:val="1"/>
      <w:numFmt w:val="bullet"/>
      <w:lvlText w:val=""/>
      <w:lvlJc w:val="left"/>
      <w:pPr>
        <w:ind w:left="720" w:hanging="360"/>
      </w:pPr>
      <w:rPr>
        <w:rFonts w:ascii="Wingdings" w:hAnsi="Wingding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C144AB"/>
    <w:multiLevelType w:val="hybridMultilevel"/>
    <w:tmpl w:val="25DE33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4A5682"/>
    <w:multiLevelType w:val="hybridMultilevel"/>
    <w:tmpl w:val="C2946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DD1616"/>
    <w:multiLevelType w:val="hybridMultilevel"/>
    <w:tmpl w:val="EDD8FCBE"/>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7">
    <w:nsid w:val="33F20812"/>
    <w:multiLevelType w:val="hybridMultilevel"/>
    <w:tmpl w:val="B032EA8E"/>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8">
    <w:nsid w:val="407C12AF"/>
    <w:multiLevelType w:val="hybridMultilevel"/>
    <w:tmpl w:val="FC6A161A"/>
    <w:lvl w:ilvl="0" w:tplc="FAB480E6">
      <w:start w:val="1"/>
      <w:numFmt w:val="bullet"/>
      <w:lvlText w:val=""/>
      <w:lvlJc w:val="left"/>
      <w:pPr>
        <w:tabs>
          <w:tab w:val="num" w:pos="790"/>
        </w:tabs>
        <w:ind w:left="790" w:hanging="360"/>
      </w:pPr>
      <w:rPr>
        <w:rFonts w:ascii="Symbol" w:hAnsi="Symbol" w:hint="default"/>
      </w:rPr>
    </w:lvl>
    <w:lvl w:ilvl="1" w:tplc="04190003" w:tentative="1">
      <w:start w:val="1"/>
      <w:numFmt w:val="bullet"/>
      <w:lvlText w:val="o"/>
      <w:lvlJc w:val="left"/>
      <w:pPr>
        <w:tabs>
          <w:tab w:val="num" w:pos="1510"/>
        </w:tabs>
        <w:ind w:left="1510" w:hanging="360"/>
      </w:pPr>
      <w:rPr>
        <w:rFonts w:ascii="Courier New" w:hAnsi="Courier New" w:cs="Courier New" w:hint="default"/>
      </w:rPr>
    </w:lvl>
    <w:lvl w:ilvl="2" w:tplc="04190005" w:tentative="1">
      <w:start w:val="1"/>
      <w:numFmt w:val="bullet"/>
      <w:lvlText w:val=""/>
      <w:lvlJc w:val="left"/>
      <w:pPr>
        <w:tabs>
          <w:tab w:val="num" w:pos="2230"/>
        </w:tabs>
        <w:ind w:left="2230" w:hanging="360"/>
      </w:pPr>
      <w:rPr>
        <w:rFonts w:ascii="Wingdings" w:hAnsi="Wingdings" w:hint="default"/>
      </w:rPr>
    </w:lvl>
    <w:lvl w:ilvl="3" w:tplc="04190001" w:tentative="1">
      <w:start w:val="1"/>
      <w:numFmt w:val="bullet"/>
      <w:lvlText w:val=""/>
      <w:lvlJc w:val="left"/>
      <w:pPr>
        <w:tabs>
          <w:tab w:val="num" w:pos="2950"/>
        </w:tabs>
        <w:ind w:left="2950" w:hanging="360"/>
      </w:pPr>
      <w:rPr>
        <w:rFonts w:ascii="Symbol" w:hAnsi="Symbol" w:hint="default"/>
      </w:rPr>
    </w:lvl>
    <w:lvl w:ilvl="4" w:tplc="04190003" w:tentative="1">
      <w:start w:val="1"/>
      <w:numFmt w:val="bullet"/>
      <w:lvlText w:val="o"/>
      <w:lvlJc w:val="left"/>
      <w:pPr>
        <w:tabs>
          <w:tab w:val="num" w:pos="3670"/>
        </w:tabs>
        <w:ind w:left="3670" w:hanging="360"/>
      </w:pPr>
      <w:rPr>
        <w:rFonts w:ascii="Courier New" w:hAnsi="Courier New" w:cs="Courier New" w:hint="default"/>
      </w:rPr>
    </w:lvl>
    <w:lvl w:ilvl="5" w:tplc="04190005" w:tentative="1">
      <w:start w:val="1"/>
      <w:numFmt w:val="bullet"/>
      <w:lvlText w:val=""/>
      <w:lvlJc w:val="left"/>
      <w:pPr>
        <w:tabs>
          <w:tab w:val="num" w:pos="4390"/>
        </w:tabs>
        <w:ind w:left="4390" w:hanging="360"/>
      </w:pPr>
      <w:rPr>
        <w:rFonts w:ascii="Wingdings" w:hAnsi="Wingdings" w:hint="default"/>
      </w:rPr>
    </w:lvl>
    <w:lvl w:ilvl="6" w:tplc="04190001" w:tentative="1">
      <w:start w:val="1"/>
      <w:numFmt w:val="bullet"/>
      <w:lvlText w:val=""/>
      <w:lvlJc w:val="left"/>
      <w:pPr>
        <w:tabs>
          <w:tab w:val="num" w:pos="5110"/>
        </w:tabs>
        <w:ind w:left="5110" w:hanging="360"/>
      </w:pPr>
      <w:rPr>
        <w:rFonts w:ascii="Symbol" w:hAnsi="Symbol" w:hint="default"/>
      </w:rPr>
    </w:lvl>
    <w:lvl w:ilvl="7" w:tplc="04190003" w:tentative="1">
      <w:start w:val="1"/>
      <w:numFmt w:val="bullet"/>
      <w:lvlText w:val="o"/>
      <w:lvlJc w:val="left"/>
      <w:pPr>
        <w:tabs>
          <w:tab w:val="num" w:pos="5830"/>
        </w:tabs>
        <w:ind w:left="5830" w:hanging="360"/>
      </w:pPr>
      <w:rPr>
        <w:rFonts w:ascii="Courier New" w:hAnsi="Courier New" w:cs="Courier New" w:hint="default"/>
      </w:rPr>
    </w:lvl>
    <w:lvl w:ilvl="8" w:tplc="04190005" w:tentative="1">
      <w:start w:val="1"/>
      <w:numFmt w:val="bullet"/>
      <w:lvlText w:val=""/>
      <w:lvlJc w:val="left"/>
      <w:pPr>
        <w:tabs>
          <w:tab w:val="num" w:pos="6550"/>
        </w:tabs>
        <w:ind w:left="6550" w:hanging="360"/>
      </w:pPr>
      <w:rPr>
        <w:rFonts w:ascii="Wingdings" w:hAnsi="Wingdings" w:hint="default"/>
      </w:rPr>
    </w:lvl>
  </w:abstractNum>
  <w:abstractNum w:abstractNumId="19">
    <w:nsid w:val="46770362"/>
    <w:multiLevelType w:val="hybridMultilevel"/>
    <w:tmpl w:val="F51E150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nsid w:val="47375C03"/>
    <w:multiLevelType w:val="hybridMultilevel"/>
    <w:tmpl w:val="6EEA7F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EEE3DEE"/>
    <w:multiLevelType w:val="multilevel"/>
    <w:tmpl w:val="4EEE3DEE"/>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22">
    <w:nsid w:val="50EE7872"/>
    <w:multiLevelType w:val="hybridMultilevel"/>
    <w:tmpl w:val="E85CBFF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3">
    <w:nsid w:val="51EC1A80"/>
    <w:multiLevelType w:val="hybridMultilevel"/>
    <w:tmpl w:val="8F58C35E"/>
    <w:lvl w:ilvl="0" w:tplc="7C4848CA">
      <w:numFmt w:val="bullet"/>
      <w:lvlText w:val="-"/>
      <w:lvlJc w:val="left"/>
      <w:pPr>
        <w:tabs>
          <w:tab w:val="num" w:pos="2149"/>
        </w:tabs>
        <w:ind w:left="214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87268CE"/>
    <w:multiLevelType w:val="hybridMultilevel"/>
    <w:tmpl w:val="09AA2D04"/>
    <w:lvl w:ilvl="0" w:tplc="7C4848CA">
      <w:numFmt w:val="bullet"/>
      <w:lvlText w:val="-"/>
      <w:lvlJc w:val="left"/>
      <w:pPr>
        <w:ind w:left="1205" w:hanging="360"/>
      </w:pPr>
      <w:rPr>
        <w:rFonts w:ascii="Times New Roman" w:eastAsia="Times New Roman" w:hAnsi="Times New Roman" w:cs="Times New Roman" w:hint="default"/>
        <w:color w:val="auto"/>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25">
    <w:nsid w:val="5CFB4F48"/>
    <w:multiLevelType w:val="hybridMultilevel"/>
    <w:tmpl w:val="4F68C044"/>
    <w:lvl w:ilvl="0" w:tplc="D6424A2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073745D"/>
    <w:multiLevelType w:val="hybridMultilevel"/>
    <w:tmpl w:val="E3FCE2BA"/>
    <w:lvl w:ilvl="0" w:tplc="19647664">
      <w:start w:val="65535"/>
      <w:numFmt w:val="bullet"/>
      <w:lvlText w:val="-"/>
      <w:lvlJc w:val="left"/>
      <w:pPr>
        <w:ind w:left="1145" w:hanging="360"/>
      </w:pPr>
      <w:rPr>
        <w:rFonts w:ascii="Times New Roman" w:hAnsi="Times New Roman" w:cs="Times New Roman" w:hint="default"/>
        <w:b w:val="0"/>
        <w:i w:val="0"/>
        <w:sz w:val="24"/>
        <w:szCs w:val="24"/>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nsid w:val="60E039D8"/>
    <w:multiLevelType w:val="hybridMultilevel"/>
    <w:tmpl w:val="B9BE3ACE"/>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
    <w:nsid w:val="666D2FA2"/>
    <w:multiLevelType w:val="hybridMultilevel"/>
    <w:tmpl w:val="459CE666"/>
    <w:lvl w:ilvl="0" w:tplc="FAB480E6">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29">
    <w:nsid w:val="677A1192"/>
    <w:multiLevelType w:val="hybridMultilevel"/>
    <w:tmpl w:val="6C509D62"/>
    <w:lvl w:ilvl="0" w:tplc="E25EF388">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6934466E"/>
    <w:multiLevelType w:val="hybridMultilevel"/>
    <w:tmpl w:val="46CEDE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BFB59FC"/>
    <w:multiLevelType w:val="hybridMultilevel"/>
    <w:tmpl w:val="C056503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6FE32E49"/>
    <w:multiLevelType w:val="hybridMultilevel"/>
    <w:tmpl w:val="7F0665B8"/>
    <w:lvl w:ilvl="0" w:tplc="00000004">
      <w:start w:val="1"/>
      <w:numFmt w:val="decimal"/>
      <w:lvlText w:val="%1."/>
      <w:lvlJc w:val="left"/>
      <w:pPr>
        <w:tabs>
          <w:tab w:val="num" w:pos="1069"/>
        </w:tabs>
        <w:ind w:left="1069" w:hanging="360"/>
      </w:pPr>
    </w:lvl>
    <w:lvl w:ilvl="1" w:tplc="04190003">
      <w:start w:val="1"/>
      <w:numFmt w:val="bullet"/>
      <w:lvlText w:val=""/>
      <w:lvlJc w:val="left"/>
      <w:pPr>
        <w:tabs>
          <w:tab w:val="num" w:pos="1789"/>
        </w:tabs>
        <w:ind w:left="1789" w:hanging="360"/>
      </w:pPr>
      <w:rPr>
        <w:rFonts w:ascii="Symbol" w:hAnsi="Symbol" w:hint="default"/>
      </w:rPr>
    </w:lvl>
    <w:lvl w:ilvl="2" w:tplc="04190005" w:tentative="1">
      <w:start w:val="1"/>
      <w:numFmt w:val="lowerRoman"/>
      <w:lvlText w:val="%3."/>
      <w:lvlJc w:val="right"/>
      <w:pPr>
        <w:tabs>
          <w:tab w:val="num" w:pos="2509"/>
        </w:tabs>
        <w:ind w:left="2509" w:hanging="180"/>
      </w:p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33">
    <w:nsid w:val="71517093"/>
    <w:multiLevelType w:val="hybridMultilevel"/>
    <w:tmpl w:val="17BAAA68"/>
    <w:lvl w:ilvl="0" w:tplc="9F6C60D4">
      <w:start w:val="1"/>
      <w:numFmt w:val="bullet"/>
      <w:lvlText w:val="-"/>
      <w:lvlJc w:val="left"/>
      <w:pPr>
        <w:ind w:left="1428" w:hanging="360"/>
      </w:pPr>
      <w:rPr>
        <w:rFonts w:ascii="Book Antiqua" w:hAnsi="Book Antiqua" w:hint="default"/>
        <w:b w:val="0"/>
        <w:i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77931305"/>
    <w:multiLevelType w:val="hybridMultilevel"/>
    <w:tmpl w:val="601CA190"/>
    <w:lvl w:ilvl="0" w:tplc="9F6C60D4">
      <w:start w:val="1"/>
      <w:numFmt w:val="decimal"/>
      <w:lvlText w:val="%1."/>
      <w:lvlJc w:val="left"/>
      <w:pPr>
        <w:ind w:left="786" w:hanging="360"/>
      </w:pPr>
      <w:rPr>
        <w:rFonts w:hint="default"/>
      </w:rPr>
    </w:lvl>
    <w:lvl w:ilvl="1" w:tplc="04190003" w:tentative="1">
      <w:start w:val="1"/>
      <w:numFmt w:val="lowerLetter"/>
      <w:lvlText w:val="%2."/>
      <w:lvlJc w:val="left"/>
      <w:pPr>
        <w:ind w:left="1506" w:hanging="360"/>
      </w:pPr>
    </w:lvl>
    <w:lvl w:ilvl="2" w:tplc="04190005" w:tentative="1">
      <w:start w:val="1"/>
      <w:numFmt w:val="lowerRoman"/>
      <w:lvlText w:val="%3."/>
      <w:lvlJc w:val="right"/>
      <w:pPr>
        <w:ind w:left="2226" w:hanging="180"/>
      </w:pPr>
    </w:lvl>
    <w:lvl w:ilvl="3" w:tplc="04190001" w:tentative="1">
      <w:start w:val="1"/>
      <w:numFmt w:val="decimal"/>
      <w:lvlText w:val="%4."/>
      <w:lvlJc w:val="left"/>
      <w:pPr>
        <w:ind w:left="2946" w:hanging="360"/>
      </w:pPr>
    </w:lvl>
    <w:lvl w:ilvl="4" w:tplc="04190003" w:tentative="1">
      <w:start w:val="1"/>
      <w:numFmt w:val="lowerLetter"/>
      <w:lvlText w:val="%5."/>
      <w:lvlJc w:val="left"/>
      <w:pPr>
        <w:ind w:left="3666" w:hanging="360"/>
      </w:pPr>
    </w:lvl>
    <w:lvl w:ilvl="5" w:tplc="04190005" w:tentative="1">
      <w:start w:val="1"/>
      <w:numFmt w:val="lowerRoman"/>
      <w:lvlText w:val="%6."/>
      <w:lvlJc w:val="right"/>
      <w:pPr>
        <w:ind w:left="4386" w:hanging="180"/>
      </w:pPr>
    </w:lvl>
    <w:lvl w:ilvl="6" w:tplc="04190001" w:tentative="1">
      <w:start w:val="1"/>
      <w:numFmt w:val="decimal"/>
      <w:lvlText w:val="%7."/>
      <w:lvlJc w:val="left"/>
      <w:pPr>
        <w:ind w:left="5106" w:hanging="360"/>
      </w:pPr>
    </w:lvl>
    <w:lvl w:ilvl="7" w:tplc="04190003" w:tentative="1">
      <w:start w:val="1"/>
      <w:numFmt w:val="lowerLetter"/>
      <w:lvlText w:val="%8."/>
      <w:lvlJc w:val="left"/>
      <w:pPr>
        <w:ind w:left="5826" w:hanging="360"/>
      </w:pPr>
    </w:lvl>
    <w:lvl w:ilvl="8" w:tplc="04190005" w:tentative="1">
      <w:start w:val="1"/>
      <w:numFmt w:val="lowerRoman"/>
      <w:lvlText w:val="%9."/>
      <w:lvlJc w:val="right"/>
      <w:pPr>
        <w:ind w:left="6546" w:hanging="180"/>
      </w:pPr>
    </w:lvl>
  </w:abstractNum>
  <w:abstractNum w:abstractNumId="35">
    <w:nsid w:val="787E4B0F"/>
    <w:multiLevelType w:val="hybridMultilevel"/>
    <w:tmpl w:val="2C869000"/>
    <w:lvl w:ilvl="0" w:tplc="8674AA0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ED925CC"/>
    <w:multiLevelType w:val="hybridMultilevel"/>
    <w:tmpl w:val="99501C70"/>
    <w:lvl w:ilvl="0" w:tplc="04190001">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34"/>
  </w:num>
  <w:num w:numId="2">
    <w:abstractNumId w:val="3"/>
  </w:num>
  <w:num w:numId="3">
    <w:abstractNumId w:val="11"/>
  </w:num>
  <w:num w:numId="4">
    <w:abstractNumId w:val="24"/>
  </w:num>
  <w:num w:numId="5">
    <w:abstractNumId w:val="14"/>
  </w:num>
  <w:num w:numId="6">
    <w:abstractNumId w:val="6"/>
  </w:num>
  <w:num w:numId="7">
    <w:abstractNumId w:val="2"/>
  </w:num>
  <w:num w:numId="8">
    <w:abstractNumId w:val="4"/>
  </w:num>
  <w:num w:numId="9">
    <w:abstractNumId w:val="26"/>
  </w:num>
  <w:num w:numId="10">
    <w:abstractNumId w:val="10"/>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36"/>
  </w:num>
  <w:num w:numId="14">
    <w:abstractNumId w:val="28"/>
  </w:num>
  <w:num w:numId="15">
    <w:abstractNumId w:val="18"/>
  </w:num>
  <w:num w:numId="16">
    <w:abstractNumId w:val="22"/>
  </w:num>
  <w:num w:numId="17">
    <w:abstractNumId w:val="16"/>
  </w:num>
  <w:num w:numId="18">
    <w:abstractNumId w:val="27"/>
  </w:num>
  <w:num w:numId="19">
    <w:abstractNumId w:val="31"/>
  </w:num>
  <w:num w:numId="20">
    <w:abstractNumId w:val="32"/>
  </w:num>
  <w:num w:numId="21">
    <w:abstractNumId w:val="19"/>
  </w:num>
  <w:num w:numId="22">
    <w:abstractNumId w:val="35"/>
  </w:num>
  <w:num w:numId="23">
    <w:abstractNumId w:val="29"/>
  </w:num>
  <w:num w:numId="24">
    <w:abstractNumId w:val="13"/>
  </w:num>
  <w:num w:numId="25">
    <w:abstractNumId w:val="21"/>
  </w:num>
  <w:num w:numId="26">
    <w:abstractNumId w:val="17"/>
  </w:num>
  <w:num w:numId="27">
    <w:abstractNumId w:val="0"/>
  </w:num>
  <w:num w:numId="28">
    <w:abstractNumId w:val="20"/>
  </w:num>
  <w:num w:numId="29">
    <w:abstractNumId w:val="33"/>
  </w:num>
  <w:num w:numId="30">
    <w:abstractNumId w:val="25"/>
  </w:num>
  <w:num w:numId="31">
    <w:abstractNumId w:val="8"/>
  </w:num>
  <w:num w:numId="32">
    <w:abstractNumId w:val="7"/>
  </w:num>
  <w:num w:numId="33">
    <w:abstractNumId w:val="9"/>
  </w:num>
  <w:num w:numId="3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2"/>
  </w:num>
  <w:num w:numId="37">
    <w:abstractNumId w:val="30"/>
  </w:num>
  <w:num w:numId="38">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34A"/>
    <w:rsid w:val="00132FB8"/>
    <w:rsid w:val="002507F0"/>
    <w:rsid w:val="008D034A"/>
    <w:rsid w:val="00A546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envelope address" w:uiPriority="0"/>
    <w:lsdException w:name="footnote reference" w:uiPriority="0"/>
    <w:lsdException w:name="page number" w:uiPriority="0"/>
    <w:lsdException w:name="endnote reference"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style>
  <w:style w:type="paragraph" w:styleId="1">
    <w:name w:val="heading 1"/>
    <w:aliases w:val=" Знак Знак"/>
    <w:basedOn w:val="a"/>
    <w:next w:val="a"/>
    <w:link w:val="10"/>
    <w:uiPriority w:val="9"/>
    <w:qFormat/>
    <w:rsid w:val="00132FB8"/>
    <w:pPr>
      <w:keepNext/>
      <w:suppressAutoHyphens/>
      <w:spacing w:before="240" w:after="60" w:line="240" w:lineRule="auto"/>
      <w:ind w:firstLine="709"/>
      <w:jc w:val="center"/>
      <w:outlineLvl w:val="0"/>
    </w:pPr>
    <w:rPr>
      <w:rFonts w:ascii="Arial" w:eastAsia="Times New Roman" w:hAnsi="Arial" w:cs="Arial"/>
      <w:bCs/>
      <w:kern w:val="32"/>
      <w:sz w:val="36"/>
      <w:szCs w:val="32"/>
      <w:lang w:eastAsia="ar-SA"/>
    </w:rPr>
  </w:style>
  <w:style w:type="paragraph" w:styleId="2">
    <w:name w:val="heading 2"/>
    <w:aliases w:val="Заголовок 2 Знак Знак"/>
    <w:basedOn w:val="a"/>
    <w:next w:val="a"/>
    <w:link w:val="20"/>
    <w:qFormat/>
    <w:rsid w:val="00132FB8"/>
    <w:pPr>
      <w:keepNext/>
      <w:suppressAutoHyphens/>
      <w:spacing w:before="240" w:after="60" w:line="240" w:lineRule="auto"/>
      <w:ind w:firstLine="709"/>
      <w:jc w:val="center"/>
      <w:outlineLvl w:val="1"/>
    </w:pPr>
    <w:rPr>
      <w:rFonts w:ascii="Arial" w:eastAsia="Times New Roman" w:hAnsi="Arial" w:cs="Arial"/>
      <w:bCs/>
      <w:iCs/>
      <w:sz w:val="32"/>
      <w:szCs w:val="28"/>
      <w:lang w:eastAsia="ar-SA"/>
    </w:rPr>
  </w:style>
  <w:style w:type="paragraph" w:styleId="3">
    <w:name w:val="heading 3"/>
    <w:basedOn w:val="a"/>
    <w:next w:val="a"/>
    <w:link w:val="30"/>
    <w:qFormat/>
    <w:rsid w:val="00132FB8"/>
    <w:pPr>
      <w:keepNext/>
      <w:suppressAutoHyphens/>
      <w:spacing w:before="240" w:after="60" w:line="240" w:lineRule="auto"/>
      <w:jc w:val="center"/>
      <w:outlineLvl w:val="2"/>
    </w:pPr>
    <w:rPr>
      <w:rFonts w:ascii="Arial" w:eastAsia="Times New Roman" w:hAnsi="Arial" w:cs="Arial"/>
      <w:bCs/>
      <w:i/>
      <w:sz w:val="28"/>
      <w:szCs w:val="26"/>
      <w:lang w:eastAsia="ar-SA"/>
    </w:rPr>
  </w:style>
  <w:style w:type="paragraph" w:styleId="4">
    <w:name w:val="heading 4"/>
    <w:basedOn w:val="a"/>
    <w:next w:val="a"/>
    <w:link w:val="40"/>
    <w:qFormat/>
    <w:rsid w:val="00132FB8"/>
    <w:pPr>
      <w:keepNext/>
      <w:suppressAutoHyphens/>
      <w:spacing w:before="240" w:after="60" w:line="240" w:lineRule="auto"/>
      <w:jc w:val="both"/>
      <w:outlineLvl w:val="3"/>
    </w:pPr>
    <w:rPr>
      <w:rFonts w:ascii="Arial" w:eastAsia="Times New Roman" w:hAnsi="Arial" w:cs="Arial"/>
      <w:bCs/>
      <w:i/>
      <w:sz w:val="24"/>
      <w:szCs w:val="28"/>
      <w:lang w:eastAsia="ar-SA"/>
    </w:rPr>
  </w:style>
  <w:style w:type="paragraph" w:styleId="5">
    <w:name w:val="heading 5"/>
    <w:basedOn w:val="a"/>
    <w:next w:val="a"/>
    <w:link w:val="50"/>
    <w:qFormat/>
    <w:rsid w:val="00132FB8"/>
    <w:pPr>
      <w:suppressAutoHyphens/>
      <w:spacing w:before="240" w:after="60" w:line="240" w:lineRule="auto"/>
      <w:jc w:val="center"/>
      <w:outlineLvl w:val="4"/>
    </w:pPr>
    <w:rPr>
      <w:rFonts w:ascii="Arial" w:eastAsia="Times New Roman" w:hAnsi="Arial" w:cs="Arial"/>
      <w:bCs/>
      <w:i/>
      <w:iCs/>
      <w:sz w:val="24"/>
      <w:szCs w:val="26"/>
      <w:lang w:eastAsia="ar-SA"/>
    </w:rPr>
  </w:style>
  <w:style w:type="paragraph" w:styleId="6">
    <w:name w:val="heading 6"/>
    <w:basedOn w:val="a"/>
    <w:next w:val="a"/>
    <w:link w:val="60"/>
    <w:qFormat/>
    <w:rsid w:val="00132FB8"/>
    <w:pPr>
      <w:suppressAutoHyphens/>
      <w:spacing w:before="240" w:after="60" w:line="240" w:lineRule="auto"/>
      <w:jc w:val="both"/>
      <w:outlineLvl w:val="5"/>
    </w:pPr>
    <w:rPr>
      <w:rFonts w:ascii="Arial" w:eastAsia="Times New Roman" w:hAnsi="Arial" w:cs="Arial"/>
      <w:bCs/>
      <w:i/>
      <w:sz w:val="24"/>
      <w:lang w:eastAsia="ar-SA"/>
    </w:rPr>
  </w:style>
  <w:style w:type="paragraph" w:styleId="7">
    <w:name w:val="heading 7"/>
    <w:basedOn w:val="a"/>
    <w:next w:val="a"/>
    <w:link w:val="70"/>
    <w:qFormat/>
    <w:rsid w:val="00132FB8"/>
    <w:pPr>
      <w:suppressAutoHyphens/>
      <w:spacing w:before="240" w:after="60" w:line="240" w:lineRule="auto"/>
      <w:jc w:val="both"/>
      <w:outlineLvl w:val="6"/>
    </w:pPr>
    <w:rPr>
      <w:rFonts w:ascii="Arial" w:eastAsia="Times New Roman" w:hAnsi="Arial" w:cs="Arial"/>
      <w:i/>
      <w:color w:val="0070C0"/>
      <w:sz w:val="24"/>
      <w:szCs w:val="16"/>
      <w:lang w:eastAsia="ar-SA"/>
    </w:rPr>
  </w:style>
  <w:style w:type="paragraph" w:styleId="8">
    <w:name w:val="heading 8"/>
    <w:aliases w:val="Заголовок ТАБЛ,№ ТАБЛ"/>
    <w:basedOn w:val="a"/>
    <w:next w:val="a"/>
    <w:link w:val="80"/>
    <w:qFormat/>
    <w:rsid w:val="00132FB8"/>
    <w:pPr>
      <w:suppressAutoHyphens/>
      <w:spacing w:after="0" w:line="240" w:lineRule="auto"/>
      <w:jc w:val="center"/>
      <w:outlineLvl w:val="7"/>
    </w:pPr>
    <w:rPr>
      <w:rFonts w:ascii="Arial" w:eastAsia="Times New Roman" w:hAnsi="Arial" w:cs="Arial"/>
      <w:b/>
      <w:iCs/>
      <w:sz w:val="24"/>
      <w:szCs w:val="16"/>
      <w:lang w:eastAsia="ar-SA"/>
    </w:rPr>
  </w:style>
  <w:style w:type="paragraph" w:styleId="9">
    <w:name w:val="heading 9"/>
    <w:aliases w:val="Таблица 9,ТАБЛИЦА"/>
    <w:basedOn w:val="a"/>
    <w:next w:val="a"/>
    <w:link w:val="90"/>
    <w:qFormat/>
    <w:rsid w:val="00132FB8"/>
    <w:pPr>
      <w:suppressAutoHyphens/>
      <w:spacing w:before="240" w:after="60" w:line="240" w:lineRule="auto"/>
      <w:jc w:val="both"/>
      <w:outlineLvl w:val="8"/>
    </w:pPr>
    <w:rPr>
      <w:rFonts w:ascii="Arial" w:eastAsia="Times New Roman" w:hAnsi="Arial" w:cs="Arial"/>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w:basedOn w:val="a0"/>
    <w:link w:val="1"/>
    <w:uiPriority w:val="9"/>
    <w:rsid w:val="00132FB8"/>
    <w:rPr>
      <w:rFonts w:ascii="Arial" w:eastAsia="Times New Roman" w:hAnsi="Arial" w:cs="Arial"/>
      <w:bCs/>
      <w:kern w:val="32"/>
      <w:sz w:val="36"/>
      <w:szCs w:val="32"/>
      <w:lang w:eastAsia="ar-SA"/>
    </w:rPr>
  </w:style>
  <w:style w:type="character" w:customStyle="1" w:styleId="20">
    <w:name w:val="Заголовок 2 Знак"/>
    <w:aliases w:val="Заголовок 2 Знак Знак Знак"/>
    <w:basedOn w:val="a0"/>
    <w:link w:val="2"/>
    <w:rsid w:val="00132FB8"/>
    <w:rPr>
      <w:rFonts w:ascii="Arial" w:eastAsia="Times New Roman" w:hAnsi="Arial" w:cs="Arial"/>
      <w:bCs/>
      <w:iCs/>
      <w:sz w:val="32"/>
      <w:szCs w:val="28"/>
      <w:lang w:eastAsia="ar-SA"/>
    </w:rPr>
  </w:style>
  <w:style w:type="character" w:customStyle="1" w:styleId="30">
    <w:name w:val="Заголовок 3 Знак"/>
    <w:basedOn w:val="a0"/>
    <w:link w:val="3"/>
    <w:rsid w:val="00132FB8"/>
    <w:rPr>
      <w:rFonts w:ascii="Arial" w:eastAsia="Times New Roman" w:hAnsi="Arial" w:cs="Arial"/>
      <w:bCs/>
      <w:i/>
      <w:sz w:val="28"/>
      <w:szCs w:val="26"/>
      <w:lang w:eastAsia="ar-SA"/>
    </w:rPr>
  </w:style>
  <w:style w:type="character" w:customStyle="1" w:styleId="40">
    <w:name w:val="Заголовок 4 Знак"/>
    <w:basedOn w:val="a0"/>
    <w:link w:val="4"/>
    <w:rsid w:val="00132FB8"/>
    <w:rPr>
      <w:rFonts w:ascii="Arial" w:eastAsia="Times New Roman" w:hAnsi="Arial" w:cs="Arial"/>
      <w:bCs/>
      <w:i/>
      <w:sz w:val="24"/>
      <w:szCs w:val="28"/>
      <w:lang w:eastAsia="ar-SA"/>
    </w:rPr>
  </w:style>
  <w:style w:type="character" w:customStyle="1" w:styleId="50">
    <w:name w:val="Заголовок 5 Знак"/>
    <w:basedOn w:val="a0"/>
    <w:link w:val="5"/>
    <w:rsid w:val="00132FB8"/>
    <w:rPr>
      <w:rFonts w:ascii="Arial" w:eastAsia="Times New Roman" w:hAnsi="Arial" w:cs="Arial"/>
      <w:bCs/>
      <w:i/>
      <w:iCs/>
      <w:sz w:val="24"/>
      <w:szCs w:val="26"/>
      <w:lang w:eastAsia="ar-SA"/>
    </w:rPr>
  </w:style>
  <w:style w:type="character" w:customStyle="1" w:styleId="60">
    <w:name w:val="Заголовок 6 Знак"/>
    <w:basedOn w:val="a0"/>
    <w:link w:val="6"/>
    <w:rsid w:val="00132FB8"/>
    <w:rPr>
      <w:rFonts w:ascii="Arial" w:eastAsia="Times New Roman" w:hAnsi="Arial" w:cs="Arial"/>
      <w:bCs/>
      <w:i/>
      <w:sz w:val="24"/>
      <w:lang w:eastAsia="ar-SA"/>
    </w:rPr>
  </w:style>
  <w:style w:type="character" w:customStyle="1" w:styleId="70">
    <w:name w:val="Заголовок 7 Знак"/>
    <w:basedOn w:val="a0"/>
    <w:link w:val="7"/>
    <w:rsid w:val="00132FB8"/>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ТАБЛ Знак"/>
    <w:basedOn w:val="a0"/>
    <w:link w:val="8"/>
    <w:rsid w:val="00132FB8"/>
    <w:rPr>
      <w:rFonts w:ascii="Arial" w:eastAsia="Times New Roman" w:hAnsi="Arial" w:cs="Arial"/>
      <w:b/>
      <w:iCs/>
      <w:sz w:val="24"/>
      <w:szCs w:val="16"/>
      <w:lang w:eastAsia="ar-SA"/>
    </w:rPr>
  </w:style>
  <w:style w:type="character" w:customStyle="1" w:styleId="90">
    <w:name w:val="Заголовок 9 Знак"/>
    <w:aliases w:val="Таблица 9 Знак,ТАБЛИЦА Знак"/>
    <w:basedOn w:val="a0"/>
    <w:link w:val="9"/>
    <w:rsid w:val="00132FB8"/>
    <w:rPr>
      <w:rFonts w:ascii="Arial" w:eastAsia="Times New Roman" w:hAnsi="Arial" w:cs="Arial"/>
      <w:sz w:val="28"/>
      <w:lang w:eastAsia="ar-SA"/>
    </w:rPr>
  </w:style>
  <w:style w:type="numbering" w:customStyle="1" w:styleId="11">
    <w:name w:val="Нет списка1"/>
    <w:next w:val="a2"/>
    <w:uiPriority w:val="99"/>
    <w:semiHidden/>
    <w:unhideWhenUsed/>
    <w:rsid w:val="00132FB8"/>
  </w:style>
  <w:style w:type="paragraph" w:customStyle="1" w:styleId="a3">
    <w:name w:val="текст табл"/>
    <w:basedOn w:val="a"/>
    <w:link w:val="a4"/>
    <w:qFormat/>
    <w:rsid w:val="00132FB8"/>
    <w:pPr>
      <w:suppressAutoHyphens/>
      <w:spacing w:after="0" w:line="240" w:lineRule="auto"/>
      <w:ind w:firstLine="709"/>
      <w:jc w:val="both"/>
    </w:pPr>
    <w:rPr>
      <w:rFonts w:ascii="Arial" w:eastAsia="Calibri" w:hAnsi="Arial" w:cs="Arial"/>
      <w:sz w:val="24"/>
      <w:szCs w:val="24"/>
      <w:lang w:eastAsia="ar-SA"/>
    </w:rPr>
  </w:style>
  <w:style w:type="character" w:customStyle="1" w:styleId="a4">
    <w:name w:val="текст табл Знак"/>
    <w:link w:val="a3"/>
    <w:rsid w:val="00132FB8"/>
    <w:rPr>
      <w:rFonts w:ascii="Arial" w:eastAsia="Calibri" w:hAnsi="Arial" w:cs="Arial"/>
      <w:sz w:val="24"/>
      <w:szCs w:val="24"/>
      <w:lang w:eastAsia="ar-SA"/>
    </w:rPr>
  </w:style>
  <w:style w:type="paragraph" w:styleId="a5">
    <w:name w:val="Title"/>
    <w:aliases w:val="Название таблицы"/>
    <w:basedOn w:val="a"/>
    <w:next w:val="a"/>
    <w:link w:val="a6"/>
    <w:qFormat/>
    <w:rsid w:val="00132FB8"/>
    <w:pPr>
      <w:suppressAutoHyphens/>
      <w:spacing w:after="0" w:line="240" w:lineRule="auto"/>
      <w:jc w:val="center"/>
      <w:outlineLvl w:val="0"/>
    </w:pPr>
    <w:rPr>
      <w:rFonts w:ascii="Arial" w:eastAsia="Times New Roman" w:hAnsi="Arial" w:cs="Arial"/>
      <w:b/>
      <w:bCs/>
      <w:kern w:val="28"/>
      <w:sz w:val="24"/>
      <w:szCs w:val="32"/>
      <w:lang w:eastAsia="ar-SA"/>
    </w:rPr>
  </w:style>
  <w:style w:type="character" w:customStyle="1" w:styleId="a6">
    <w:name w:val="Название Знак"/>
    <w:aliases w:val="Название таблицы Знак"/>
    <w:basedOn w:val="a0"/>
    <w:link w:val="a5"/>
    <w:rsid w:val="00132FB8"/>
    <w:rPr>
      <w:rFonts w:ascii="Arial" w:eastAsia="Times New Roman" w:hAnsi="Arial" w:cs="Arial"/>
      <w:b/>
      <w:bCs/>
      <w:kern w:val="28"/>
      <w:sz w:val="24"/>
      <w:szCs w:val="32"/>
      <w:lang w:eastAsia="ar-SA"/>
    </w:rPr>
  </w:style>
  <w:style w:type="paragraph" w:styleId="a7">
    <w:name w:val="Subtitle"/>
    <w:basedOn w:val="a"/>
    <w:next w:val="a"/>
    <w:link w:val="a8"/>
    <w:qFormat/>
    <w:rsid w:val="00132FB8"/>
    <w:pPr>
      <w:suppressAutoHyphens/>
      <w:spacing w:after="60" w:line="240" w:lineRule="auto"/>
      <w:ind w:firstLine="709"/>
      <w:jc w:val="center"/>
      <w:outlineLvl w:val="1"/>
    </w:pPr>
    <w:rPr>
      <w:rFonts w:ascii="Arial" w:eastAsia="Times New Roman" w:hAnsi="Arial" w:cs="Arial"/>
      <w:b/>
      <w:i/>
      <w:color w:val="404040"/>
      <w:sz w:val="24"/>
      <w:szCs w:val="16"/>
      <w:lang w:eastAsia="ar-SA"/>
    </w:rPr>
  </w:style>
  <w:style w:type="character" w:customStyle="1" w:styleId="a8">
    <w:name w:val="Подзаголовок Знак"/>
    <w:basedOn w:val="a0"/>
    <w:link w:val="a7"/>
    <w:rsid w:val="00132FB8"/>
    <w:rPr>
      <w:rFonts w:ascii="Arial" w:eastAsia="Times New Roman" w:hAnsi="Arial" w:cs="Arial"/>
      <w:b/>
      <w:i/>
      <w:color w:val="404040"/>
      <w:sz w:val="24"/>
      <w:szCs w:val="16"/>
      <w:lang w:eastAsia="ar-SA"/>
    </w:rPr>
  </w:style>
  <w:style w:type="character" w:styleId="a9">
    <w:name w:val="Strong"/>
    <w:qFormat/>
    <w:rsid w:val="00132FB8"/>
    <w:rPr>
      <w:rFonts w:ascii="Arial" w:hAnsi="Arial"/>
      <w:bCs/>
      <w:sz w:val="20"/>
    </w:rPr>
  </w:style>
  <w:style w:type="character" w:styleId="aa">
    <w:name w:val="Emphasis"/>
    <w:qFormat/>
    <w:rsid w:val="00132FB8"/>
    <w:rPr>
      <w:rFonts w:ascii="Arial" w:hAnsi="Arial"/>
      <w:i/>
      <w:iCs/>
      <w:sz w:val="24"/>
    </w:rPr>
  </w:style>
  <w:style w:type="paragraph" w:styleId="ab">
    <w:name w:val="No Spacing"/>
    <w:basedOn w:val="a"/>
    <w:link w:val="ac"/>
    <w:qFormat/>
    <w:rsid w:val="00132FB8"/>
    <w:pPr>
      <w:suppressAutoHyphens/>
      <w:spacing w:after="0" w:line="240" w:lineRule="auto"/>
    </w:pPr>
    <w:rPr>
      <w:rFonts w:ascii="Arial" w:eastAsia="Times New Roman" w:hAnsi="Arial" w:cs="Arial"/>
      <w:sz w:val="24"/>
      <w:szCs w:val="32"/>
      <w:lang w:eastAsia="ar-SA"/>
    </w:rPr>
  </w:style>
  <w:style w:type="character" w:customStyle="1" w:styleId="ac">
    <w:name w:val="Без интервала Знак"/>
    <w:link w:val="ab"/>
    <w:rsid w:val="00132FB8"/>
    <w:rPr>
      <w:rFonts w:ascii="Arial" w:eastAsia="Times New Roman" w:hAnsi="Arial" w:cs="Arial"/>
      <w:sz w:val="24"/>
      <w:szCs w:val="32"/>
      <w:lang w:eastAsia="ar-SA"/>
    </w:rPr>
  </w:style>
  <w:style w:type="paragraph" w:styleId="ad">
    <w:name w:val="List Paragraph"/>
    <w:basedOn w:val="a"/>
    <w:qFormat/>
    <w:rsid w:val="00132FB8"/>
    <w:pPr>
      <w:suppressAutoHyphens/>
      <w:spacing w:after="0" w:line="240" w:lineRule="auto"/>
      <w:ind w:left="720" w:firstLine="709"/>
      <w:contextualSpacing/>
      <w:jc w:val="both"/>
    </w:pPr>
    <w:rPr>
      <w:rFonts w:ascii="Arial" w:eastAsia="Times New Roman" w:hAnsi="Arial" w:cs="Arial"/>
      <w:sz w:val="24"/>
      <w:szCs w:val="16"/>
      <w:lang w:eastAsia="ar-SA"/>
    </w:rPr>
  </w:style>
  <w:style w:type="paragraph" w:styleId="21">
    <w:name w:val="Quote"/>
    <w:basedOn w:val="a"/>
    <w:next w:val="a"/>
    <w:link w:val="22"/>
    <w:qFormat/>
    <w:rsid w:val="00132FB8"/>
    <w:pPr>
      <w:suppressAutoHyphens/>
      <w:spacing w:after="0" w:line="240" w:lineRule="auto"/>
      <w:ind w:firstLine="709"/>
      <w:jc w:val="both"/>
    </w:pPr>
    <w:rPr>
      <w:rFonts w:ascii="Arial" w:eastAsia="Times New Roman" w:hAnsi="Arial" w:cs="Arial"/>
      <w:i/>
      <w:sz w:val="24"/>
      <w:szCs w:val="16"/>
      <w:lang w:eastAsia="ar-SA"/>
    </w:rPr>
  </w:style>
  <w:style w:type="character" w:customStyle="1" w:styleId="22">
    <w:name w:val="Цитата 2 Знак"/>
    <w:basedOn w:val="a0"/>
    <w:link w:val="21"/>
    <w:rsid w:val="00132FB8"/>
    <w:rPr>
      <w:rFonts w:ascii="Arial" w:eastAsia="Times New Roman" w:hAnsi="Arial" w:cs="Arial"/>
      <w:i/>
      <w:sz w:val="24"/>
      <w:szCs w:val="16"/>
      <w:lang w:eastAsia="ar-SA"/>
    </w:rPr>
  </w:style>
  <w:style w:type="paragraph" w:styleId="ae">
    <w:name w:val="Intense Quote"/>
    <w:basedOn w:val="a"/>
    <w:next w:val="a"/>
    <w:link w:val="af"/>
    <w:qFormat/>
    <w:rsid w:val="00132FB8"/>
    <w:pPr>
      <w:suppressAutoHyphens/>
      <w:spacing w:after="0" w:line="240" w:lineRule="auto"/>
      <w:ind w:left="720" w:right="720" w:firstLine="709"/>
      <w:jc w:val="both"/>
    </w:pPr>
    <w:rPr>
      <w:rFonts w:ascii="Arial" w:eastAsia="Times New Roman" w:hAnsi="Arial" w:cs="Arial"/>
      <w:b/>
      <w:i/>
      <w:sz w:val="24"/>
      <w:lang w:eastAsia="ar-SA"/>
    </w:rPr>
  </w:style>
  <w:style w:type="character" w:customStyle="1" w:styleId="af">
    <w:name w:val="Выделенная цитата Знак"/>
    <w:basedOn w:val="a0"/>
    <w:link w:val="ae"/>
    <w:rsid w:val="00132FB8"/>
    <w:rPr>
      <w:rFonts w:ascii="Arial" w:eastAsia="Times New Roman" w:hAnsi="Arial" w:cs="Arial"/>
      <w:b/>
      <w:i/>
      <w:sz w:val="24"/>
      <w:lang w:eastAsia="ar-SA"/>
    </w:rPr>
  </w:style>
  <w:style w:type="character" w:styleId="af0">
    <w:name w:val="Subtle Emphasis"/>
    <w:qFormat/>
    <w:rsid w:val="00132FB8"/>
    <w:rPr>
      <w:rFonts w:ascii="Arial" w:hAnsi="Arial"/>
      <w:i/>
      <w:color w:val="5A5A5A"/>
      <w:sz w:val="24"/>
    </w:rPr>
  </w:style>
  <w:style w:type="character" w:styleId="af1">
    <w:name w:val="Intense Emphasis"/>
    <w:qFormat/>
    <w:rsid w:val="00132FB8"/>
    <w:rPr>
      <w:b/>
      <w:i/>
      <w:sz w:val="24"/>
      <w:szCs w:val="24"/>
      <w:u w:val="single"/>
    </w:rPr>
  </w:style>
  <w:style w:type="character" w:styleId="af2">
    <w:name w:val="Subtle Reference"/>
    <w:qFormat/>
    <w:rsid w:val="00132FB8"/>
    <w:rPr>
      <w:rFonts w:ascii="Arial" w:hAnsi="Arial"/>
      <w:i/>
      <w:color w:val="0070C0"/>
      <w:sz w:val="24"/>
      <w:szCs w:val="24"/>
      <w:u w:val="single"/>
    </w:rPr>
  </w:style>
  <w:style w:type="character" w:styleId="af3">
    <w:name w:val="Intense Reference"/>
    <w:qFormat/>
    <w:rsid w:val="00132FB8"/>
    <w:rPr>
      <w:b/>
      <w:sz w:val="24"/>
      <w:u w:val="single"/>
    </w:rPr>
  </w:style>
  <w:style w:type="character" w:styleId="af4">
    <w:name w:val="Book Title"/>
    <w:qFormat/>
    <w:rsid w:val="00132FB8"/>
    <w:rPr>
      <w:rFonts w:ascii="Cambria" w:eastAsia="Times New Roman" w:hAnsi="Cambria"/>
      <w:b/>
      <w:i/>
      <w:sz w:val="24"/>
      <w:szCs w:val="24"/>
    </w:rPr>
  </w:style>
  <w:style w:type="paragraph" w:styleId="af5">
    <w:name w:val="TOC Heading"/>
    <w:basedOn w:val="1"/>
    <w:next w:val="a"/>
    <w:qFormat/>
    <w:rsid w:val="00132FB8"/>
    <w:pPr>
      <w:outlineLvl w:val="9"/>
    </w:pPr>
  </w:style>
  <w:style w:type="character" w:customStyle="1" w:styleId="WW8Num3z0">
    <w:name w:val="WW8Num3z0"/>
    <w:rsid w:val="00132FB8"/>
    <w:rPr>
      <w:rFonts w:ascii="Symbol" w:hAnsi="Symbol"/>
    </w:rPr>
  </w:style>
  <w:style w:type="character" w:customStyle="1" w:styleId="WW8Num4z0">
    <w:name w:val="WW8Num4z0"/>
    <w:rsid w:val="00132FB8"/>
    <w:rPr>
      <w:rFonts w:ascii="Symbol" w:hAnsi="Symbol"/>
    </w:rPr>
  </w:style>
  <w:style w:type="character" w:customStyle="1" w:styleId="WW8Num5z0">
    <w:name w:val="WW8Num5z0"/>
    <w:rsid w:val="00132FB8"/>
    <w:rPr>
      <w:rFonts w:ascii="Symbol" w:hAnsi="Symbol"/>
    </w:rPr>
  </w:style>
  <w:style w:type="character" w:customStyle="1" w:styleId="WW8Num6z0">
    <w:name w:val="WW8Num6z0"/>
    <w:rsid w:val="00132FB8"/>
    <w:rPr>
      <w:rFonts w:ascii="Symbol" w:hAnsi="Symbol"/>
    </w:rPr>
  </w:style>
  <w:style w:type="character" w:customStyle="1" w:styleId="WW8Num7z0">
    <w:name w:val="WW8Num7z0"/>
    <w:rsid w:val="00132FB8"/>
    <w:rPr>
      <w:rFonts w:ascii="Symbol" w:hAnsi="Symbol"/>
    </w:rPr>
  </w:style>
  <w:style w:type="character" w:customStyle="1" w:styleId="WW8Num8z1">
    <w:name w:val="WW8Num8z1"/>
    <w:rsid w:val="00132FB8"/>
    <w:rPr>
      <w:rFonts w:ascii="Symbol" w:hAnsi="Symbol"/>
    </w:rPr>
  </w:style>
  <w:style w:type="character" w:customStyle="1" w:styleId="WW8Num9z0">
    <w:name w:val="WW8Num9z0"/>
    <w:rsid w:val="00132FB8"/>
    <w:rPr>
      <w:sz w:val="20"/>
    </w:rPr>
  </w:style>
  <w:style w:type="character" w:customStyle="1" w:styleId="WW8Num10z0">
    <w:name w:val="WW8Num10z0"/>
    <w:rsid w:val="00132FB8"/>
    <w:rPr>
      <w:rFonts w:ascii="Symbol" w:hAnsi="Symbol"/>
    </w:rPr>
  </w:style>
  <w:style w:type="character" w:customStyle="1" w:styleId="WW8Num11z0">
    <w:name w:val="WW8Num11z0"/>
    <w:rsid w:val="00132FB8"/>
    <w:rPr>
      <w:rFonts w:ascii="Symbol" w:hAnsi="Symbol"/>
    </w:rPr>
  </w:style>
  <w:style w:type="character" w:customStyle="1" w:styleId="WW8Num12z0">
    <w:name w:val="WW8Num12z0"/>
    <w:rsid w:val="00132FB8"/>
    <w:rPr>
      <w:rFonts w:ascii="Symbol" w:hAnsi="Symbol"/>
    </w:rPr>
  </w:style>
  <w:style w:type="character" w:customStyle="1" w:styleId="WW8Num13z0">
    <w:name w:val="WW8Num13z0"/>
    <w:rsid w:val="00132FB8"/>
    <w:rPr>
      <w:rFonts w:ascii="Symbol" w:hAnsi="Symbol"/>
    </w:rPr>
  </w:style>
  <w:style w:type="character" w:customStyle="1" w:styleId="WW8Num14z0">
    <w:name w:val="WW8Num14z0"/>
    <w:rsid w:val="00132FB8"/>
    <w:rPr>
      <w:rFonts w:ascii="Symbol" w:hAnsi="Symbol"/>
    </w:rPr>
  </w:style>
  <w:style w:type="character" w:customStyle="1" w:styleId="WW8Num15z0">
    <w:name w:val="WW8Num15z0"/>
    <w:rsid w:val="00132FB8"/>
    <w:rPr>
      <w:rFonts w:ascii="Symbol" w:hAnsi="Symbol"/>
    </w:rPr>
  </w:style>
  <w:style w:type="character" w:customStyle="1" w:styleId="WW8Num16z0">
    <w:name w:val="WW8Num16z0"/>
    <w:rsid w:val="00132FB8"/>
    <w:rPr>
      <w:rFonts w:ascii="Symbol" w:hAnsi="Symbol"/>
    </w:rPr>
  </w:style>
  <w:style w:type="character" w:customStyle="1" w:styleId="WW8Num17z0">
    <w:name w:val="WW8Num17z0"/>
    <w:rsid w:val="00132FB8"/>
    <w:rPr>
      <w:rFonts w:ascii="Symbol" w:hAnsi="Symbol"/>
    </w:rPr>
  </w:style>
  <w:style w:type="character" w:customStyle="1" w:styleId="WW8Num18z0">
    <w:name w:val="WW8Num18z0"/>
    <w:rsid w:val="00132FB8"/>
    <w:rPr>
      <w:rFonts w:ascii="Symbol" w:hAnsi="Symbol"/>
    </w:rPr>
  </w:style>
  <w:style w:type="character" w:customStyle="1" w:styleId="WW8Num19z0">
    <w:name w:val="WW8Num19z0"/>
    <w:rsid w:val="00132FB8"/>
    <w:rPr>
      <w:rFonts w:ascii="Arial" w:hAnsi="Arial"/>
    </w:rPr>
  </w:style>
  <w:style w:type="character" w:customStyle="1" w:styleId="WW8Num20z0">
    <w:name w:val="WW8Num20z0"/>
    <w:rsid w:val="00132FB8"/>
    <w:rPr>
      <w:rFonts w:ascii="Symbol" w:hAnsi="Symbol"/>
    </w:rPr>
  </w:style>
  <w:style w:type="character" w:customStyle="1" w:styleId="WW8Num21z0">
    <w:name w:val="WW8Num21z0"/>
    <w:rsid w:val="00132FB8"/>
    <w:rPr>
      <w:rFonts w:ascii="Symbol" w:hAnsi="Symbol"/>
    </w:rPr>
  </w:style>
  <w:style w:type="character" w:customStyle="1" w:styleId="WW8Num22z0">
    <w:name w:val="WW8Num22z0"/>
    <w:rsid w:val="00132FB8"/>
    <w:rPr>
      <w:rFonts w:ascii="Symbol" w:hAnsi="Symbol"/>
    </w:rPr>
  </w:style>
  <w:style w:type="character" w:customStyle="1" w:styleId="WW8Num24z0">
    <w:name w:val="WW8Num24z0"/>
    <w:rsid w:val="00132FB8"/>
    <w:rPr>
      <w:rFonts w:ascii="Symbol" w:hAnsi="Symbol"/>
      <w:color w:val="auto"/>
    </w:rPr>
  </w:style>
  <w:style w:type="character" w:customStyle="1" w:styleId="WW8Num25z0">
    <w:name w:val="WW8Num25z0"/>
    <w:rsid w:val="00132FB8"/>
    <w:rPr>
      <w:rFonts w:ascii="Symbol" w:hAnsi="Symbol"/>
    </w:rPr>
  </w:style>
  <w:style w:type="character" w:customStyle="1" w:styleId="WW8Num27z0">
    <w:name w:val="WW8Num27z0"/>
    <w:rsid w:val="00132FB8"/>
    <w:rPr>
      <w:rFonts w:ascii="Symbol" w:hAnsi="Symbol"/>
    </w:rPr>
  </w:style>
  <w:style w:type="character" w:customStyle="1" w:styleId="WW8Num28z0">
    <w:name w:val="WW8Num28z0"/>
    <w:rsid w:val="00132FB8"/>
    <w:rPr>
      <w:rFonts w:ascii="Symbol" w:hAnsi="Symbol"/>
    </w:rPr>
  </w:style>
  <w:style w:type="character" w:customStyle="1" w:styleId="WW8Num30z0">
    <w:name w:val="WW8Num30z0"/>
    <w:rsid w:val="00132FB8"/>
    <w:rPr>
      <w:rFonts w:ascii="Symbol" w:hAnsi="Symbol"/>
    </w:rPr>
  </w:style>
  <w:style w:type="character" w:customStyle="1" w:styleId="WW8Num31z0">
    <w:name w:val="WW8Num31z0"/>
    <w:rsid w:val="00132FB8"/>
    <w:rPr>
      <w:rFonts w:ascii="Symbol" w:hAnsi="Symbol"/>
    </w:rPr>
  </w:style>
  <w:style w:type="character" w:customStyle="1" w:styleId="WW8Num32z0">
    <w:name w:val="WW8Num32z0"/>
    <w:rsid w:val="00132FB8"/>
    <w:rPr>
      <w:rFonts w:ascii="Symbol" w:hAnsi="Symbol"/>
    </w:rPr>
  </w:style>
  <w:style w:type="character" w:customStyle="1" w:styleId="WW8Num34z0">
    <w:name w:val="WW8Num34z0"/>
    <w:rsid w:val="00132FB8"/>
    <w:rPr>
      <w:rFonts w:ascii="Symbol" w:hAnsi="Symbol"/>
    </w:rPr>
  </w:style>
  <w:style w:type="character" w:customStyle="1" w:styleId="WW8Num35z0">
    <w:name w:val="WW8Num35z0"/>
    <w:rsid w:val="00132FB8"/>
    <w:rPr>
      <w:rFonts w:ascii="Symbol" w:hAnsi="Symbol"/>
    </w:rPr>
  </w:style>
  <w:style w:type="character" w:customStyle="1" w:styleId="WW8Num37z0">
    <w:name w:val="WW8Num37z0"/>
    <w:rsid w:val="00132FB8"/>
    <w:rPr>
      <w:rFonts w:ascii="Symbol" w:hAnsi="Symbol"/>
    </w:rPr>
  </w:style>
  <w:style w:type="character" w:customStyle="1" w:styleId="WW8Num38z0">
    <w:name w:val="WW8Num38z0"/>
    <w:rsid w:val="00132FB8"/>
    <w:rPr>
      <w:rFonts w:ascii="Symbol" w:hAnsi="Symbol"/>
    </w:rPr>
  </w:style>
  <w:style w:type="character" w:customStyle="1" w:styleId="WW8Num42z0">
    <w:name w:val="WW8Num42z0"/>
    <w:rsid w:val="00132FB8"/>
    <w:rPr>
      <w:rFonts w:ascii="Symbol" w:hAnsi="Symbol"/>
    </w:rPr>
  </w:style>
  <w:style w:type="character" w:customStyle="1" w:styleId="WW8Num44z0">
    <w:name w:val="WW8Num44z0"/>
    <w:rsid w:val="00132FB8"/>
    <w:rPr>
      <w:rFonts w:ascii="Symbol" w:hAnsi="Symbol"/>
    </w:rPr>
  </w:style>
  <w:style w:type="character" w:customStyle="1" w:styleId="WW8Num45z0">
    <w:name w:val="WW8Num45z0"/>
    <w:rsid w:val="00132FB8"/>
    <w:rPr>
      <w:rFonts w:ascii="Symbol" w:hAnsi="Symbol"/>
      <w:color w:val="auto"/>
    </w:rPr>
  </w:style>
  <w:style w:type="character" w:customStyle="1" w:styleId="WW8Num46z0">
    <w:name w:val="WW8Num46z0"/>
    <w:rsid w:val="00132FB8"/>
    <w:rPr>
      <w:rFonts w:ascii="Symbol" w:hAnsi="Symbol"/>
    </w:rPr>
  </w:style>
  <w:style w:type="character" w:customStyle="1" w:styleId="WW8Num47z0">
    <w:name w:val="WW8Num47z0"/>
    <w:rsid w:val="00132FB8"/>
    <w:rPr>
      <w:rFonts w:ascii="Symbol" w:hAnsi="Symbol"/>
      <w:color w:val="auto"/>
    </w:rPr>
  </w:style>
  <w:style w:type="character" w:customStyle="1" w:styleId="WW8Num48z0">
    <w:name w:val="WW8Num48z0"/>
    <w:rsid w:val="00132FB8"/>
    <w:rPr>
      <w:rFonts w:ascii="Symbol" w:hAnsi="Symbol"/>
    </w:rPr>
  </w:style>
  <w:style w:type="character" w:customStyle="1" w:styleId="WW8Num50z0">
    <w:name w:val="WW8Num50z0"/>
    <w:rsid w:val="00132FB8"/>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132FB8"/>
    <w:rPr>
      <w:rFonts w:ascii="Arial" w:hAnsi="Arial"/>
    </w:rPr>
  </w:style>
  <w:style w:type="character" w:customStyle="1" w:styleId="WW8Num53z0">
    <w:name w:val="WW8Num53z0"/>
    <w:rsid w:val="00132FB8"/>
    <w:rPr>
      <w:rFonts w:ascii="Symbol" w:hAnsi="Symbol"/>
    </w:rPr>
  </w:style>
  <w:style w:type="character" w:customStyle="1" w:styleId="WW8Num55z0">
    <w:name w:val="WW8Num55z0"/>
    <w:rsid w:val="00132FB8"/>
    <w:rPr>
      <w:rFonts w:ascii="Symbol" w:hAnsi="Symbol"/>
    </w:rPr>
  </w:style>
  <w:style w:type="character" w:customStyle="1" w:styleId="WW8Num57z0">
    <w:name w:val="WW8Num57z0"/>
    <w:rsid w:val="00132FB8"/>
    <w:rPr>
      <w:rFonts w:ascii="Arial" w:eastAsia="Times New Roman" w:hAnsi="Arial" w:cs="Arial"/>
    </w:rPr>
  </w:style>
  <w:style w:type="character" w:customStyle="1" w:styleId="WW8Num61z0">
    <w:name w:val="WW8Num61z0"/>
    <w:rsid w:val="00132FB8"/>
    <w:rPr>
      <w:rFonts w:ascii="Symbol" w:hAnsi="Symbol"/>
    </w:rPr>
  </w:style>
  <w:style w:type="character" w:customStyle="1" w:styleId="Absatz-Standardschriftart">
    <w:name w:val="Absatz-Standardschriftart"/>
    <w:rsid w:val="00132FB8"/>
  </w:style>
  <w:style w:type="character" w:customStyle="1" w:styleId="WW8Num13z1">
    <w:name w:val="WW8Num13z1"/>
    <w:rsid w:val="00132FB8"/>
    <w:rPr>
      <w:rFonts w:ascii="Courier New" w:hAnsi="Courier New"/>
    </w:rPr>
  </w:style>
  <w:style w:type="character" w:customStyle="1" w:styleId="WW8Num13z2">
    <w:name w:val="WW8Num13z2"/>
    <w:rsid w:val="00132FB8"/>
    <w:rPr>
      <w:rFonts w:ascii="Wingdings" w:hAnsi="Wingdings"/>
    </w:rPr>
  </w:style>
  <w:style w:type="character" w:customStyle="1" w:styleId="WW8Num14z1">
    <w:name w:val="WW8Num14z1"/>
    <w:rsid w:val="00132FB8"/>
    <w:rPr>
      <w:rFonts w:ascii="Courier New" w:hAnsi="Courier New" w:cs="Courier New"/>
    </w:rPr>
  </w:style>
  <w:style w:type="character" w:customStyle="1" w:styleId="WW8Num14z2">
    <w:name w:val="WW8Num14z2"/>
    <w:rsid w:val="00132FB8"/>
    <w:rPr>
      <w:rFonts w:ascii="Wingdings" w:hAnsi="Wingdings"/>
    </w:rPr>
  </w:style>
  <w:style w:type="character" w:customStyle="1" w:styleId="WW8Num15z1">
    <w:name w:val="WW8Num15z1"/>
    <w:rsid w:val="00132FB8"/>
    <w:rPr>
      <w:rFonts w:ascii="Courier New" w:hAnsi="Courier New" w:cs="Courier New"/>
    </w:rPr>
  </w:style>
  <w:style w:type="character" w:customStyle="1" w:styleId="WW8Num15z2">
    <w:name w:val="WW8Num15z2"/>
    <w:rsid w:val="00132FB8"/>
    <w:rPr>
      <w:rFonts w:ascii="Wingdings" w:hAnsi="Wingdings"/>
    </w:rPr>
  </w:style>
  <w:style w:type="character" w:customStyle="1" w:styleId="WW8Num16z1">
    <w:name w:val="WW8Num16z1"/>
    <w:rsid w:val="00132FB8"/>
    <w:rPr>
      <w:rFonts w:ascii="Courier New" w:hAnsi="Courier New" w:cs="Courier New"/>
    </w:rPr>
  </w:style>
  <w:style w:type="character" w:customStyle="1" w:styleId="WW8Num16z2">
    <w:name w:val="WW8Num16z2"/>
    <w:rsid w:val="00132FB8"/>
    <w:rPr>
      <w:rFonts w:ascii="Wingdings" w:hAnsi="Wingdings"/>
    </w:rPr>
  </w:style>
  <w:style w:type="character" w:customStyle="1" w:styleId="WW8Num17z1">
    <w:name w:val="WW8Num17z1"/>
    <w:rsid w:val="00132FB8"/>
    <w:rPr>
      <w:rFonts w:ascii="Courier New" w:hAnsi="Courier New" w:cs="Courier New"/>
    </w:rPr>
  </w:style>
  <w:style w:type="character" w:customStyle="1" w:styleId="WW8Num17z2">
    <w:name w:val="WW8Num17z2"/>
    <w:rsid w:val="00132FB8"/>
    <w:rPr>
      <w:rFonts w:ascii="Wingdings" w:hAnsi="Wingdings"/>
    </w:rPr>
  </w:style>
  <w:style w:type="character" w:customStyle="1" w:styleId="WW8Num18z1">
    <w:name w:val="WW8Num18z1"/>
    <w:rsid w:val="00132FB8"/>
    <w:rPr>
      <w:rFonts w:ascii="Courier New" w:hAnsi="Courier New" w:cs="Courier New"/>
    </w:rPr>
  </w:style>
  <w:style w:type="character" w:customStyle="1" w:styleId="WW8Num18z2">
    <w:name w:val="WW8Num18z2"/>
    <w:rsid w:val="00132FB8"/>
    <w:rPr>
      <w:rFonts w:ascii="Wingdings" w:hAnsi="Wingdings"/>
    </w:rPr>
  </w:style>
  <w:style w:type="character" w:customStyle="1" w:styleId="WW8Num19z1">
    <w:name w:val="WW8Num19z1"/>
    <w:rsid w:val="00132FB8"/>
    <w:rPr>
      <w:rFonts w:ascii="Courier New" w:hAnsi="Courier New" w:cs="Courier New"/>
    </w:rPr>
  </w:style>
  <w:style w:type="character" w:customStyle="1" w:styleId="WW8Num19z2">
    <w:name w:val="WW8Num19z2"/>
    <w:rsid w:val="00132FB8"/>
    <w:rPr>
      <w:rFonts w:ascii="Wingdings" w:hAnsi="Wingdings"/>
    </w:rPr>
  </w:style>
  <w:style w:type="character" w:customStyle="1" w:styleId="WW8Num19z3">
    <w:name w:val="WW8Num19z3"/>
    <w:rsid w:val="00132FB8"/>
    <w:rPr>
      <w:rFonts w:ascii="Symbol" w:hAnsi="Symbol"/>
    </w:rPr>
  </w:style>
  <w:style w:type="character" w:customStyle="1" w:styleId="WW8Num20z1">
    <w:name w:val="WW8Num20z1"/>
    <w:rsid w:val="00132FB8"/>
    <w:rPr>
      <w:rFonts w:ascii="Courier New" w:hAnsi="Courier New"/>
    </w:rPr>
  </w:style>
  <w:style w:type="character" w:customStyle="1" w:styleId="WW8Num20z2">
    <w:name w:val="WW8Num20z2"/>
    <w:rsid w:val="00132FB8"/>
    <w:rPr>
      <w:rFonts w:ascii="Wingdings" w:hAnsi="Wingdings"/>
    </w:rPr>
  </w:style>
  <w:style w:type="character" w:customStyle="1" w:styleId="WW8Num21z1">
    <w:name w:val="WW8Num21z1"/>
    <w:rsid w:val="00132FB8"/>
    <w:rPr>
      <w:rFonts w:ascii="Courier New" w:hAnsi="Courier New" w:cs="Courier New"/>
    </w:rPr>
  </w:style>
  <w:style w:type="character" w:customStyle="1" w:styleId="WW8Num21z2">
    <w:name w:val="WW8Num21z2"/>
    <w:rsid w:val="00132FB8"/>
    <w:rPr>
      <w:rFonts w:ascii="Wingdings" w:hAnsi="Wingdings"/>
    </w:rPr>
  </w:style>
  <w:style w:type="character" w:customStyle="1" w:styleId="WW8Num22z1">
    <w:name w:val="WW8Num22z1"/>
    <w:rsid w:val="00132FB8"/>
    <w:rPr>
      <w:rFonts w:ascii="Courier New" w:hAnsi="Courier New"/>
    </w:rPr>
  </w:style>
  <w:style w:type="character" w:customStyle="1" w:styleId="WW8Num22z2">
    <w:name w:val="WW8Num22z2"/>
    <w:rsid w:val="00132FB8"/>
    <w:rPr>
      <w:rFonts w:ascii="Wingdings" w:hAnsi="Wingdings"/>
    </w:rPr>
  </w:style>
  <w:style w:type="character" w:customStyle="1" w:styleId="WW8Num23z0">
    <w:name w:val="WW8Num23z0"/>
    <w:rsid w:val="00132FB8"/>
    <w:rPr>
      <w:rFonts w:ascii="Wingdings" w:hAnsi="Wingdings"/>
    </w:rPr>
  </w:style>
  <w:style w:type="character" w:customStyle="1" w:styleId="WW8Num23z1">
    <w:name w:val="WW8Num23z1"/>
    <w:rsid w:val="00132FB8"/>
    <w:rPr>
      <w:rFonts w:ascii="Courier New" w:hAnsi="Courier New"/>
    </w:rPr>
  </w:style>
  <w:style w:type="character" w:customStyle="1" w:styleId="WW8Num23z2">
    <w:name w:val="WW8Num23z2"/>
    <w:rsid w:val="00132FB8"/>
    <w:rPr>
      <w:rFonts w:ascii="Wingdings" w:hAnsi="Wingdings"/>
    </w:rPr>
  </w:style>
  <w:style w:type="character" w:customStyle="1" w:styleId="WW8Num24z1">
    <w:name w:val="WW8Num24z1"/>
    <w:rsid w:val="00132FB8"/>
    <w:rPr>
      <w:rFonts w:ascii="Courier New" w:hAnsi="Courier New" w:cs="Courier New"/>
    </w:rPr>
  </w:style>
  <w:style w:type="character" w:customStyle="1" w:styleId="WW8Num24z2">
    <w:name w:val="WW8Num24z2"/>
    <w:rsid w:val="00132FB8"/>
    <w:rPr>
      <w:rFonts w:ascii="Wingdings" w:hAnsi="Wingdings"/>
    </w:rPr>
  </w:style>
  <w:style w:type="character" w:customStyle="1" w:styleId="WW8Num24z3">
    <w:name w:val="WW8Num24z3"/>
    <w:rsid w:val="00132FB8"/>
    <w:rPr>
      <w:rFonts w:ascii="Symbol" w:hAnsi="Symbol"/>
    </w:rPr>
  </w:style>
  <w:style w:type="character" w:customStyle="1" w:styleId="WW8Num26z0">
    <w:name w:val="WW8Num26z0"/>
    <w:rsid w:val="00132FB8"/>
    <w:rPr>
      <w:rFonts w:ascii="Symbol" w:hAnsi="Symbol"/>
    </w:rPr>
  </w:style>
  <w:style w:type="character" w:customStyle="1" w:styleId="WW8Num26z1">
    <w:name w:val="WW8Num26z1"/>
    <w:rsid w:val="00132FB8"/>
    <w:rPr>
      <w:rFonts w:ascii="Courier New" w:hAnsi="Courier New" w:cs="Courier New"/>
    </w:rPr>
  </w:style>
  <w:style w:type="character" w:customStyle="1" w:styleId="WW8Num26z2">
    <w:name w:val="WW8Num26z2"/>
    <w:rsid w:val="00132FB8"/>
    <w:rPr>
      <w:rFonts w:ascii="Wingdings" w:hAnsi="Wingdings"/>
    </w:rPr>
  </w:style>
  <w:style w:type="character" w:customStyle="1" w:styleId="WW8Num27z1">
    <w:name w:val="WW8Num27z1"/>
    <w:rsid w:val="00132FB8"/>
    <w:rPr>
      <w:rFonts w:ascii="Courier New" w:hAnsi="Courier New"/>
    </w:rPr>
  </w:style>
  <w:style w:type="character" w:customStyle="1" w:styleId="WW8Num27z2">
    <w:name w:val="WW8Num27z2"/>
    <w:rsid w:val="00132FB8"/>
    <w:rPr>
      <w:rFonts w:ascii="Wingdings" w:hAnsi="Wingdings"/>
    </w:rPr>
  </w:style>
  <w:style w:type="character" w:customStyle="1" w:styleId="WW8Num29z0">
    <w:name w:val="WW8Num29z0"/>
    <w:rsid w:val="00132FB8"/>
    <w:rPr>
      <w:rFonts w:ascii="Times New Roman" w:hAnsi="Times New Roman"/>
    </w:rPr>
  </w:style>
  <w:style w:type="character" w:customStyle="1" w:styleId="WW8Num30z1">
    <w:name w:val="WW8Num30z1"/>
    <w:rsid w:val="00132FB8"/>
    <w:rPr>
      <w:rFonts w:ascii="Courier New" w:hAnsi="Courier New" w:cs="Courier New"/>
    </w:rPr>
  </w:style>
  <w:style w:type="character" w:customStyle="1" w:styleId="WW8Num30z2">
    <w:name w:val="WW8Num30z2"/>
    <w:rsid w:val="00132FB8"/>
    <w:rPr>
      <w:rFonts w:ascii="Wingdings" w:hAnsi="Wingdings"/>
    </w:rPr>
  </w:style>
  <w:style w:type="character" w:customStyle="1" w:styleId="WW8Num32z1">
    <w:name w:val="WW8Num32z1"/>
    <w:rsid w:val="00132FB8"/>
    <w:rPr>
      <w:rFonts w:ascii="Courier New" w:hAnsi="Courier New"/>
    </w:rPr>
  </w:style>
  <w:style w:type="character" w:customStyle="1" w:styleId="WW8Num32z2">
    <w:name w:val="WW8Num32z2"/>
    <w:rsid w:val="00132FB8"/>
    <w:rPr>
      <w:rFonts w:ascii="Wingdings" w:hAnsi="Wingdings"/>
    </w:rPr>
  </w:style>
  <w:style w:type="character" w:customStyle="1" w:styleId="WW8Num33z0">
    <w:name w:val="WW8Num33z0"/>
    <w:rsid w:val="00132FB8"/>
    <w:rPr>
      <w:rFonts w:ascii="Symbol" w:hAnsi="Symbol"/>
    </w:rPr>
  </w:style>
  <w:style w:type="character" w:customStyle="1" w:styleId="WW8Num33z1">
    <w:name w:val="WW8Num33z1"/>
    <w:rsid w:val="00132FB8"/>
    <w:rPr>
      <w:rFonts w:ascii="Courier New" w:hAnsi="Courier New"/>
    </w:rPr>
  </w:style>
  <w:style w:type="character" w:customStyle="1" w:styleId="WW8Num33z2">
    <w:name w:val="WW8Num33z2"/>
    <w:rsid w:val="00132FB8"/>
    <w:rPr>
      <w:rFonts w:ascii="Wingdings" w:hAnsi="Wingdings"/>
    </w:rPr>
  </w:style>
  <w:style w:type="character" w:customStyle="1" w:styleId="WW8Num34z1">
    <w:name w:val="WW8Num34z1"/>
    <w:rsid w:val="00132FB8"/>
    <w:rPr>
      <w:rFonts w:ascii="Courier New" w:hAnsi="Courier New" w:cs="Courier New"/>
    </w:rPr>
  </w:style>
  <w:style w:type="character" w:customStyle="1" w:styleId="WW8Num34z2">
    <w:name w:val="WW8Num34z2"/>
    <w:rsid w:val="00132FB8"/>
    <w:rPr>
      <w:rFonts w:ascii="Wingdings" w:hAnsi="Wingdings"/>
    </w:rPr>
  </w:style>
  <w:style w:type="character" w:customStyle="1" w:styleId="WW8Num36z0">
    <w:name w:val="WW8Num36z0"/>
    <w:rsid w:val="00132FB8"/>
    <w:rPr>
      <w:rFonts w:ascii="Symbol" w:hAnsi="Symbol"/>
    </w:rPr>
  </w:style>
  <w:style w:type="character" w:customStyle="1" w:styleId="WW8Num36z1">
    <w:name w:val="WW8Num36z1"/>
    <w:rsid w:val="00132FB8"/>
    <w:rPr>
      <w:rFonts w:ascii="Courier New" w:hAnsi="Courier New" w:cs="Courier New"/>
    </w:rPr>
  </w:style>
  <w:style w:type="character" w:customStyle="1" w:styleId="WW8Num36z2">
    <w:name w:val="WW8Num36z2"/>
    <w:rsid w:val="00132FB8"/>
    <w:rPr>
      <w:rFonts w:ascii="Wingdings" w:hAnsi="Wingdings"/>
    </w:rPr>
  </w:style>
  <w:style w:type="character" w:customStyle="1" w:styleId="WW8Num37z1">
    <w:name w:val="WW8Num37z1"/>
    <w:rsid w:val="00132FB8"/>
    <w:rPr>
      <w:rFonts w:ascii="Courier New" w:hAnsi="Courier New" w:cs="Courier New"/>
    </w:rPr>
  </w:style>
  <w:style w:type="character" w:customStyle="1" w:styleId="WW8Num37z2">
    <w:name w:val="WW8Num37z2"/>
    <w:rsid w:val="00132FB8"/>
    <w:rPr>
      <w:rFonts w:ascii="Wingdings" w:hAnsi="Wingdings"/>
    </w:rPr>
  </w:style>
  <w:style w:type="character" w:customStyle="1" w:styleId="WW8Num39z0">
    <w:name w:val="WW8Num39z0"/>
    <w:rsid w:val="00132FB8"/>
    <w:rPr>
      <w:rFonts w:ascii="Symbol" w:hAnsi="Symbol"/>
    </w:rPr>
  </w:style>
  <w:style w:type="character" w:customStyle="1" w:styleId="WW8Num39z1">
    <w:name w:val="WW8Num39z1"/>
    <w:rsid w:val="00132FB8"/>
    <w:rPr>
      <w:rFonts w:ascii="Courier New" w:hAnsi="Courier New" w:cs="Courier New"/>
    </w:rPr>
  </w:style>
  <w:style w:type="character" w:customStyle="1" w:styleId="WW8Num39z2">
    <w:name w:val="WW8Num39z2"/>
    <w:rsid w:val="00132FB8"/>
    <w:rPr>
      <w:rFonts w:ascii="Wingdings" w:hAnsi="Wingdings"/>
    </w:rPr>
  </w:style>
  <w:style w:type="character" w:customStyle="1" w:styleId="WW8Num40z0">
    <w:name w:val="WW8Num40z0"/>
    <w:rsid w:val="00132FB8"/>
    <w:rPr>
      <w:rFonts w:ascii="Symbol" w:hAnsi="Symbol"/>
    </w:rPr>
  </w:style>
  <w:style w:type="character" w:customStyle="1" w:styleId="WW8Num40z1">
    <w:name w:val="WW8Num40z1"/>
    <w:rsid w:val="00132FB8"/>
    <w:rPr>
      <w:rFonts w:ascii="Courier New" w:hAnsi="Courier New" w:cs="Courier New"/>
    </w:rPr>
  </w:style>
  <w:style w:type="character" w:customStyle="1" w:styleId="WW8Num40z2">
    <w:name w:val="WW8Num40z2"/>
    <w:rsid w:val="00132FB8"/>
    <w:rPr>
      <w:rFonts w:ascii="Wingdings" w:hAnsi="Wingdings"/>
    </w:rPr>
  </w:style>
  <w:style w:type="character" w:customStyle="1" w:styleId="WW8Num44z1">
    <w:name w:val="WW8Num44z1"/>
    <w:rsid w:val="00132FB8"/>
    <w:rPr>
      <w:rFonts w:ascii="Courier New" w:hAnsi="Courier New" w:cs="Courier New"/>
    </w:rPr>
  </w:style>
  <w:style w:type="character" w:customStyle="1" w:styleId="WW8Num44z2">
    <w:name w:val="WW8Num44z2"/>
    <w:rsid w:val="00132FB8"/>
    <w:rPr>
      <w:rFonts w:ascii="Wingdings" w:hAnsi="Wingdings"/>
    </w:rPr>
  </w:style>
  <w:style w:type="character" w:customStyle="1" w:styleId="WW8Num46z1">
    <w:name w:val="WW8Num46z1"/>
    <w:rsid w:val="00132FB8"/>
    <w:rPr>
      <w:rFonts w:ascii="Courier New" w:hAnsi="Courier New" w:cs="Courier New"/>
    </w:rPr>
  </w:style>
  <w:style w:type="character" w:customStyle="1" w:styleId="WW8Num46z2">
    <w:name w:val="WW8Num46z2"/>
    <w:rsid w:val="00132FB8"/>
    <w:rPr>
      <w:rFonts w:ascii="Wingdings" w:hAnsi="Wingdings"/>
    </w:rPr>
  </w:style>
  <w:style w:type="character" w:customStyle="1" w:styleId="WW8Num47z1">
    <w:name w:val="WW8Num47z1"/>
    <w:rsid w:val="00132FB8"/>
    <w:rPr>
      <w:rFonts w:ascii="Courier New" w:hAnsi="Courier New" w:cs="Courier New"/>
    </w:rPr>
  </w:style>
  <w:style w:type="character" w:customStyle="1" w:styleId="WW8Num47z2">
    <w:name w:val="WW8Num47z2"/>
    <w:rsid w:val="00132FB8"/>
    <w:rPr>
      <w:rFonts w:ascii="Wingdings" w:hAnsi="Wingdings"/>
    </w:rPr>
  </w:style>
  <w:style w:type="character" w:customStyle="1" w:styleId="WW8Num47z3">
    <w:name w:val="WW8Num47z3"/>
    <w:rsid w:val="00132FB8"/>
    <w:rPr>
      <w:rFonts w:ascii="Symbol" w:hAnsi="Symbol"/>
    </w:rPr>
  </w:style>
  <w:style w:type="character" w:customStyle="1" w:styleId="WW8Num48z1">
    <w:name w:val="WW8Num48z1"/>
    <w:rsid w:val="00132FB8"/>
    <w:rPr>
      <w:rFonts w:ascii="Courier New" w:hAnsi="Courier New" w:cs="Courier New"/>
    </w:rPr>
  </w:style>
  <w:style w:type="character" w:customStyle="1" w:styleId="WW8Num48z2">
    <w:name w:val="WW8Num48z2"/>
    <w:rsid w:val="00132FB8"/>
    <w:rPr>
      <w:rFonts w:ascii="Wingdings" w:hAnsi="Wingdings"/>
    </w:rPr>
  </w:style>
  <w:style w:type="character" w:customStyle="1" w:styleId="WW8Num49z0">
    <w:name w:val="WW8Num49z0"/>
    <w:rsid w:val="00132FB8"/>
    <w:rPr>
      <w:rFonts w:ascii="Symbol" w:hAnsi="Symbol"/>
    </w:rPr>
  </w:style>
  <w:style w:type="character" w:customStyle="1" w:styleId="WW8Num49z1">
    <w:name w:val="WW8Num49z1"/>
    <w:rsid w:val="00132FB8"/>
    <w:rPr>
      <w:rFonts w:ascii="Courier New" w:hAnsi="Courier New"/>
    </w:rPr>
  </w:style>
  <w:style w:type="character" w:customStyle="1" w:styleId="WW8Num49z2">
    <w:name w:val="WW8Num49z2"/>
    <w:rsid w:val="00132FB8"/>
    <w:rPr>
      <w:rFonts w:ascii="Wingdings" w:hAnsi="Wingdings"/>
    </w:rPr>
  </w:style>
  <w:style w:type="character" w:customStyle="1" w:styleId="WW8Num50z1">
    <w:name w:val="WW8Num50z1"/>
    <w:rsid w:val="00132FB8"/>
    <w:rPr>
      <w:rFonts w:ascii="Courier New" w:hAnsi="Courier New"/>
    </w:rPr>
  </w:style>
  <w:style w:type="character" w:customStyle="1" w:styleId="WW8Num50z2">
    <w:name w:val="WW8Num50z2"/>
    <w:rsid w:val="00132FB8"/>
    <w:rPr>
      <w:rFonts w:ascii="Wingdings" w:hAnsi="Wingdings"/>
    </w:rPr>
  </w:style>
  <w:style w:type="character" w:customStyle="1" w:styleId="WW8Num50z3">
    <w:name w:val="WW8Num50z3"/>
    <w:rsid w:val="00132FB8"/>
    <w:rPr>
      <w:rFonts w:ascii="Symbol" w:hAnsi="Symbol"/>
    </w:rPr>
  </w:style>
  <w:style w:type="character" w:customStyle="1" w:styleId="WW8Num52z1">
    <w:name w:val="WW8Num52z1"/>
    <w:rsid w:val="00132FB8"/>
    <w:rPr>
      <w:rFonts w:ascii="Courier New" w:hAnsi="Courier New" w:cs="Courier New"/>
    </w:rPr>
  </w:style>
  <w:style w:type="character" w:customStyle="1" w:styleId="WW8Num52z2">
    <w:name w:val="WW8Num52z2"/>
    <w:rsid w:val="00132FB8"/>
    <w:rPr>
      <w:rFonts w:ascii="Wingdings" w:hAnsi="Wingdings"/>
    </w:rPr>
  </w:style>
  <w:style w:type="character" w:customStyle="1" w:styleId="WW8Num52z3">
    <w:name w:val="WW8Num52z3"/>
    <w:rsid w:val="00132FB8"/>
    <w:rPr>
      <w:rFonts w:ascii="Symbol" w:hAnsi="Symbol"/>
    </w:rPr>
  </w:style>
  <w:style w:type="character" w:customStyle="1" w:styleId="WW8Num54z0">
    <w:name w:val="WW8Num54z0"/>
    <w:rsid w:val="00132FB8"/>
    <w:rPr>
      <w:rFonts w:ascii="Symbol" w:hAnsi="Symbol"/>
    </w:rPr>
  </w:style>
  <w:style w:type="character" w:customStyle="1" w:styleId="WW8Num54z1">
    <w:name w:val="WW8Num54z1"/>
    <w:rsid w:val="00132FB8"/>
    <w:rPr>
      <w:rFonts w:ascii="Courier New" w:hAnsi="Courier New"/>
    </w:rPr>
  </w:style>
  <w:style w:type="character" w:customStyle="1" w:styleId="WW8Num54z2">
    <w:name w:val="WW8Num54z2"/>
    <w:rsid w:val="00132FB8"/>
    <w:rPr>
      <w:rFonts w:ascii="Wingdings" w:hAnsi="Wingdings"/>
    </w:rPr>
  </w:style>
  <w:style w:type="character" w:customStyle="1" w:styleId="WW8Num55z1">
    <w:name w:val="WW8Num55z1"/>
    <w:rsid w:val="00132FB8"/>
    <w:rPr>
      <w:rFonts w:ascii="Courier New" w:hAnsi="Courier New" w:cs="Courier New"/>
    </w:rPr>
  </w:style>
  <w:style w:type="character" w:customStyle="1" w:styleId="WW8Num55z2">
    <w:name w:val="WW8Num55z2"/>
    <w:rsid w:val="00132FB8"/>
    <w:rPr>
      <w:rFonts w:ascii="Wingdings" w:hAnsi="Wingdings"/>
    </w:rPr>
  </w:style>
  <w:style w:type="character" w:customStyle="1" w:styleId="WW8Num59z0">
    <w:name w:val="WW8Num59z0"/>
    <w:rsid w:val="00132FB8"/>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132FB8"/>
    <w:rPr>
      <w:rFonts w:ascii="Courier New" w:hAnsi="Courier New"/>
    </w:rPr>
  </w:style>
  <w:style w:type="character" w:customStyle="1" w:styleId="WW8Num59z2">
    <w:name w:val="WW8Num59z2"/>
    <w:rsid w:val="00132FB8"/>
    <w:rPr>
      <w:rFonts w:ascii="Wingdings" w:hAnsi="Wingdings"/>
    </w:rPr>
  </w:style>
  <w:style w:type="character" w:customStyle="1" w:styleId="WW8Num59z3">
    <w:name w:val="WW8Num59z3"/>
    <w:rsid w:val="00132FB8"/>
    <w:rPr>
      <w:rFonts w:ascii="Symbol" w:hAnsi="Symbol"/>
    </w:rPr>
  </w:style>
  <w:style w:type="character" w:customStyle="1" w:styleId="WW8Num63z1">
    <w:name w:val="WW8Num63z1"/>
    <w:rsid w:val="00132FB8"/>
    <w:rPr>
      <w:rFonts w:ascii="Symbol" w:hAnsi="Symbol"/>
    </w:rPr>
  </w:style>
  <w:style w:type="character" w:customStyle="1" w:styleId="WW8Num64z0">
    <w:name w:val="WW8Num64z0"/>
    <w:rsid w:val="00132FB8"/>
    <w:rPr>
      <w:rFonts w:ascii="Symbol" w:hAnsi="Symbol"/>
    </w:rPr>
  </w:style>
  <w:style w:type="character" w:customStyle="1" w:styleId="WW8Num64z1">
    <w:name w:val="WW8Num64z1"/>
    <w:rsid w:val="00132FB8"/>
    <w:rPr>
      <w:rFonts w:ascii="Courier New" w:hAnsi="Courier New" w:cs="Courier New"/>
    </w:rPr>
  </w:style>
  <w:style w:type="character" w:customStyle="1" w:styleId="WW8Num64z2">
    <w:name w:val="WW8Num64z2"/>
    <w:rsid w:val="00132FB8"/>
    <w:rPr>
      <w:rFonts w:ascii="Wingdings" w:hAnsi="Wingdings"/>
    </w:rPr>
  </w:style>
  <w:style w:type="character" w:customStyle="1" w:styleId="12">
    <w:name w:val="Основной шрифт абзаца1"/>
    <w:rsid w:val="00132FB8"/>
  </w:style>
  <w:style w:type="character" w:styleId="af6">
    <w:name w:val="Hyperlink"/>
    <w:uiPriority w:val="99"/>
    <w:rsid w:val="00132FB8"/>
    <w:rPr>
      <w:color w:val="0000FF"/>
      <w:u w:val="single"/>
    </w:rPr>
  </w:style>
  <w:style w:type="character" w:customStyle="1" w:styleId="WW8Num2z0">
    <w:name w:val="WW8Num2z0"/>
    <w:rsid w:val="00132FB8"/>
    <w:rPr>
      <w:rFonts w:ascii="Times New Roman" w:eastAsia="Times New Roman" w:hAnsi="Times New Roman" w:cs="Times New Roman"/>
    </w:rPr>
  </w:style>
  <w:style w:type="paragraph" w:styleId="af7">
    <w:name w:val="Body Text"/>
    <w:aliases w:val="Основной текст Знак Знак Знак"/>
    <w:basedOn w:val="a"/>
    <w:link w:val="af8"/>
    <w:rsid w:val="00132FB8"/>
    <w:pPr>
      <w:suppressAutoHyphens/>
      <w:spacing w:after="0" w:line="240" w:lineRule="auto"/>
      <w:ind w:firstLine="709"/>
      <w:jc w:val="both"/>
    </w:pPr>
    <w:rPr>
      <w:rFonts w:ascii="Arial" w:eastAsia="Times New Roman" w:hAnsi="Arial" w:cs="Arial"/>
      <w:sz w:val="24"/>
      <w:szCs w:val="16"/>
      <w:lang w:eastAsia="ar-SA"/>
    </w:rPr>
  </w:style>
  <w:style w:type="character" w:customStyle="1" w:styleId="af8">
    <w:name w:val="Основной текст Знак"/>
    <w:aliases w:val="Основной текст Знак Знак Знак Знак,Основной текст Знак Знак Знак Знак1"/>
    <w:basedOn w:val="a0"/>
    <w:link w:val="af7"/>
    <w:rsid w:val="00132FB8"/>
    <w:rPr>
      <w:rFonts w:ascii="Arial" w:eastAsia="Times New Roman" w:hAnsi="Arial" w:cs="Arial"/>
      <w:sz w:val="24"/>
      <w:szCs w:val="16"/>
      <w:lang w:eastAsia="ar-SA"/>
    </w:rPr>
  </w:style>
  <w:style w:type="paragraph" w:styleId="af9">
    <w:name w:val="header"/>
    <w:aliases w:val="ВерхКолонтитул"/>
    <w:basedOn w:val="a"/>
    <w:link w:val="afa"/>
    <w:rsid w:val="00132FB8"/>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a">
    <w:name w:val="Верхний колонтитул Знак"/>
    <w:aliases w:val="ВерхКолонтитул Знак,Верхний колонтитул Знак1"/>
    <w:basedOn w:val="a0"/>
    <w:link w:val="af9"/>
    <w:rsid w:val="00132FB8"/>
    <w:rPr>
      <w:rFonts w:ascii="Arial" w:eastAsia="Times New Roman" w:hAnsi="Arial" w:cs="Arial"/>
      <w:sz w:val="24"/>
      <w:szCs w:val="16"/>
      <w:lang w:eastAsia="ar-SA"/>
    </w:rPr>
  </w:style>
  <w:style w:type="paragraph" w:styleId="afb">
    <w:name w:val="footer"/>
    <w:basedOn w:val="a"/>
    <w:link w:val="afc"/>
    <w:rsid w:val="00132FB8"/>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c">
    <w:name w:val="Нижний колонтитул Знак"/>
    <w:basedOn w:val="a0"/>
    <w:link w:val="afb"/>
    <w:rsid w:val="00132FB8"/>
    <w:rPr>
      <w:rFonts w:ascii="Arial" w:eastAsia="Times New Roman" w:hAnsi="Arial" w:cs="Arial"/>
      <w:sz w:val="24"/>
      <w:szCs w:val="16"/>
      <w:lang w:eastAsia="ar-SA"/>
    </w:rPr>
  </w:style>
  <w:style w:type="paragraph" w:styleId="afd">
    <w:name w:val="Body Text Indent"/>
    <w:basedOn w:val="a"/>
    <w:link w:val="afe"/>
    <w:rsid w:val="00132FB8"/>
    <w:pPr>
      <w:suppressAutoHyphens/>
      <w:spacing w:after="0" w:line="240" w:lineRule="auto"/>
      <w:ind w:firstLine="360"/>
      <w:jc w:val="both"/>
    </w:pPr>
    <w:rPr>
      <w:rFonts w:ascii="Arial" w:eastAsia="Times New Roman" w:hAnsi="Arial" w:cs="Arial"/>
      <w:color w:val="FF0000"/>
      <w:sz w:val="24"/>
      <w:szCs w:val="16"/>
      <w:lang w:eastAsia="ar-SA"/>
    </w:rPr>
  </w:style>
  <w:style w:type="character" w:customStyle="1" w:styleId="afe">
    <w:name w:val="Основной текст с отступом Знак"/>
    <w:basedOn w:val="a0"/>
    <w:link w:val="afd"/>
    <w:rsid w:val="00132FB8"/>
    <w:rPr>
      <w:rFonts w:ascii="Arial" w:eastAsia="Times New Roman" w:hAnsi="Arial" w:cs="Arial"/>
      <w:color w:val="FF0000"/>
      <w:sz w:val="24"/>
      <w:szCs w:val="16"/>
      <w:lang w:eastAsia="ar-SA"/>
    </w:rPr>
  </w:style>
  <w:style w:type="paragraph" w:styleId="13">
    <w:name w:val="index 1"/>
    <w:basedOn w:val="a"/>
    <w:next w:val="a"/>
    <w:autoRedefine/>
    <w:unhideWhenUsed/>
    <w:rsid w:val="00132FB8"/>
    <w:pPr>
      <w:spacing w:after="0" w:line="240" w:lineRule="auto"/>
      <w:ind w:left="220" w:hanging="220"/>
    </w:pPr>
  </w:style>
  <w:style w:type="paragraph" w:styleId="aff">
    <w:name w:val="index heading"/>
    <w:basedOn w:val="a"/>
    <w:next w:val="13"/>
    <w:rsid w:val="00132FB8"/>
    <w:pPr>
      <w:suppressAutoHyphens/>
      <w:spacing w:after="0" w:line="240" w:lineRule="auto"/>
      <w:ind w:firstLine="709"/>
      <w:jc w:val="both"/>
    </w:pPr>
    <w:rPr>
      <w:rFonts w:ascii="Arial" w:eastAsia="Times New Roman" w:hAnsi="Arial" w:cs="Arial"/>
      <w:sz w:val="24"/>
      <w:szCs w:val="16"/>
      <w:lang w:eastAsia="ar-SA"/>
    </w:rPr>
  </w:style>
  <w:style w:type="paragraph" w:styleId="14">
    <w:name w:val="toc 1"/>
    <w:basedOn w:val="a"/>
    <w:next w:val="a"/>
    <w:uiPriority w:val="39"/>
    <w:qFormat/>
    <w:rsid w:val="00132FB8"/>
    <w:pPr>
      <w:suppressAutoHyphens/>
      <w:spacing w:before="240" w:after="120" w:line="240" w:lineRule="auto"/>
      <w:ind w:firstLine="709"/>
    </w:pPr>
    <w:rPr>
      <w:rFonts w:ascii="Calibri" w:eastAsia="Times New Roman" w:hAnsi="Calibri" w:cs="Arial"/>
      <w:b/>
      <w:bCs/>
      <w:sz w:val="20"/>
      <w:szCs w:val="20"/>
      <w:lang w:eastAsia="ar-SA"/>
    </w:rPr>
  </w:style>
  <w:style w:type="paragraph" w:styleId="23">
    <w:name w:val="toc 2"/>
    <w:basedOn w:val="a"/>
    <w:next w:val="a"/>
    <w:uiPriority w:val="39"/>
    <w:qFormat/>
    <w:rsid w:val="00132FB8"/>
    <w:pPr>
      <w:suppressAutoHyphens/>
      <w:spacing w:before="120" w:after="0" w:line="240" w:lineRule="auto"/>
      <w:ind w:left="240" w:firstLine="709"/>
    </w:pPr>
    <w:rPr>
      <w:rFonts w:ascii="Calibri" w:eastAsia="Times New Roman" w:hAnsi="Calibri" w:cs="Arial"/>
      <w:i/>
      <w:iCs/>
      <w:sz w:val="20"/>
      <w:szCs w:val="20"/>
      <w:lang w:eastAsia="ar-SA"/>
    </w:rPr>
  </w:style>
  <w:style w:type="paragraph" w:styleId="31">
    <w:name w:val="toc 3"/>
    <w:basedOn w:val="a"/>
    <w:next w:val="a"/>
    <w:uiPriority w:val="39"/>
    <w:qFormat/>
    <w:rsid w:val="00132FB8"/>
    <w:pPr>
      <w:suppressAutoHyphens/>
      <w:spacing w:after="0" w:line="240" w:lineRule="auto"/>
      <w:ind w:left="480" w:firstLine="709"/>
    </w:pPr>
    <w:rPr>
      <w:rFonts w:ascii="Calibri" w:eastAsia="Times New Roman" w:hAnsi="Calibri" w:cs="Arial"/>
      <w:sz w:val="20"/>
      <w:szCs w:val="20"/>
      <w:lang w:eastAsia="ar-SA"/>
    </w:rPr>
  </w:style>
  <w:style w:type="paragraph" w:styleId="41">
    <w:name w:val="toc 4"/>
    <w:basedOn w:val="a"/>
    <w:next w:val="a"/>
    <w:uiPriority w:val="39"/>
    <w:rsid w:val="00132FB8"/>
    <w:pPr>
      <w:suppressAutoHyphens/>
      <w:spacing w:after="0" w:line="240" w:lineRule="auto"/>
      <w:ind w:left="720" w:firstLine="709"/>
    </w:pPr>
    <w:rPr>
      <w:rFonts w:ascii="Calibri" w:eastAsia="Times New Roman" w:hAnsi="Calibri" w:cs="Arial"/>
      <w:sz w:val="20"/>
      <w:szCs w:val="20"/>
      <w:lang w:eastAsia="ar-SA"/>
    </w:rPr>
  </w:style>
  <w:style w:type="paragraph" w:styleId="51">
    <w:name w:val="toc 5"/>
    <w:basedOn w:val="a"/>
    <w:next w:val="a"/>
    <w:uiPriority w:val="39"/>
    <w:rsid w:val="00132FB8"/>
    <w:pPr>
      <w:suppressAutoHyphens/>
      <w:spacing w:after="0" w:line="240" w:lineRule="auto"/>
      <w:ind w:left="960" w:firstLine="709"/>
    </w:pPr>
    <w:rPr>
      <w:rFonts w:ascii="Calibri" w:eastAsia="Times New Roman" w:hAnsi="Calibri" w:cs="Arial"/>
      <w:sz w:val="20"/>
      <w:szCs w:val="20"/>
      <w:lang w:eastAsia="ar-SA"/>
    </w:rPr>
  </w:style>
  <w:style w:type="paragraph" w:customStyle="1" w:styleId="ConsNormal">
    <w:name w:val="ConsNormal"/>
    <w:rsid w:val="00132FB8"/>
    <w:pPr>
      <w:widowControl w:val="0"/>
      <w:suppressAutoHyphens/>
      <w:autoSpaceDE w:val="0"/>
      <w:spacing w:after="0" w:line="240" w:lineRule="auto"/>
      <w:ind w:right="19772" w:firstLine="720"/>
      <w:jc w:val="both"/>
    </w:pPr>
    <w:rPr>
      <w:rFonts w:ascii="Times New Roman" w:eastAsia="Arial" w:hAnsi="Times New Roman" w:cs="Times New Roman"/>
      <w:sz w:val="24"/>
      <w:szCs w:val="24"/>
      <w:lang w:eastAsia="ar-SA"/>
    </w:rPr>
  </w:style>
  <w:style w:type="paragraph" w:customStyle="1" w:styleId="ConsNonformat">
    <w:name w:val="ConsNonformat"/>
    <w:rsid w:val="00132FB8"/>
    <w:pPr>
      <w:widowControl w:val="0"/>
      <w:suppressAutoHyphens/>
      <w:autoSpaceDE w:val="0"/>
      <w:spacing w:after="0" w:line="240" w:lineRule="auto"/>
      <w:ind w:right="19772" w:firstLine="709"/>
      <w:jc w:val="both"/>
    </w:pPr>
    <w:rPr>
      <w:rFonts w:ascii="Courier New" w:eastAsia="Arial" w:hAnsi="Courier New" w:cs="Courier New"/>
      <w:sz w:val="24"/>
      <w:szCs w:val="24"/>
      <w:lang w:eastAsia="ar-SA"/>
    </w:rPr>
  </w:style>
  <w:style w:type="paragraph" w:customStyle="1" w:styleId="aff0">
    <w:name w:val="Основной"/>
    <w:basedOn w:val="afd"/>
    <w:rsid w:val="00132FB8"/>
    <w:pPr>
      <w:ind w:firstLine="680"/>
    </w:pPr>
    <w:rPr>
      <w:rFonts w:ascii="Times New Roman" w:hAnsi="Times New Roman" w:cs="Times New Roman"/>
      <w:color w:val="auto"/>
      <w:sz w:val="28"/>
    </w:rPr>
  </w:style>
  <w:style w:type="character" w:customStyle="1" w:styleId="aff1">
    <w:name w:val="Текст выноски Знак"/>
    <w:link w:val="aff2"/>
    <w:rsid w:val="00132FB8"/>
    <w:rPr>
      <w:rFonts w:ascii="Tahoma" w:eastAsia="Times New Roman" w:hAnsi="Tahoma" w:cs="Tahoma"/>
      <w:sz w:val="16"/>
      <w:szCs w:val="16"/>
      <w:lang w:eastAsia="ar-SA"/>
    </w:rPr>
  </w:style>
  <w:style w:type="paragraph" w:styleId="aff2">
    <w:name w:val="Balloon Text"/>
    <w:basedOn w:val="a"/>
    <w:link w:val="aff1"/>
    <w:rsid w:val="00132FB8"/>
    <w:pPr>
      <w:suppressAutoHyphens/>
      <w:spacing w:after="0" w:line="240" w:lineRule="auto"/>
      <w:ind w:firstLine="709"/>
      <w:jc w:val="both"/>
    </w:pPr>
    <w:rPr>
      <w:rFonts w:ascii="Tahoma" w:eastAsia="Times New Roman" w:hAnsi="Tahoma" w:cs="Tahoma"/>
      <w:sz w:val="16"/>
      <w:szCs w:val="16"/>
      <w:lang w:eastAsia="ar-SA"/>
    </w:rPr>
  </w:style>
  <w:style w:type="character" w:customStyle="1" w:styleId="15">
    <w:name w:val="Текст выноски Знак1"/>
    <w:basedOn w:val="a0"/>
    <w:rsid w:val="00132FB8"/>
    <w:rPr>
      <w:rFonts w:ascii="Tahoma" w:hAnsi="Tahoma" w:cs="Tahoma"/>
      <w:sz w:val="16"/>
      <w:szCs w:val="16"/>
    </w:rPr>
  </w:style>
  <w:style w:type="character" w:customStyle="1" w:styleId="HTML">
    <w:name w:val="Стандартный HTML Знак"/>
    <w:link w:val="HTML0"/>
    <w:rsid w:val="00132FB8"/>
    <w:rPr>
      <w:rFonts w:ascii="Courier New" w:eastAsia="Times New Roman" w:hAnsi="Courier New" w:cs="Arial"/>
      <w:color w:val="000000"/>
      <w:sz w:val="20"/>
      <w:szCs w:val="16"/>
      <w:lang w:eastAsia="ar-SA"/>
    </w:rPr>
  </w:style>
  <w:style w:type="paragraph" w:styleId="HTML0">
    <w:name w:val="HTML Preformatted"/>
    <w:basedOn w:val="a"/>
    <w:link w:val="HTML"/>
    <w:rsid w:val="00132F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Arial"/>
      <w:color w:val="000000"/>
      <w:sz w:val="20"/>
      <w:szCs w:val="16"/>
      <w:lang w:eastAsia="ar-SA"/>
    </w:rPr>
  </w:style>
  <w:style w:type="character" w:customStyle="1" w:styleId="HTML1">
    <w:name w:val="Стандартный HTML Знак1"/>
    <w:basedOn w:val="a0"/>
    <w:rsid w:val="00132FB8"/>
    <w:rPr>
      <w:rFonts w:ascii="Consolas" w:hAnsi="Consolas" w:cs="Consolas"/>
      <w:sz w:val="20"/>
      <w:szCs w:val="20"/>
    </w:rPr>
  </w:style>
  <w:style w:type="paragraph" w:customStyle="1" w:styleId="ConsPlusNormal">
    <w:name w:val="ConsPlusNormal"/>
    <w:rsid w:val="00132FB8"/>
    <w:pPr>
      <w:widowControl w:val="0"/>
      <w:suppressAutoHyphens/>
      <w:autoSpaceDE w:val="0"/>
      <w:spacing w:after="0" w:line="240" w:lineRule="auto"/>
      <w:ind w:firstLine="720"/>
      <w:jc w:val="both"/>
    </w:pPr>
    <w:rPr>
      <w:rFonts w:ascii="Arial" w:eastAsia="Arial" w:hAnsi="Arial" w:cs="Arial"/>
      <w:sz w:val="20"/>
      <w:szCs w:val="24"/>
      <w:lang w:eastAsia="ar-SA"/>
    </w:rPr>
  </w:style>
  <w:style w:type="paragraph" w:styleId="aff3">
    <w:name w:val="Normal (Web)"/>
    <w:basedOn w:val="a"/>
    <w:rsid w:val="00132FB8"/>
    <w:pPr>
      <w:suppressAutoHyphens/>
      <w:spacing w:before="45" w:after="90" w:line="240" w:lineRule="auto"/>
      <w:ind w:left="165" w:right="150" w:firstLine="709"/>
      <w:jc w:val="both"/>
    </w:pPr>
    <w:rPr>
      <w:rFonts w:ascii="Arial" w:eastAsia="Times New Roman" w:hAnsi="Arial" w:cs="Calibri"/>
      <w:sz w:val="24"/>
      <w:szCs w:val="16"/>
      <w:lang w:eastAsia="ar-SA"/>
    </w:rPr>
  </w:style>
  <w:style w:type="paragraph" w:customStyle="1" w:styleId="aff4">
    <w:name w:val="Стиль пункта схемы"/>
    <w:basedOn w:val="a"/>
    <w:link w:val="aff5"/>
    <w:rsid w:val="00132FB8"/>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5">
    <w:name w:val="Стиль пункта схемы Знак"/>
    <w:link w:val="aff4"/>
    <w:locked/>
    <w:rsid w:val="00132FB8"/>
    <w:rPr>
      <w:rFonts w:ascii="Arial" w:eastAsia="Times New Roman" w:hAnsi="Arial" w:cs="Arial"/>
      <w:sz w:val="28"/>
      <w:szCs w:val="28"/>
      <w:lang w:eastAsia="ar-SA"/>
    </w:rPr>
  </w:style>
  <w:style w:type="paragraph" w:customStyle="1" w:styleId="16">
    <w:name w:val="Обычный1"/>
    <w:rsid w:val="00132FB8"/>
    <w:pPr>
      <w:suppressAutoHyphens/>
      <w:snapToGrid w:val="0"/>
      <w:spacing w:after="0" w:line="240" w:lineRule="auto"/>
      <w:ind w:firstLine="709"/>
      <w:jc w:val="both"/>
    </w:pPr>
    <w:rPr>
      <w:rFonts w:ascii="Times New Roman" w:eastAsia="Arial" w:hAnsi="Times New Roman" w:cs="Times New Roman"/>
      <w:szCs w:val="24"/>
      <w:lang w:eastAsia="ar-SA"/>
    </w:rPr>
  </w:style>
  <w:style w:type="paragraph" w:customStyle="1" w:styleId="ConsPlusTitle">
    <w:name w:val="ConsPlusTitle"/>
    <w:rsid w:val="00132FB8"/>
    <w:pPr>
      <w:widowControl w:val="0"/>
      <w:suppressAutoHyphens/>
      <w:autoSpaceDE w:val="0"/>
      <w:spacing w:after="0" w:line="240" w:lineRule="auto"/>
      <w:ind w:firstLine="709"/>
      <w:jc w:val="both"/>
    </w:pPr>
    <w:rPr>
      <w:rFonts w:ascii="Arial" w:eastAsia="Arial" w:hAnsi="Arial" w:cs="Arial"/>
      <w:b/>
      <w:bCs/>
      <w:sz w:val="20"/>
      <w:szCs w:val="24"/>
      <w:lang w:eastAsia="ar-SA"/>
    </w:rPr>
  </w:style>
  <w:style w:type="paragraph" w:customStyle="1" w:styleId="ConsPlusNonformat">
    <w:name w:val="ConsPlusNonformat"/>
    <w:uiPriority w:val="99"/>
    <w:rsid w:val="00132FB8"/>
    <w:pPr>
      <w:widowControl w:val="0"/>
      <w:suppressAutoHyphens/>
      <w:autoSpaceDE w:val="0"/>
      <w:spacing w:after="0" w:line="240" w:lineRule="auto"/>
      <w:ind w:firstLine="709"/>
      <w:jc w:val="both"/>
    </w:pPr>
    <w:rPr>
      <w:rFonts w:ascii="Courier New" w:eastAsia="Arial" w:hAnsi="Courier New" w:cs="Courier New"/>
      <w:sz w:val="20"/>
      <w:szCs w:val="24"/>
      <w:lang w:eastAsia="ar-SA"/>
    </w:rPr>
  </w:style>
  <w:style w:type="paragraph" w:styleId="aff6">
    <w:name w:val="footnote text"/>
    <w:aliases w:val="Table_Footnote_last Знак,Table_Footnote_last Знак Знак,Table_Footnote_last"/>
    <w:basedOn w:val="a"/>
    <w:link w:val="aff7"/>
    <w:rsid w:val="00132FB8"/>
    <w:pPr>
      <w:suppressAutoHyphens/>
      <w:spacing w:after="0" w:line="240" w:lineRule="auto"/>
      <w:ind w:firstLine="709"/>
      <w:jc w:val="both"/>
    </w:pPr>
    <w:rPr>
      <w:rFonts w:ascii="Arial" w:eastAsia="Times New Roman" w:hAnsi="Arial" w:cs="Arial"/>
      <w:sz w:val="20"/>
      <w:szCs w:val="20"/>
      <w:lang w:eastAsia="ar-SA"/>
    </w:rPr>
  </w:style>
  <w:style w:type="character" w:customStyle="1" w:styleId="aff7">
    <w:name w:val="Текст сноски Знак"/>
    <w:aliases w:val="Table_Footnote_last Знак Знак1,Table_Footnote_last Знак Знак Знак,Table_Footnote_last Знак1,Текст сноски Знак1"/>
    <w:basedOn w:val="a0"/>
    <w:link w:val="aff6"/>
    <w:rsid w:val="00132FB8"/>
    <w:rPr>
      <w:rFonts w:ascii="Arial" w:eastAsia="Times New Roman" w:hAnsi="Arial" w:cs="Arial"/>
      <w:sz w:val="20"/>
      <w:szCs w:val="20"/>
      <w:lang w:eastAsia="ar-SA"/>
    </w:rPr>
  </w:style>
  <w:style w:type="paragraph" w:styleId="24">
    <w:name w:val="Body Text 2"/>
    <w:basedOn w:val="a"/>
    <w:link w:val="25"/>
    <w:unhideWhenUsed/>
    <w:rsid w:val="00132FB8"/>
    <w:pPr>
      <w:suppressAutoHyphens/>
      <w:spacing w:after="120" w:line="480" w:lineRule="auto"/>
      <w:ind w:firstLine="709"/>
      <w:jc w:val="both"/>
    </w:pPr>
    <w:rPr>
      <w:rFonts w:ascii="Arial" w:eastAsia="Times New Roman" w:hAnsi="Arial" w:cs="Arial"/>
      <w:sz w:val="24"/>
      <w:szCs w:val="16"/>
      <w:lang w:eastAsia="ar-SA"/>
    </w:rPr>
  </w:style>
  <w:style w:type="character" w:customStyle="1" w:styleId="25">
    <w:name w:val="Основной текст 2 Знак"/>
    <w:basedOn w:val="a0"/>
    <w:link w:val="24"/>
    <w:rsid w:val="00132FB8"/>
    <w:rPr>
      <w:rFonts w:ascii="Arial" w:eastAsia="Times New Roman" w:hAnsi="Arial" w:cs="Arial"/>
      <w:sz w:val="24"/>
      <w:szCs w:val="16"/>
      <w:lang w:eastAsia="ar-SA"/>
    </w:rPr>
  </w:style>
  <w:style w:type="paragraph" w:styleId="26">
    <w:name w:val="Body Text Indent 2"/>
    <w:basedOn w:val="a"/>
    <w:link w:val="27"/>
    <w:unhideWhenUsed/>
    <w:rsid w:val="00132FB8"/>
    <w:pPr>
      <w:suppressAutoHyphens/>
      <w:spacing w:after="120" w:line="480" w:lineRule="auto"/>
      <w:ind w:left="283" w:firstLine="709"/>
      <w:jc w:val="both"/>
    </w:pPr>
    <w:rPr>
      <w:rFonts w:ascii="Arial" w:eastAsia="Times New Roman" w:hAnsi="Arial" w:cs="Arial"/>
      <w:sz w:val="24"/>
      <w:szCs w:val="16"/>
      <w:lang w:eastAsia="ar-SA"/>
    </w:rPr>
  </w:style>
  <w:style w:type="character" w:customStyle="1" w:styleId="27">
    <w:name w:val="Основной текст с отступом 2 Знак"/>
    <w:basedOn w:val="a0"/>
    <w:link w:val="26"/>
    <w:rsid w:val="00132FB8"/>
    <w:rPr>
      <w:rFonts w:ascii="Arial" w:eastAsia="Times New Roman" w:hAnsi="Arial" w:cs="Arial"/>
      <w:sz w:val="24"/>
      <w:szCs w:val="16"/>
      <w:lang w:eastAsia="ar-SA"/>
    </w:rPr>
  </w:style>
  <w:style w:type="character" w:customStyle="1" w:styleId="32">
    <w:name w:val="Основной текст с отступом 3 Знак"/>
    <w:aliases w:val="Знак Знак Знак"/>
    <w:link w:val="33"/>
    <w:rsid w:val="00132FB8"/>
    <w:rPr>
      <w:rFonts w:ascii="Arial" w:eastAsia="Times New Roman" w:hAnsi="Arial" w:cs="Arial"/>
      <w:sz w:val="16"/>
      <w:szCs w:val="16"/>
      <w:lang w:eastAsia="ar-SA"/>
    </w:rPr>
  </w:style>
  <w:style w:type="paragraph" w:styleId="33">
    <w:name w:val="Body Text Indent 3"/>
    <w:aliases w:val="Знак Знак"/>
    <w:basedOn w:val="a"/>
    <w:link w:val="32"/>
    <w:unhideWhenUsed/>
    <w:rsid w:val="00132FB8"/>
    <w:pPr>
      <w:suppressAutoHyphens/>
      <w:spacing w:after="120" w:line="240" w:lineRule="auto"/>
      <w:ind w:left="283" w:firstLine="709"/>
      <w:jc w:val="both"/>
    </w:pPr>
    <w:rPr>
      <w:rFonts w:ascii="Arial" w:eastAsia="Times New Roman" w:hAnsi="Arial" w:cs="Arial"/>
      <w:sz w:val="16"/>
      <w:szCs w:val="16"/>
      <w:lang w:eastAsia="ar-SA"/>
    </w:rPr>
  </w:style>
  <w:style w:type="character" w:customStyle="1" w:styleId="310">
    <w:name w:val="Основной текст с отступом 3 Знак1"/>
    <w:basedOn w:val="a0"/>
    <w:rsid w:val="00132FB8"/>
    <w:rPr>
      <w:sz w:val="16"/>
      <w:szCs w:val="16"/>
    </w:rPr>
  </w:style>
  <w:style w:type="character" w:customStyle="1" w:styleId="aff8">
    <w:name w:val="Текст примечания Знак"/>
    <w:link w:val="aff9"/>
    <w:semiHidden/>
    <w:rsid w:val="00132FB8"/>
    <w:rPr>
      <w:rFonts w:ascii="Arial" w:eastAsia="Times New Roman" w:hAnsi="Arial" w:cs="Arial"/>
      <w:sz w:val="20"/>
      <w:szCs w:val="20"/>
      <w:lang w:eastAsia="ar-SA"/>
    </w:rPr>
  </w:style>
  <w:style w:type="paragraph" w:styleId="aff9">
    <w:name w:val="annotation text"/>
    <w:basedOn w:val="a"/>
    <w:link w:val="aff8"/>
    <w:semiHidden/>
    <w:unhideWhenUsed/>
    <w:rsid w:val="00132FB8"/>
    <w:pPr>
      <w:suppressAutoHyphens/>
      <w:spacing w:after="0" w:line="240" w:lineRule="auto"/>
      <w:ind w:firstLine="709"/>
      <w:jc w:val="both"/>
    </w:pPr>
    <w:rPr>
      <w:rFonts w:ascii="Arial" w:eastAsia="Times New Roman" w:hAnsi="Arial" w:cs="Arial"/>
      <w:sz w:val="20"/>
      <w:szCs w:val="20"/>
      <w:lang w:eastAsia="ar-SA"/>
    </w:rPr>
  </w:style>
  <w:style w:type="character" w:customStyle="1" w:styleId="17">
    <w:name w:val="Текст примечания Знак1"/>
    <w:basedOn w:val="a0"/>
    <w:uiPriority w:val="99"/>
    <w:semiHidden/>
    <w:rsid w:val="00132FB8"/>
    <w:rPr>
      <w:sz w:val="20"/>
      <w:szCs w:val="20"/>
    </w:rPr>
  </w:style>
  <w:style w:type="character" w:customStyle="1" w:styleId="affa">
    <w:name w:val="Тема примечания Знак"/>
    <w:link w:val="affb"/>
    <w:rsid w:val="00132FB8"/>
    <w:rPr>
      <w:rFonts w:ascii="Arial" w:eastAsia="Times New Roman" w:hAnsi="Arial" w:cs="Arial"/>
      <w:b/>
      <w:bCs/>
      <w:sz w:val="20"/>
      <w:szCs w:val="20"/>
      <w:lang w:eastAsia="ar-SA"/>
    </w:rPr>
  </w:style>
  <w:style w:type="paragraph" w:styleId="affb">
    <w:name w:val="annotation subject"/>
    <w:basedOn w:val="aff9"/>
    <w:next w:val="aff9"/>
    <w:link w:val="affa"/>
    <w:unhideWhenUsed/>
    <w:rsid w:val="00132FB8"/>
    <w:rPr>
      <w:b/>
      <w:bCs/>
    </w:rPr>
  </w:style>
  <w:style w:type="character" w:customStyle="1" w:styleId="18">
    <w:name w:val="Тема примечания Знак1"/>
    <w:basedOn w:val="17"/>
    <w:uiPriority w:val="99"/>
    <w:semiHidden/>
    <w:rsid w:val="00132FB8"/>
    <w:rPr>
      <w:b/>
      <w:bCs/>
      <w:sz w:val="20"/>
      <w:szCs w:val="20"/>
    </w:rPr>
  </w:style>
  <w:style w:type="character" w:customStyle="1" w:styleId="affc">
    <w:name w:val="Схема документа Знак"/>
    <w:link w:val="affd"/>
    <w:semiHidden/>
    <w:rsid w:val="00132FB8"/>
    <w:rPr>
      <w:rFonts w:ascii="Tahoma" w:eastAsia="Times New Roman" w:hAnsi="Tahoma" w:cs="Tahoma"/>
      <w:sz w:val="16"/>
      <w:szCs w:val="16"/>
      <w:lang w:eastAsia="ar-SA"/>
    </w:rPr>
  </w:style>
  <w:style w:type="paragraph" w:styleId="affd">
    <w:name w:val="Document Map"/>
    <w:basedOn w:val="a"/>
    <w:link w:val="affc"/>
    <w:semiHidden/>
    <w:unhideWhenUsed/>
    <w:rsid w:val="00132FB8"/>
    <w:pPr>
      <w:suppressAutoHyphens/>
      <w:spacing w:after="0" w:line="240" w:lineRule="auto"/>
      <w:ind w:firstLine="709"/>
      <w:jc w:val="both"/>
    </w:pPr>
    <w:rPr>
      <w:rFonts w:ascii="Tahoma" w:eastAsia="Times New Roman" w:hAnsi="Tahoma" w:cs="Tahoma"/>
      <w:sz w:val="16"/>
      <w:szCs w:val="16"/>
      <w:lang w:eastAsia="ar-SA"/>
    </w:rPr>
  </w:style>
  <w:style w:type="character" w:customStyle="1" w:styleId="19">
    <w:name w:val="Схема документа Знак1"/>
    <w:basedOn w:val="a0"/>
    <w:uiPriority w:val="99"/>
    <w:semiHidden/>
    <w:rsid w:val="00132FB8"/>
    <w:rPr>
      <w:rFonts w:ascii="Tahoma" w:hAnsi="Tahoma" w:cs="Tahoma"/>
      <w:sz w:val="16"/>
      <w:szCs w:val="16"/>
    </w:rPr>
  </w:style>
  <w:style w:type="paragraph" w:customStyle="1" w:styleId="affe">
    <w:name w:val="№табл"/>
    <w:basedOn w:val="9"/>
    <w:link w:val="afff"/>
    <w:qFormat/>
    <w:rsid w:val="00132FB8"/>
    <w:pPr>
      <w:jc w:val="right"/>
    </w:pPr>
    <w:rPr>
      <w:sz w:val="24"/>
    </w:rPr>
  </w:style>
  <w:style w:type="character" w:customStyle="1" w:styleId="afff">
    <w:name w:val="№табл Знак"/>
    <w:link w:val="affe"/>
    <w:rsid w:val="00132FB8"/>
    <w:rPr>
      <w:rFonts w:ascii="Arial" w:eastAsia="Times New Roman" w:hAnsi="Arial" w:cs="Arial"/>
      <w:sz w:val="24"/>
      <w:lang w:eastAsia="ar-SA"/>
    </w:rPr>
  </w:style>
  <w:style w:type="paragraph" w:styleId="afff0">
    <w:name w:val="caption"/>
    <w:basedOn w:val="a"/>
    <w:next w:val="a"/>
    <w:qFormat/>
    <w:rsid w:val="00132FB8"/>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28">
    <w:name w:val="Обычный2"/>
    <w:rsid w:val="00132FB8"/>
    <w:pPr>
      <w:widowControl w:val="0"/>
      <w:spacing w:after="0" w:line="240" w:lineRule="auto"/>
    </w:pPr>
    <w:rPr>
      <w:rFonts w:ascii="Times New Roman" w:eastAsia="Times New Roman" w:hAnsi="Times New Roman" w:cs="Times New Roman"/>
      <w:snapToGrid w:val="0"/>
      <w:sz w:val="20"/>
      <w:szCs w:val="24"/>
      <w:lang w:eastAsia="ru-RU"/>
    </w:rPr>
  </w:style>
  <w:style w:type="paragraph" w:customStyle="1" w:styleId="Heading">
    <w:name w:val="Heading"/>
    <w:rsid w:val="00132FB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1">
    <w:name w:val="Формула"/>
    <w:basedOn w:val="a"/>
    <w:link w:val="afff2"/>
    <w:rsid w:val="00132FB8"/>
    <w:pPr>
      <w:suppressAutoHyphens/>
      <w:spacing w:after="0" w:line="240" w:lineRule="auto"/>
      <w:ind w:firstLine="709"/>
      <w:jc w:val="both"/>
    </w:pPr>
    <w:rPr>
      <w:rFonts w:ascii="Arial" w:eastAsia="Times New Roman" w:hAnsi="Arial" w:cs="Arial"/>
      <w:sz w:val="28"/>
      <w:szCs w:val="28"/>
      <w:lang w:val="en-US" w:eastAsia="ar-SA"/>
    </w:rPr>
  </w:style>
  <w:style w:type="character" w:customStyle="1" w:styleId="afff2">
    <w:name w:val="Формула Знак"/>
    <w:link w:val="afff1"/>
    <w:rsid w:val="00132FB8"/>
    <w:rPr>
      <w:rFonts w:ascii="Arial" w:eastAsia="Times New Roman" w:hAnsi="Arial" w:cs="Arial"/>
      <w:sz w:val="28"/>
      <w:szCs w:val="28"/>
      <w:lang w:val="en-US" w:eastAsia="ar-SA"/>
    </w:rPr>
  </w:style>
  <w:style w:type="paragraph" w:customStyle="1" w:styleId="afff3">
    <w:name w:val="Ячейка таблицы"/>
    <w:basedOn w:val="ab"/>
    <w:link w:val="afff4"/>
    <w:qFormat/>
    <w:rsid w:val="00132FB8"/>
    <w:rPr>
      <w:sz w:val="20"/>
    </w:rPr>
  </w:style>
  <w:style w:type="character" w:customStyle="1" w:styleId="afff4">
    <w:name w:val="Ячейка таблицы Знак"/>
    <w:link w:val="afff3"/>
    <w:rsid w:val="00132FB8"/>
    <w:rPr>
      <w:rFonts w:ascii="Arial" w:eastAsia="Times New Roman" w:hAnsi="Arial" w:cs="Arial"/>
      <w:sz w:val="20"/>
      <w:szCs w:val="32"/>
      <w:lang w:eastAsia="ar-SA"/>
    </w:rPr>
  </w:style>
  <w:style w:type="character" w:styleId="afff5">
    <w:name w:val="page number"/>
    <w:basedOn w:val="a0"/>
    <w:rsid w:val="00132FB8"/>
  </w:style>
  <w:style w:type="paragraph" w:customStyle="1" w:styleId="ConsPlusCell">
    <w:name w:val="ConsPlusCell"/>
    <w:rsid w:val="00132FB8"/>
    <w:pPr>
      <w:suppressAutoHyphens/>
      <w:autoSpaceDE w:val="0"/>
      <w:spacing w:after="0" w:line="240" w:lineRule="auto"/>
    </w:pPr>
    <w:rPr>
      <w:rFonts w:ascii="Arial" w:eastAsia="Arial" w:hAnsi="Arial" w:cs="Arial"/>
      <w:sz w:val="20"/>
      <w:szCs w:val="20"/>
      <w:lang w:eastAsia="ar-SA"/>
    </w:rPr>
  </w:style>
  <w:style w:type="paragraph" w:customStyle="1" w:styleId="Normal">
    <w:name w:val="Normal"/>
    <w:rsid w:val="00132FB8"/>
    <w:pPr>
      <w:widowControl w:val="0"/>
      <w:spacing w:after="0" w:line="240" w:lineRule="auto"/>
    </w:pPr>
    <w:rPr>
      <w:rFonts w:ascii="Arial" w:eastAsia="Times New Roman" w:hAnsi="Arial" w:cs="Times New Roman"/>
      <w:snapToGrid w:val="0"/>
      <w:sz w:val="20"/>
      <w:szCs w:val="20"/>
      <w:lang w:eastAsia="ru-RU"/>
    </w:rPr>
  </w:style>
  <w:style w:type="character" w:styleId="afff6">
    <w:name w:val="footnote reference"/>
    <w:rsid w:val="00132FB8"/>
    <w:rPr>
      <w:vertAlign w:val="superscript"/>
    </w:rPr>
  </w:style>
  <w:style w:type="paragraph" w:customStyle="1" w:styleId="afff7">
    <w:name w:val="МОН основной"/>
    <w:basedOn w:val="a"/>
    <w:rsid w:val="00132FB8"/>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9">
    <w:name w:val="Обычный (веб)2"/>
    <w:basedOn w:val="a"/>
    <w:rsid w:val="00132FB8"/>
    <w:pPr>
      <w:spacing w:after="0" w:line="255" w:lineRule="atLeast"/>
    </w:pPr>
    <w:rPr>
      <w:rFonts w:ascii="Arial" w:eastAsia="Times New Roman" w:hAnsi="Arial" w:cs="Arial"/>
      <w:color w:val="304257"/>
      <w:sz w:val="21"/>
      <w:szCs w:val="21"/>
      <w:lang w:eastAsia="ru-RU"/>
    </w:rPr>
  </w:style>
  <w:style w:type="table" w:styleId="afff8">
    <w:name w:val="Table Grid"/>
    <w:basedOn w:val="a1"/>
    <w:uiPriority w:val="59"/>
    <w:rsid w:val="00132F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Char">
    <w:name w:val="Default Paragraph Font Char"/>
    <w:aliases w:val=" Char Char2, Char1 Char"/>
    <w:basedOn w:val="a"/>
    <w:rsid w:val="00132FB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normalcxspmiddle">
    <w:name w:val="msonormalcxspmiddle"/>
    <w:basedOn w:val="a"/>
    <w:rsid w:val="00132F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Знак"/>
    <w:basedOn w:val="a"/>
    <w:next w:val="a"/>
    <w:rsid w:val="00132FB8"/>
    <w:pPr>
      <w:spacing w:after="160" w:line="240" w:lineRule="exact"/>
    </w:pPr>
    <w:rPr>
      <w:rFonts w:ascii="Tahoma" w:eastAsia="Times New Roman" w:hAnsi="Tahoma" w:cs="Tahoma"/>
      <w:color w:val="FF0000"/>
      <w:kern w:val="32"/>
      <w:sz w:val="24"/>
      <w:szCs w:val="24"/>
      <w:lang w:val="en-GB"/>
    </w:rPr>
  </w:style>
  <w:style w:type="paragraph" w:styleId="34">
    <w:name w:val="Body Text 3"/>
    <w:basedOn w:val="a"/>
    <w:link w:val="35"/>
    <w:unhideWhenUsed/>
    <w:rsid w:val="00132FB8"/>
    <w:pPr>
      <w:suppressAutoHyphens/>
      <w:spacing w:after="120" w:line="240" w:lineRule="auto"/>
      <w:ind w:firstLine="709"/>
      <w:jc w:val="both"/>
    </w:pPr>
    <w:rPr>
      <w:rFonts w:ascii="Arial" w:eastAsia="Times New Roman" w:hAnsi="Arial" w:cs="Arial"/>
      <w:sz w:val="16"/>
      <w:szCs w:val="16"/>
      <w:lang w:eastAsia="ar-SA"/>
    </w:rPr>
  </w:style>
  <w:style w:type="character" w:customStyle="1" w:styleId="35">
    <w:name w:val="Основной текст 3 Знак"/>
    <w:basedOn w:val="a0"/>
    <w:link w:val="34"/>
    <w:rsid w:val="00132FB8"/>
    <w:rPr>
      <w:rFonts w:ascii="Arial" w:eastAsia="Times New Roman" w:hAnsi="Arial" w:cs="Arial"/>
      <w:sz w:val="16"/>
      <w:szCs w:val="16"/>
      <w:lang w:eastAsia="ar-SA"/>
    </w:rPr>
  </w:style>
  <w:style w:type="paragraph" w:customStyle="1" w:styleId="afffa">
    <w:name w:val="Содержимое таблицы"/>
    <w:basedOn w:val="a"/>
    <w:rsid w:val="00132FB8"/>
    <w:pPr>
      <w:suppressLineNumbers/>
      <w:suppressAutoHyphens/>
    </w:pPr>
    <w:rPr>
      <w:rFonts w:ascii="Calibri" w:eastAsia="Calibri" w:hAnsi="Calibri" w:cs="Calibri"/>
      <w:lang w:eastAsia="ar-SA"/>
    </w:rPr>
  </w:style>
  <w:style w:type="character" w:styleId="afffb">
    <w:name w:val="FollowedHyperlink"/>
    <w:unhideWhenUsed/>
    <w:rsid w:val="00132FB8"/>
    <w:rPr>
      <w:color w:val="800080"/>
      <w:u w:val="single"/>
    </w:rPr>
  </w:style>
  <w:style w:type="paragraph" w:customStyle="1" w:styleId="Style17">
    <w:name w:val="Style17"/>
    <w:basedOn w:val="a"/>
    <w:rsid w:val="00132FB8"/>
    <w:pPr>
      <w:widowControl w:val="0"/>
      <w:spacing w:after="0"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
    <w:rsid w:val="00132FB8"/>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Style43">
    <w:name w:val="Style43"/>
    <w:basedOn w:val="a"/>
    <w:rsid w:val="00132FB8"/>
    <w:pPr>
      <w:widowControl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Style40">
    <w:name w:val="Style40"/>
    <w:basedOn w:val="a"/>
    <w:rsid w:val="00132FB8"/>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afffc">
    <w:name w:val="Заголовок"/>
    <w:basedOn w:val="a"/>
    <w:next w:val="af7"/>
    <w:rsid w:val="00132FB8"/>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a">
    <w:name w:val="Название1"/>
    <w:basedOn w:val="a"/>
    <w:rsid w:val="00132FB8"/>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b">
    <w:name w:val="Указатель1"/>
    <w:basedOn w:val="a"/>
    <w:rsid w:val="00132FB8"/>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132FB8"/>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0">
    <w:name w:val="Основной текст 32"/>
    <w:basedOn w:val="a"/>
    <w:rsid w:val="00132FB8"/>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1">
    <w:name w:val="Основной текст с отступом 31"/>
    <w:basedOn w:val="a"/>
    <w:rsid w:val="00132FB8"/>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132FB8"/>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61">
    <w:name w:val="toc 6"/>
    <w:basedOn w:val="a"/>
    <w:next w:val="a"/>
    <w:uiPriority w:val="39"/>
    <w:rsid w:val="00132FB8"/>
    <w:pPr>
      <w:suppressAutoHyphens/>
      <w:spacing w:after="0" w:line="240" w:lineRule="auto"/>
      <w:ind w:left="1200" w:firstLine="709"/>
    </w:pPr>
    <w:rPr>
      <w:rFonts w:ascii="Calibri" w:eastAsia="Times New Roman" w:hAnsi="Calibri" w:cs="Calibri"/>
      <w:color w:val="000000"/>
      <w:sz w:val="20"/>
      <w:szCs w:val="20"/>
      <w:lang w:eastAsia="ar-SA"/>
    </w:rPr>
  </w:style>
  <w:style w:type="paragraph" w:styleId="71">
    <w:name w:val="toc 7"/>
    <w:basedOn w:val="a"/>
    <w:next w:val="a"/>
    <w:uiPriority w:val="39"/>
    <w:rsid w:val="00132FB8"/>
    <w:pPr>
      <w:suppressAutoHyphens/>
      <w:spacing w:after="0" w:line="240" w:lineRule="auto"/>
      <w:ind w:left="1440" w:firstLine="709"/>
    </w:pPr>
    <w:rPr>
      <w:rFonts w:ascii="Calibri" w:eastAsia="Times New Roman" w:hAnsi="Calibri" w:cs="Calibri"/>
      <w:color w:val="000000"/>
      <w:sz w:val="20"/>
      <w:szCs w:val="20"/>
      <w:lang w:eastAsia="ar-SA"/>
    </w:rPr>
  </w:style>
  <w:style w:type="paragraph" w:styleId="81">
    <w:name w:val="toc 8"/>
    <w:basedOn w:val="a"/>
    <w:next w:val="a"/>
    <w:uiPriority w:val="39"/>
    <w:rsid w:val="00132FB8"/>
    <w:pPr>
      <w:suppressAutoHyphens/>
      <w:spacing w:after="0" w:line="240" w:lineRule="auto"/>
      <w:ind w:left="1680" w:firstLine="709"/>
    </w:pPr>
    <w:rPr>
      <w:rFonts w:ascii="Calibri" w:eastAsia="Times New Roman" w:hAnsi="Calibri" w:cs="Calibri"/>
      <w:color w:val="000000"/>
      <w:sz w:val="20"/>
      <w:szCs w:val="20"/>
      <w:lang w:eastAsia="ar-SA"/>
    </w:rPr>
  </w:style>
  <w:style w:type="paragraph" w:styleId="91">
    <w:name w:val="toc 9"/>
    <w:basedOn w:val="a"/>
    <w:next w:val="a"/>
    <w:uiPriority w:val="39"/>
    <w:rsid w:val="00132FB8"/>
    <w:pPr>
      <w:suppressAutoHyphens/>
      <w:spacing w:after="0" w:line="240" w:lineRule="auto"/>
      <w:ind w:left="1920" w:firstLine="709"/>
    </w:pPr>
    <w:rPr>
      <w:rFonts w:ascii="Calibri" w:eastAsia="Times New Roman" w:hAnsi="Calibri" w:cs="Calibri"/>
      <w:color w:val="000000"/>
      <w:sz w:val="20"/>
      <w:szCs w:val="20"/>
      <w:lang w:eastAsia="ar-SA"/>
    </w:rPr>
  </w:style>
  <w:style w:type="paragraph" w:customStyle="1" w:styleId="1c">
    <w:name w:val="Цитата1"/>
    <w:basedOn w:val="a"/>
    <w:rsid w:val="00132FB8"/>
    <w:pPr>
      <w:suppressAutoHyphens/>
      <w:spacing w:after="0" w:line="240" w:lineRule="auto"/>
      <w:ind w:left="-540" w:right="-81" w:firstLine="540"/>
      <w:jc w:val="both"/>
    </w:pPr>
    <w:rPr>
      <w:rFonts w:ascii="Arial" w:eastAsia="Times New Roman" w:hAnsi="Arial" w:cs="Arial"/>
      <w:b/>
      <w:color w:val="000000"/>
      <w:sz w:val="24"/>
      <w:szCs w:val="16"/>
      <w:lang w:eastAsia="ar-SA"/>
    </w:rPr>
  </w:style>
  <w:style w:type="paragraph" w:customStyle="1" w:styleId="210">
    <w:name w:val="Основной текст с отступом 21"/>
    <w:basedOn w:val="a"/>
    <w:rsid w:val="00132FB8"/>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fd">
    <w:name w:val="Обычный сжат межстрочн"/>
    <w:basedOn w:val="a"/>
    <w:rsid w:val="00132FB8"/>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1d">
    <w:name w:val="Заголовок 1 с Нум"/>
    <w:basedOn w:val="1"/>
    <w:rsid w:val="00132FB8"/>
    <w:rPr>
      <w:rFonts w:ascii="Times New Roman" w:hAnsi="Times New Roman" w:cs="Times New Roman"/>
      <w:bCs w:val="0"/>
      <w:color w:val="000000"/>
      <w:kern w:val="1"/>
      <w:sz w:val="24"/>
    </w:rPr>
  </w:style>
  <w:style w:type="paragraph" w:customStyle="1" w:styleId="caaieiaie2">
    <w:name w:val="caaieiaie 2"/>
    <w:basedOn w:val="a"/>
    <w:next w:val="a"/>
    <w:rsid w:val="00132FB8"/>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132FB8"/>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e">
    <w:name w:val="Стиль главы схемы"/>
    <w:basedOn w:val="a"/>
    <w:rsid w:val="00132FB8"/>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ff">
    <w:name w:val="основной с отступом"/>
    <w:basedOn w:val="af7"/>
    <w:rsid w:val="00132FB8"/>
    <w:rPr>
      <w:color w:val="000000"/>
    </w:rPr>
  </w:style>
  <w:style w:type="paragraph" w:customStyle="1" w:styleId="2a">
    <w:name w:val="Стиль2"/>
    <w:basedOn w:val="a"/>
    <w:rsid w:val="00132FB8"/>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affff0">
    <w:name w:val="Стиль названия"/>
    <w:basedOn w:val="a"/>
    <w:rsid w:val="00132FB8"/>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
    <w:rsid w:val="00132FB8"/>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f1">
    <w:name w:val="Пункт заключения"/>
    <w:basedOn w:val="a"/>
    <w:rsid w:val="00132FB8"/>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f2">
    <w:name w:val="Подпункт заключения"/>
    <w:basedOn w:val="a"/>
    <w:rsid w:val="00132FB8"/>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
    <w:rsid w:val="00132FB8"/>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132FB8"/>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212">
    <w:name w:val="Основной текст 21"/>
    <w:basedOn w:val="a"/>
    <w:rsid w:val="00132FB8"/>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f3">
    <w:name w:val="Стиль заключения Знак"/>
    <w:basedOn w:val="a"/>
    <w:rsid w:val="00132FB8"/>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f4">
    <w:name w:val="!Простой текст! Знак Знак Знак Знак"/>
    <w:basedOn w:val="a"/>
    <w:rsid w:val="00132FB8"/>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f5">
    <w:name w:val="Основной стиль"/>
    <w:basedOn w:val="a"/>
    <w:link w:val="affff6"/>
    <w:rsid w:val="00132FB8"/>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2">
    <w:name w:val="Основной текст 31"/>
    <w:basedOn w:val="a"/>
    <w:rsid w:val="00132FB8"/>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
    <w:rsid w:val="00132FB8"/>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
    <w:next w:val="a"/>
    <w:rsid w:val="00132FB8"/>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b"/>
    <w:rsid w:val="00132FB8"/>
    <w:pPr>
      <w:tabs>
        <w:tab w:val="right" w:leader="dot" w:pos="9353"/>
      </w:tabs>
      <w:ind w:left="2547"/>
    </w:pPr>
  </w:style>
  <w:style w:type="paragraph" w:customStyle="1" w:styleId="affff7">
    <w:name w:val="Заголовок таблицы"/>
    <w:basedOn w:val="afffa"/>
    <w:rsid w:val="00132FB8"/>
    <w:pPr>
      <w:suppressLineNumbers w:val="0"/>
      <w:spacing w:after="0" w:line="240" w:lineRule="auto"/>
      <w:ind w:firstLine="709"/>
      <w:jc w:val="center"/>
    </w:pPr>
    <w:rPr>
      <w:rFonts w:ascii="Arial" w:eastAsia="Times New Roman" w:hAnsi="Arial" w:cs="Arial"/>
      <w:b/>
      <w:color w:val="000000"/>
      <w:sz w:val="24"/>
      <w:szCs w:val="16"/>
    </w:rPr>
  </w:style>
  <w:style w:type="paragraph" w:customStyle="1" w:styleId="affff8">
    <w:name w:val="Содержимое врезки"/>
    <w:basedOn w:val="af7"/>
    <w:rsid w:val="00132FB8"/>
    <w:rPr>
      <w:color w:val="000000"/>
    </w:rPr>
  </w:style>
  <w:style w:type="paragraph" w:customStyle="1" w:styleId="western">
    <w:name w:val="western"/>
    <w:basedOn w:val="a"/>
    <w:rsid w:val="00132FB8"/>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affff9">
    <w:name w:val="Символ сноски"/>
    <w:rsid w:val="00132FB8"/>
    <w:rPr>
      <w:position w:val="-2"/>
      <w:vertAlign w:val="superscript"/>
    </w:rPr>
  </w:style>
  <w:style w:type="character" w:customStyle="1" w:styleId="affffa">
    <w:name w:val="Стиль заключения Знак Знак"/>
    <w:rsid w:val="00132FB8"/>
    <w:rPr>
      <w:sz w:val="28"/>
      <w:szCs w:val="28"/>
    </w:rPr>
  </w:style>
  <w:style w:type="character" w:customStyle="1" w:styleId="affffb">
    <w:name w:val="!Простой текст! Знак Знак Знак Знак Знак"/>
    <w:rsid w:val="00132FB8"/>
    <w:rPr>
      <w:sz w:val="24"/>
      <w:szCs w:val="24"/>
    </w:rPr>
  </w:style>
  <w:style w:type="character" w:customStyle="1" w:styleId="affffc">
    <w:name w:val="ВерИндекс"/>
    <w:rsid w:val="00132FB8"/>
    <w:rPr>
      <w:position w:val="-2"/>
      <w:vertAlign w:val="superscript"/>
    </w:rPr>
  </w:style>
  <w:style w:type="character" w:customStyle="1" w:styleId="affffd">
    <w:name w:val="Текст Знак"/>
    <w:link w:val="affffe"/>
    <w:rsid w:val="00132FB8"/>
    <w:rPr>
      <w:rFonts w:ascii="Courier New" w:hAnsi="Courier New" w:cs="Courier New"/>
    </w:rPr>
  </w:style>
  <w:style w:type="paragraph" w:styleId="affffe">
    <w:name w:val="Plain Text"/>
    <w:basedOn w:val="a"/>
    <w:link w:val="affffd"/>
    <w:rsid w:val="00132FB8"/>
    <w:pPr>
      <w:spacing w:after="0" w:line="240" w:lineRule="auto"/>
    </w:pPr>
    <w:rPr>
      <w:rFonts w:ascii="Courier New" w:hAnsi="Courier New" w:cs="Courier New"/>
    </w:rPr>
  </w:style>
  <w:style w:type="character" w:customStyle="1" w:styleId="1f2">
    <w:name w:val="Текст Знак1"/>
    <w:basedOn w:val="a0"/>
    <w:uiPriority w:val="99"/>
    <w:semiHidden/>
    <w:rsid w:val="00132FB8"/>
    <w:rPr>
      <w:rFonts w:ascii="Consolas" w:hAnsi="Consolas" w:cs="Consolas"/>
      <w:sz w:val="21"/>
      <w:szCs w:val="21"/>
    </w:rPr>
  </w:style>
  <w:style w:type="character" w:customStyle="1" w:styleId="1f3">
    <w:name w:val="Основной текст Знак1"/>
    <w:rsid w:val="00132FB8"/>
    <w:rPr>
      <w:rFonts w:ascii="Arial" w:hAnsi="Arial" w:cs="Arial"/>
      <w:noProof w:val="0"/>
      <w:sz w:val="24"/>
      <w:szCs w:val="16"/>
      <w:lang w:val="ru-RU" w:eastAsia="ar-SA" w:bidi="ar-SA"/>
    </w:rPr>
  </w:style>
  <w:style w:type="character" w:customStyle="1" w:styleId="1f4">
    <w:name w:val="Нижний колонтитул Знак1"/>
    <w:rsid w:val="00132FB8"/>
    <w:rPr>
      <w:rFonts w:ascii="Arial" w:hAnsi="Arial" w:cs="Arial"/>
      <w:noProof w:val="0"/>
      <w:sz w:val="24"/>
      <w:szCs w:val="16"/>
      <w:lang w:val="ru-RU" w:eastAsia="ar-SA" w:bidi="ar-SA"/>
    </w:rPr>
  </w:style>
  <w:style w:type="character" w:customStyle="1" w:styleId="1f5">
    <w:name w:val="Основной текст с отступом Знак1"/>
    <w:rsid w:val="00132FB8"/>
    <w:rPr>
      <w:rFonts w:ascii="Arial" w:hAnsi="Arial" w:cs="Arial"/>
      <w:noProof w:val="0"/>
      <w:color w:val="FF0000"/>
      <w:sz w:val="24"/>
      <w:szCs w:val="16"/>
      <w:lang w:val="ru-RU" w:eastAsia="ar-SA" w:bidi="ar-SA"/>
    </w:rPr>
  </w:style>
  <w:style w:type="character" w:customStyle="1" w:styleId="213">
    <w:name w:val="Основной текст 2 Знак1"/>
    <w:rsid w:val="00132FB8"/>
    <w:rPr>
      <w:rFonts w:ascii="Arial" w:hAnsi="Arial" w:cs="Arial"/>
      <w:noProof w:val="0"/>
      <w:sz w:val="24"/>
      <w:szCs w:val="16"/>
      <w:lang w:val="ru-RU" w:eastAsia="ar-SA" w:bidi="ar-SA"/>
    </w:rPr>
  </w:style>
  <w:style w:type="character" w:customStyle="1" w:styleId="214">
    <w:name w:val="Основной текст с отступом 2 Знак1"/>
    <w:rsid w:val="00132FB8"/>
    <w:rPr>
      <w:rFonts w:ascii="Arial" w:hAnsi="Arial" w:cs="Arial"/>
      <w:noProof w:val="0"/>
      <w:sz w:val="24"/>
      <w:szCs w:val="16"/>
      <w:lang w:val="ru-RU" w:eastAsia="ar-SA" w:bidi="ar-SA"/>
    </w:rPr>
  </w:style>
  <w:style w:type="character" w:customStyle="1" w:styleId="highlight">
    <w:name w:val="highlight"/>
    <w:basedOn w:val="a0"/>
    <w:rsid w:val="00132FB8"/>
  </w:style>
  <w:style w:type="character" w:customStyle="1" w:styleId="200">
    <w:name w:val=" Знак Знак20"/>
    <w:rsid w:val="00132FB8"/>
    <w:rPr>
      <w:rFonts w:ascii="Arial" w:eastAsia="Times New Roman" w:hAnsi="Arial" w:cs="Arial"/>
      <w:bCs w:val="0"/>
      <w:noProof w:val="0"/>
      <w:kern w:val="1"/>
      <w:sz w:val="36"/>
      <w:szCs w:val="32"/>
      <w:lang w:eastAsia="ar-SA"/>
    </w:rPr>
  </w:style>
  <w:style w:type="character" w:customStyle="1" w:styleId="190">
    <w:name w:val=" Знак Знак19"/>
    <w:rsid w:val="00132FB8"/>
    <w:rPr>
      <w:rFonts w:ascii="Arial" w:eastAsia="Times New Roman" w:hAnsi="Arial" w:cs="Arial"/>
      <w:bCs w:val="0"/>
      <w:iCs w:val="0"/>
      <w:noProof w:val="0"/>
      <w:sz w:val="32"/>
      <w:szCs w:val="28"/>
      <w:lang w:eastAsia="ar-SA"/>
    </w:rPr>
  </w:style>
  <w:style w:type="paragraph" w:customStyle="1" w:styleId="161">
    <w:name w:val="стиль161"/>
    <w:basedOn w:val="a"/>
    <w:rsid w:val="00132FB8"/>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132FB8"/>
    <w:rPr>
      <w:rFonts w:ascii="Verdana" w:hAnsi="Verdana" w:hint="default"/>
      <w:b w:val="0"/>
      <w:bCs w:val="0"/>
      <w:sz w:val="18"/>
      <w:szCs w:val="18"/>
    </w:rPr>
  </w:style>
  <w:style w:type="paragraph" w:styleId="2b">
    <w:name w:val="List Bullet 2"/>
    <w:basedOn w:val="a"/>
    <w:autoRedefine/>
    <w:rsid w:val="00132FB8"/>
    <w:pPr>
      <w:spacing w:after="0" w:line="360" w:lineRule="auto"/>
      <w:ind w:firstLine="567"/>
      <w:jc w:val="both"/>
    </w:pPr>
    <w:rPr>
      <w:rFonts w:ascii="Arial" w:eastAsia="Times New Roman" w:hAnsi="Arial" w:cs="Arial"/>
      <w:spacing w:val="6"/>
      <w:sz w:val="24"/>
      <w:szCs w:val="24"/>
      <w:lang w:eastAsia="ru-RU"/>
    </w:rPr>
  </w:style>
  <w:style w:type="paragraph" w:styleId="afffff">
    <w:name w:val="Block Text"/>
    <w:basedOn w:val="a"/>
    <w:rsid w:val="00132FB8"/>
    <w:pPr>
      <w:spacing w:after="0" w:line="240" w:lineRule="auto"/>
      <w:ind w:left="-180" w:right="-150"/>
      <w:jc w:val="center"/>
    </w:pPr>
    <w:rPr>
      <w:rFonts w:ascii="Arial" w:eastAsia="Times New Roman" w:hAnsi="Arial" w:cs="Arial"/>
      <w:sz w:val="20"/>
      <w:szCs w:val="24"/>
      <w:lang w:eastAsia="ru-RU"/>
    </w:rPr>
  </w:style>
  <w:style w:type="character" w:customStyle="1" w:styleId="afffff0">
    <w:name w:val=" Знак Знак Знак Знак"/>
    <w:rsid w:val="00132FB8"/>
    <w:rPr>
      <w:rFonts w:ascii="Arial" w:hAnsi="Arial" w:cs="Arial"/>
      <w:b/>
      <w:bCs/>
      <w:kern w:val="32"/>
      <w:sz w:val="32"/>
      <w:szCs w:val="32"/>
      <w:lang w:val="ru-RU" w:eastAsia="ru-RU" w:bidi="ar-SA"/>
    </w:rPr>
  </w:style>
  <w:style w:type="character" w:customStyle="1" w:styleId="afffff1">
    <w:name w:val="Знак Знак Знак Знак"/>
    <w:rsid w:val="00132FB8"/>
    <w:rPr>
      <w:sz w:val="16"/>
      <w:szCs w:val="16"/>
      <w:lang w:val="ru-RU" w:eastAsia="ru-RU" w:bidi="ar-SA"/>
    </w:rPr>
  </w:style>
  <w:style w:type="paragraph" w:customStyle="1" w:styleId="IiAacao1">
    <w:name w:val="Ii? Aacao1"/>
    <w:basedOn w:val="a"/>
    <w:rsid w:val="00132FB8"/>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132FB8"/>
    <w:rPr>
      <w:vertAlign w:val="superscript"/>
    </w:rPr>
  </w:style>
  <w:style w:type="paragraph" w:customStyle="1" w:styleId="font5">
    <w:name w:val="font5"/>
    <w:basedOn w:val="a"/>
    <w:rsid w:val="00132FB8"/>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6">
    <w:name w:val="font6"/>
    <w:basedOn w:val="a"/>
    <w:rsid w:val="00132FB8"/>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4">
    <w:name w:val="xl24"/>
    <w:basedOn w:val="a"/>
    <w:rsid w:val="00132F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
    <w:rsid w:val="00132F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
    <w:rsid w:val="00132F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
    <w:rsid w:val="00132FB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
    <w:rsid w:val="00132FB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
    <w:rsid w:val="00132F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
    <w:rsid w:val="0013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
    <w:rsid w:val="00132F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2">
    <w:name w:val="xl32"/>
    <w:basedOn w:val="a"/>
    <w:rsid w:val="0013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3">
    <w:name w:val="xl33"/>
    <w:basedOn w:val="a"/>
    <w:rsid w:val="00132FB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
    <w:rsid w:val="0013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
    <w:rsid w:val="0013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
    <w:rsid w:val="00132FB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
    <w:rsid w:val="00132FB8"/>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
    <w:rsid w:val="00132FB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
    <w:rsid w:val="00132FB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
    <w:rsid w:val="0013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
    <w:rsid w:val="0013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
    <w:rsid w:val="00132FB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
    <w:rsid w:val="00132FB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
    <w:rsid w:val="00132F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5">
    <w:name w:val="xl45"/>
    <w:basedOn w:val="a"/>
    <w:rsid w:val="00132F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afffff2">
    <w:name w:val="название Знак Знак"/>
    <w:basedOn w:val="a"/>
    <w:rsid w:val="00132FB8"/>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Normal0">
    <w:name w:val="Normal Знак Знак Знак Знак Знак"/>
    <w:rsid w:val="00132FB8"/>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3">
    <w:name w:val="перечисления с цифрой"/>
    <w:basedOn w:val="a"/>
    <w:rsid w:val="00132FB8"/>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4">
    <w:name w:val="Перечисления с чертой"/>
    <w:basedOn w:val="a"/>
    <w:rsid w:val="00132FB8"/>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5">
    <w:name w:val="Абзац"/>
    <w:basedOn w:val="a"/>
    <w:rsid w:val="00132FB8"/>
    <w:pPr>
      <w:spacing w:after="0" w:line="360" w:lineRule="auto"/>
      <w:ind w:firstLine="720"/>
      <w:jc w:val="both"/>
    </w:pPr>
    <w:rPr>
      <w:rFonts w:ascii="Times New Roman" w:eastAsia="Times New Roman" w:hAnsi="Times New Roman" w:cs="Times New Roman"/>
      <w:sz w:val="26"/>
      <w:szCs w:val="20"/>
      <w:lang w:eastAsia="ru-RU"/>
    </w:rPr>
  </w:style>
  <w:style w:type="character" w:customStyle="1" w:styleId="2c">
    <w:name w:val="Заголовок 2 Знак Знак Знак Знак"/>
    <w:rsid w:val="00132FB8"/>
    <w:rPr>
      <w:rFonts w:ascii="Arial" w:hAnsi="Arial" w:cs="Arial"/>
      <w:b/>
      <w:bCs/>
      <w:i/>
      <w:iCs/>
      <w:sz w:val="28"/>
      <w:szCs w:val="28"/>
      <w:lang w:val="ru-RU" w:eastAsia="ru-RU" w:bidi="ar-SA"/>
    </w:rPr>
  </w:style>
  <w:style w:type="paragraph" w:customStyle="1" w:styleId="afffff6">
    <w:name w:val="Заголграф"/>
    <w:basedOn w:val="3"/>
    <w:rsid w:val="00132FB8"/>
    <w:pPr>
      <w:suppressAutoHyphens w:val="0"/>
      <w:spacing w:before="120" w:after="240"/>
      <w:outlineLvl w:val="9"/>
    </w:pPr>
    <w:rPr>
      <w:rFonts w:cs="Times New Roman"/>
      <w:b/>
      <w:bCs w:val="0"/>
      <w:i w:val="0"/>
      <w:sz w:val="22"/>
      <w:szCs w:val="20"/>
      <w:lang w:eastAsia="ru-RU"/>
    </w:rPr>
  </w:style>
  <w:style w:type="paragraph" w:customStyle="1" w:styleId="SV">
    <w:name w:val="SV"/>
    <w:basedOn w:val="a"/>
    <w:autoRedefine/>
    <w:rsid w:val="00132FB8"/>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
    <w:rsid w:val="00132FB8"/>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Normal1">
    <w:name w:val="Normal1"/>
    <w:rsid w:val="00132FB8"/>
    <w:pPr>
      <w:spacing w:after="0" w:line="240" w:lineRule="auto"/>
    </w:pPr>
    <w:rPr>
      <w:rFonts w:ascii="Times New Roman" w:eastAsia="Times New Roman" w:hAnsi="Times New Roman" w:cs="Times New Roman"/>
      <w:snapToGrid w:val="0"/>
      <w:sz w:val="24"/>
      <w:szCs w:val="20"/>
      <w:lang w:eastAsia="ru-RU"/>
    </w:rPr>
  </w:style>
  <w:style w:type="paragraph" w:customStyle="1" w:styleId="CM10">
    <w:name w:val="CM10"/>
    <w:basedOn w:val="a"/>
    <w:next w:val="a"/>
    <w:rsid w:val="00132FB8"/>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BodyText2">
    <w:name w:val="Body Text 2"/>
    <w:basedOn w:val="a"/>
    <w:rsid w:val="00132FB8"/>
    <w:pPr>
      <w:widowControl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42">
    <w:name w:val="Основной текст 4"/>
    <w:basedOn w:val="afd"/>
    <w:rsid w:val="00132FB8"/>
    <w:pPr>
      <w:suppressAutoHyphens w:val="0"/>
      <w:overflowPunct w:val="0"/>
      <w:autoSpaceDE w:val="0"/>
      <w:autoSpaceDN w:val="0"/>
      <w:adjustRightInd w:val="0"/>
      <w:spacing w:after="120"/>
      <w:ind w:left="360" w:firstLine="0"/>
      <w:jc w:val="left"/>
      <w:textAlignment w:val="baseline"/>
    </w:pPr>
    <w:rPr>
      <w:rFonts w:ascii="MS Serif" w:hAnsi="MS Serif" w:cs="Times New Roman"/>
      <w:color w:val="auto"/>
      <w:sz w:val="20"/>
      <w:szCs w:val="20"/>
      <w:lang w:eastAsia="ru-RU"/>
    </w:rPr>
  </w:style>
  <w:style w:type="character" w:customStyle="1" w:styleId="Normal1Char">
    <w:name w:val="Normal1 Char"/>
    <w:rsid w:val="00132FB8"/>
    <w:rPr>
      <w:snapToGrid w:val="0"/>
      <w:sz w:val="24"/>
      <w:lang w:val="ru-RU" w:eastAsia="ru-RU" w:bidi="ar-SA"/>
    </w:rPr>
  </w:style>
  <w:style w:type="paragraph" w:customStyle="1" w:styleId="Normal10-02">
    <w:name w:val="Normal + 10 пт полужирный По центру Слева:  -02 см Справ..."/>
    <w:basedOn w:val="Normal1"/>
    <w:rsid w:val="00132FB8"/>
    <w:pPr>
      <w:snapToGrid w:val="0"/>
      <w:ind w:left="-113" w:right="-113"/>
      <w:jc w:val="center"/>
    </w:pPr>
    <w:rPr>
      <w:b/>
      <w:bCs/>
      <w:snapToGrid/>
      <w:sz w:val="20"/>
    </w:rPr>
  </w:style>
  <w:style w:type="paragraph" w:customStyle="1" w:styleId="Normal2">
    <w:name w:val="Normal Знак"/>
    <w:rsid w:val="00132FB8"/>
    <w:pPr>
      <w:snapToGrid w:val="0"/>
      <w:spacing w:after="0" w:line="240" w:lineRule="auto"/>
    </w:pPr>
    <w:rPr>
      <w:rFonts w:ascii="Times New Roman" w:eastAsia="Times New Roman" w:hAnsi="Times New Roman" w:cs="Times New Roman"/>
      <w:szCs w:val="24"/>
      <w:lang w:eastAsia="ru-RU"/>
    </w:rPr>
  </w:style>
  <w:style w:type="character" w:customStyle="1" w:styleId="Normal3">
    <w:name w:val="Normal Знак Знак"/>
    <w:rsid w:val="00132FB8"/>
    <w:rPr>
      <w:sz w:val="22"/>
      <w:szCs w:val="24"/>
      <w:lang w:val="ru-RU" w:eastAsia="ru-RU" w:bidi="ar-SA"/>
    </w:rPr>
  </w:style>
  <w:style w:type="character" w:customStyle="1" w:styleId="afffff7">
    <w:name w:val=" Знак"/>
    <w:rsid w:val="00132FB8"/>
    <w:rPr>
      <w:rFonts w:ascii="Arial" w:hAnsi="Arial" w:cs="Arial"/>
      <w:b/>
      <w:bCs/>
      <w:kern w:val="32"/>
      <w:sz w:val="32"/>
      <w:szCs w:val="32"/>
      <w:lang w:val="ru-RU" w:eastAsia="ru-RU" w:bidi="ar-SA"/>
    </w:rPr>
  </w:style>
  <w:style w:type="paragraph" w:customStyle="1" w:styleId="ConsPlusDocList">
    <w:name w:val="ConsPlusDocList"/>
    <w:uiPriority w:val="99"/>
    <w:rsid w:val="00132F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1">
    <w:name w:val="FR1"/>
    <w:rsid w:val="00132FB8"/>
    <w:pPr>
      <w:widowControl w:val="0"/>
      <w:spacing w:after="0" w:line="240" w:lineRule="auto"/>
      <w:ind w:left="1020"/>
    </w:pPr>
    <w:rPr>
      <w:rFonts w:ascii="Times New Roman" w:eastAsia="Times New Roman" w:hAnsi="Times New Roman" w:cs="Times New Roman"/>
      <w:snapToGrid w:val="0"/>
      <w:sz w:val="24"/>
      <w:szCs w:val="20"/>
      <w:lang w:eastAsia="ru-RU"/>
    </w:rPr>
  </w:style>
  <w:style w:type="paragraph" w:customStyle="1" w:styleId="FR2">
    <w:name w:val="FR2"/>
    <w:rsid w:val="00132FB8"/>
    <w:pPr>
      <w:widowControl w:val="0"/>
      <w:spacing w:before="340" w:after="0" w:line="240" w:lineRule="auto"/>
      <w:jc w:val="both"/>
    </w:pPr>
    <w:rPr>
      <w:rFonts w:ascii="Arial" w:eastAsia="Times New Roman" w:hAnsi="Arial" w:cs="Times New Roman"/>
      <w:snapToGrid w:val="0"/>
      <w:sz w:val="16"/>
      <w:szCs w:val="20"/>
      <w:lang w:eastAsia="ru-RU"/>
    </w:rPr>
  </w:style>
  <w:style w:type="character" w:customStyle="1" w:styleId="affff6">
    <w:name w:val="Основной стиль Знак"/>
    <w:link w:val="affff5"/>
    <w:rsid w:val="00132FB8"/>
    <w:rPr>
      <w:rFonts w:ascii="Arial" w:eastAsia="Times New Roman" w:hAnsi="Arial" w:cs="Arial"/>
      <w:color w:val="000000"/>
      <w:sz w:val="24"/>
      <w:szCs w:val="28"/>
      <w:lang w:eastAsia="ar-SA"/>
    </w:rPr>
  </w:style>
  <w:style w:type="paragraph" w:styleId="afffff8">
    <w:name w:val="envelope address"/>
    <w:basedOn w:val="a"/>
    <w:rsid w:val="00132FB8"/>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customStyle="1" w:styleId="WW-Absatz-Standardschriftart">
    <w:name w:val="WW-Absatz-Standardschriftart"/>
    <w:rsid w:val="00132FB8"/>
  </w:style>
  <w:style w:type="character" w:customStyle="1" w:styleId="WW-Absatz-Standardschriftart1">
    <w:name w:val="WW-Absatz-Standardschriftart1"/>
    <w:rsid w:val="00132FB8"/>
  </w:style>
  <w:style w:type="character" w:customStyle="1" w:styleId="WW-Absatz-Standardschriftart11">
    <w:name w:val="WW-Absatz-Standardschriftart11"/>
    <w:rsid w:val="00132FB8"/>
  </w:style>
  <w:style w:type="character" w:customStyle="1" w:styleId="WW-Absatz-Standardschriftart111">
    <w:name w:val="WW-Absatz-Standardschriftart111"/>
    <w:rsid w:val="00132FB8"/>
  </w:style>
  <w:style w:type="character" w:customStyle="1" w:styleId="WW-Absatz-Standardschriftart1111">
    <w:name w:val="WW-Absatz-Standardschriftart1111"/>
    <w:rsid w:val="00132FB8"/>
  </w:style>
  <w:style w:type="character" w:customStyle="1" w:styleId="WW-Absatz-Standardschriftart11111">
    <w:name w:val="WW-Absatz-Standardschriftart11111"/>
    <w:rsid w:val="00132FB8"/>
  </w:style>
  <w:style w:type="character" w:customStyle="1" w:styleId="WW-Absatz-Standardschriftart111111">
    <w:name w:val="WW-Absatz-Standardschriftart111111"/>
    <w:rsid w:val="00132FB8"/>
  </w:style>
  <w:style w:type="paragraph" w:styleId="afffff9">
    <w:name w:val="List"/>
    <w:basedOn w:val="af7"/>
    <w:rsid w:val="00132FB8"/>
    <w:pPr>
      <w:spacing w:after="120"/>
      <w:ind w:firstLine="0"/>
      <w:jc w:val="left"/>
    </w:pPr>
    <w:rPr>
      <w:rFonts w:ascii="Times New Roman" w:hAnsi="Times New Roman" w:cs="Tahoma"/>
      <w:sz w:val="20"/>
      <w:szCs w:val="20"/>
    </w:rPr>
  </w:style>
  <w:style w:type="paragraph" w:customStyle="1" w:styleId="Style30">
    <w:name w:val="Style30"/>
    <w:basedOn w:val="a"/>
    <w:rsid w:val="00132FB8"/>
    <w:pPr>
      <w:widowControl w:val="0"/>
      <w:spacing w:after="0" w:line="277" w:lineRule="exact"/>
      <w:jc w:val="center"/>
    </w:pPr>
    <w:rPr>
      <w:rFonts w:ascii="Times New Roman" w:eastAsia="Times New Roman" w:hAnsi="Times New Roman" w:cs="Times New Roman"/>
      <w:color w:val="000000"/>
      <w:sz w:val="24"/>
      <w:szCs w:val="24"/>
      <w:lang w:eastAsia="ru-RU"/>
    </w:rPr>
  </w:style>
  <w:style w:type="paragraph" w:customStyle="1" w:styleId="Style59">
    <w:name w:val="Style59"/>
    <w:basedOn w:val="a"/>
    <w:rsid w:val="00132FB8"/>
    <w:pPr>
      <w:widowControl w:val="0"/>
      <w:spacing w:after="0" w:line="274" w:lineRule="exact"/>
    </w:pPr>
    <w:rPr>
      <w:rFonts w:ascii="Times New Roman" w:eastAsia="Times New Roman" w:hAnsi="Times New Roman" w:cs="Times New Roman"/>
      <w:color w:val="000000"/>
      <w:sz w:val="24"/>
      <w:szCs w:val="24"/>
      <w:lang w:eastAsia="ru-RU"/>
    </w:rPr>
  </w:style>
  <w:style w:type="character" w:customStyle="1" w:styleId="WW8Num1z0">
    <w:name w:val="WW8Num1z0"/>
    <w:rsid w:val="00132FB8"/>
    <w:rPr>
      <w:rFonts w:ascii="Symbol" w:hAnsi="Symbol"/>
    </w:rPr>
  </w:style>
  <w:style w:type="character" w:customStyle="1" w:styleId="WW8Num3z1">
    <w:name w:val="WW8Num3z1"/>
    <w:rsid w:val="00132FB8"/>
    <w:rPr>
      <w:rFonts w:ascii="Courier New" w:hAnsi="Courier New" w:cs="Courier New"/>
    </w:rPr>
  </w:style>
  <w:style w:type="character" w:customStyle="1" w:styleId="WW8Num3z2">
    <w:name w:val="WW8Num3z2"/>
    <w:rsid w:val="00132FB8"/>
    <w:rPr>
      <w:rFonts w:ascii="Wingdings" w:hAnsi="Wingdings"/>
    </w:rPr>
  </w:style>
  <w:style w:type="character" w:customStyle="1" w:styleId="WW8Num5z1">
    <w:name w:val="WW8Num5z1"/>
    <w:rsid w:val="00132FB8"/>
    <w:rPr>
      <w:rFonts w:ascii="Courier New" w:hAnsi="Courier New" w:cs="Courier New"/>
    </w:rPr>
  </w:style>
  <w:style w:type="character" w:customStyle="1" w:styleId="WW8Num5z2">
    <w:name w:val="WW8Num5z2"/>
    <w:rsid w:val="00132FB8"/>
    <w:rPr>
      <w:rFonts w:ascii="Wingdings" w:hAnsi="Wingdings"/>
    </w:rPr>
  </w:style>
  <w:style w:type="character" w:customStyle="1" w:styleId="WW8Num6z1">
    <w:name w:val="WW8Num6z1"/>
    <w:rsid w:val="00132FB8"/>
    <w:rPr>
      <w:rFonts w:ascii="Courier New" w:hAnsi="Courier New" w:cs="Courier New"/>
    </w:rPr>
  </w:style>
  <w:style w:type="character" w:customStyle="1" w:styleId="WW8Num6z2">
    <w:name w:val="WW8Num6z2"/>
    <w:rsid w:val="00132FB8"/>
    <w:rPr>
      <w:rFonts w:ascii="Wingdings" w:hAnsi="Wingdings"/>
    </w:rPr>
  </w:style>
  <w:style w:type="character" w:customStyle="1" w:styleId="WW8Num7z1">
    <w:name w:val="WW8Num7z1"/>
    <w:rsid w:val="00132FB8"/>
    <w:rPr>
      <w:rFonts w:ascii="Courier New" w:hAnsi="Courier New" w:cs="Courier New"/>
    </w:rPr>
  </w:style>
  <w:style w:type="character" w:customStyle="1" w:styleId="WW8Num7z2">
    <w:name w:val="WW8Num7z2"/>
    <w:rsid w:val="00132FB8"/>
    <w:rPr>
      <w:rFonts w:ascii="Wingdings" w:hAnsi="Wingdings"/>
    </w:rPr>
  </w:style>
  <w:style w:type="character" w:customStyle="1" w:styleId="WW8Num7z3">
    <w:name w:val="WW8Num7z3"/>
    <w:rsid w:val="00132FB8"/>
    <w:rPr>
      <w:rFonts w:ascii="Symbol" w:hAnsi="Symbol"/>
    </w:rPr>
  </w:style>
  <w:style w:type="character" w:customStyle="1" w:styleId="WW8Num8z0">
    <w:name w:val="WW8Num8z0"/>
    <w:rsid w:val="00132FB8"/>
    <w:rPr>
      <w:rFonts w:ascii="Times New Roman" w:eastAsia="Times New Roman" w:hAnsi="Times New Roman" w:cs="Times New Roman"/>
    </w:rPr>
  </w:style>
  <w:style w:type="character" w:customStyle="1" w:styleId="WW8Num8z2">
    <w:name w:val="WW8Num8z2"/>
    <w:rsid w:val="00132FB8"/>
    <w:rPr>
      <w:rFonts w:ascii="Wingdings" w:hAnsi="Wingdings"/>
    </w:rPr>
  </w:style>
  <w:style w:type="character" w:customStyle="1" w:styleId="WW8Num8z3">
    <w:name w:val="WW8Num8z3"/>
    <w:rsid w:val="00132FB8"/>
    <w:rPr>
      <w:rFonts w:ascii="Symbol" w:hAnsi="Symbol"/>
    </w:rPr>
  </w:style>
  <w:style w:type="character" w:customStyle="1" w:styleId="WW8Num9z1">
    <w:name w:val="WW8Num9z1"/>
    <w:rsid w:val="00132FB8"/>
    <w:rPr>
      <w:rFonts w:ascii="Arial" w:hAnsi="Arial"/>
    </w:rPr>
  </w:style>
  <w:style w:type="character" w:customStyle="1" w:styleId="WW8Num9z4">
    <w:name w:val="WW8Num9z4"/>
    <w:rsid w:val="00132FB8"/>
    <w:rPr>
      <w:rFonts w:ascii="Courier New" w:hAnsi="Courier New"/>
    </w:rPr>
  </w:style>
  <w:style w:type="character" w:customStyle="1" w:styleId="WW8Num9z5">
    <w:name w:val="WW8Num9z5"/>
    <w:rsid w:val="00132FB8"/>
    <w:rPr>
      <w:rFonts w:ascii="Wingdings" w:hAnsi="Wingdings"/>
    </w:rPr>
  </w:style>
  <w:style w:type="character" w:customStyle="1" w:styleId="WW8Num10z1">
    <w:name w:val="WW8Num10z1"/>
    <w:rsid w:val="00132FB8"/>
    <w:rPr>
      <w:rFonts w:ascii="Courier New" w:hAnsi="Courier New" w:cs="Courier New"/>
    </w:rPr>
  </w:style>
  <w:style w:type="character" w:customStyle="1" w:styleId="WW8Num10z2">
    <w:name w:val="WW8Num10z2"/>
    <w:rsid w:val="00132FB8"/>
    <w:rPr>
      <w:rFonts w:ascii="Wingdings" w:hAnsi="Wingdings"/>
    </w:rPr>
  </w:style>
  <w:style w:type="character" w:customStyle="1" w:styleId="WW8Num18z3">
    <w:name w:val="WW8Num18z3"/>
    <w:rsid w:val="00132FB8"/>
    <w:rPr>
      <w:rFonts w:ascii="Symbol" w:hAnsi="Symbol"/>
    </w:rPr>
  </w:style>
  <w:style w:type="character" w:customStyle="1" w:styleId="WW8Num18z4">
    <w:name w:val="WW8Num18z4"/>
    <w:rsid w:val="00132FB8"/>
    <w:rPr>
      <w:rFonts w:ascii="Courier New" w:hAnsi="Courier New" w:cs="Courier New"/>
    </w:rPr>
  </w:style>
  <w:style w:type="character" w:customStyle="1" w:styleId="WW8Num24z4">
    <w:name w:val="WW8Num24z4"/>
    <w:rsid w:val="00132FB8"/>
    <w:rPr>
      <w:rFonts w:ascii="Courier New" w:hAnsi="Courier New"/>
    </w:rPr>
  </w:style>
  <w:style w:type="character" w:customStyle="1" w:styleId="WW8Num25z1">
    <w:name w:val="WW8Num25z1"/>
    <w:rsid w:val="00132FB8"/>
    <w:rPr>
      <w:rFonts w:ascii="Courier New" w:hAnsi="Courier New"/>
    </w:rPr>
  </w:style>
  <w:style w:type="character" w:customStyle="1" w:styleId="WW8Num25z2">
    <w:name w:val="WW8Num25z2"/>
    <w:rsid w:val="00132FB8"/>
    <w:rPr>
      <w:rFonts w:ascii="Wingdings" w:hAnsi="Wingdings"/>
    </w:rPr>
  </w:style>
  <w:style w:type="character" w:customStyle="1" w:styleId="WW8Num25z3">
    <w:name w:val="WW8Num25z3"/>
    <w:rsid w:val="00132FB8"/>
    <w:rPr>
      <w:rFonts w:ascii="Symbol" w:hAnsi="Symbol"/>
    </w:rPr>
  </w:style>
  <w:style w:type="character" w:customStyle="1" w:styleId="WW8Num28z1">
    <w:name w:val="WW8Num28z1"/>
    <w:rsid w:val="00132FB8"/>
    <w:rPr>
      <w:rFonts w:ascii="Courier New" w:hAnsi="Courier New" w:cs="Courier New"/>
    </w:rPr>
  </w:style>
  <w:style w:type="character" w:customStyle="1" w:styleId="WW8Num28z2">
    <w:name w:val="WW8Num28z2"/>
    <w:rsid w:val="00132FB8"/>
    <w:rPr>
      <w:rFonts w:ascii="Wingdings" w:hAnsi="Wingdings"/>
    </w:rPr>
  </w:style>
  <w:style w:type="character" w:customStyle="1" w:styleId="WW8Num29z1">
    <w:name w:val="WW8Num29z1"/>
    <w:rsid w:val="00132FB8"/>
    <w:rPr>
      <w:rFonts w:ascii="Courier New" w:hAnsi="Courier New" w:cs="Courier New"/>
    </w:rPr>
  </w:style>
  <w:style w:type="character" w:customStyle="1" w:styleId="WW8Num29z2">
    <w:name w:val="WW8Num29z2"/>
    <w:rsid w:val="00132FB8"/>
    <w:rPr>
      <w:rFonts w:ascii="Wingdings" w:hAnsi="Wingdings"/>
    </w:rPr>
  </w:style>
  <w:style w:type="character" w:customStyle="1" w:styleId="WW8Num29z3">
    <w:name w:val="WW8Num29z3"/>
    <w:rsid w:val="00132FB8"/>
    <w:rPr>
      <w:rFonts w:ascii="Symbol" w:hAnsi="Symbol"/>
    </w:rPr>
  </w:style>
  <w:style w:type="character" w:customStyle="1" w:styleId="WW8Num30z3">
    <w:name w:val="WW8Num30z3"/>
    <w:rsid w:val="00132FB8"/>
    <w:rPr>
      <w:rFonts w:ascii="Symbol" w:hAnsi="Symbol"/>
    </w:rPr>
  </w:style>
  <w:style w:type="character" w:customStyle="1" w:styleId="WW8Num31z1">
    <w:name w:val="WW8Num31z1"/>
    <w:rsid w:val="00132FB8"/>
    <w:rPr>
      <w:rFonts w:ascii="Courier New" w:hAnsi="Courier New"/>
    </w:rPr>
  </w:style>
  <w:style w:type="character" w:customStyle="1" w:styleId="WW8Num31z2">
    <w:name w:val="WW8Num31z2"/>
    <w:rsid w:val="00132FB8"/>
    <w:rPr>
      <w:rFonts w:ascii="Wingdings" w:hAnsi="Wingdings"/>
    </w:rPr>
  </w:style>
  <w:style w:type="character" w:customStyle="1" w:styleId="WW8Num31z3">
    <w:name w:val="WW8Num31z3"/>
    <w:rsid w:val="00132FB8"/>
    <w:rPr>
      <w:rFonts w:ascii="Symbol" w:hAnsi="Symbol"/>
    </w:rPr>
  </w:style>
  <w:style w:type="character" w:customStyle="1" w:styleId="WW8Num35z1">
    <w:name w:val="WW8Num35z1"/>
    <w:rsid w:val="00132FB8"/>
    <w:rPr>
      <w:rFonts w:ascii="Courier New" w:hAnsi="Courier New" w:cs="Courier New"/>
    </w:rPr>
  </w:style>
  <w:style w:type="character" w:customStyle="1" w:styleId="WW8Num35z2">
    <w:name w:val="WW8Num35z2"/>
    <w:rsid w:val="00132FB8"/>
    <w:rPr>
      <w:rFonts w:ascii="Wingdings" w:hAnsi="Wingdings"/>
    </w:rPr>
  </w:style>
  <w:style w:type="character" w:customStyle="1" w:styleId="WW8Num35z3">
    <w:name w:val="WW8Num35z3"/>
    <w:rsid w:val="00132FB8"/>
    <w:rPr>
      <w:rFonts w:ascii="Symbol" w:hAnsi="Symbol"/>
    </w:rPr>
  </w:style>
  <w:style w:type="character" w:customStyle="1" w:styleId="WW8Num38z1">
    <w:name w:val="WW8Num38z1"/>
    <w:rsid w:val="00132FB8"/>
    <w:rPr>
      <w:rFonts w:ascii="Courier New" w:hAnsi="Courier New" w:cs="Courier New"/>
    </w:rPr>
  </w:style>
  <w:style w:type="character" w:customStyle="1" w:styleId="WW8Num38z2">
    <w:name w:val="WW8Num38z2"/>
    <w:rsid w:val="00132FB8"/>
    <w:rPr>
      <w:rFonts w:ascii="Wingdings" w:hAnsi="Wingdings"/>
    </w:rPr>
  </w:style>
  <w:style w:type="character" w:customStyle="1" w:styleId="WW8Num38z3">
    <w:name w:val="WW8Num38z3"/>
    <w:rsid w:val="00132FB8"/>
    <w:rPr>
      <w:rFonts w:ascii="Symbol" w:hAnsi="Symbol"/>
    </w:rPr>
  </w:style>
  <w:style w:type="character" w:customStyle="1" w:styleId="WW8Num40z3">
    <w:name w:val="WW8Num40z3"/>
    <w:rsid w:val="00132FB8"/>
    <w:rPr>
      <w:rFonts w:ascii="Symbol" w:hAnsi="Symbol"/>
    </w:rPr>
  </w:style>
  <w:style w:type="character" w:customStyle="1" w:styleId="WW8Num42z1">
    <w:name w:val="WW8Num42z1"/>
    <w:rsid w:val="00132FB8"/>
    <w:rPr>
      <w:rFonts w:ascii="Courier New" w:hAnsi="Courier New" w:cs="Courier New"/>
    </w:rPr>
  </w:style>
  <w:style w:type="character" w:customStyle="1" w:styleId="WW8Num42z2">
    <w:name w:val="WW8Num42z2"/>
    <w:rsid w:val="00132FB8"/>
    <w:rPr>
      <w:rFonts w:ascii="Wingdings" w:hAnsi="Wingdings"/>
    </w:rPr>
  </w:style>
  <w:style w:type="character" w:customStyle="1" w:styleId="2d">
    <w:name w:val="Основной шрифт абзаца2"/>
    <w:rsid w:val="00132FB8"/>
  </w:style>
  <w:style w:type="character" w:customStyle="1" w:styleId="1f6">
    <w:name w:val="Знак сноски1"/>
    <w:rsid w:val="00132FB8"/>
    <w:rPr>
      <w:vertAlign w:val="superscript"/>
    </w:rPr>
  </w:style>
  <w:style w:type="character" w:styleId="afffffa">
    <w:name w:val="endnote reference"/>
    <w:rsid w:val="00132FB8"/>
    <w:rPr>
      <w:vertAlign w:val="superscript"/>
    </w:rPr>
  </w:style>
  <w:style w:type="character" w:customStyle="1" w:styleId="afffffb">
    <w:name w:val="Символы концевой сноски"/>
    <w:rsid w:val="00132FB8"/>
  </w:style>
  <w:style w:type="paragraph" w:customStyle="1" w:styleId="2e">
    <w:name w:val="Название2"/>
    <w:basedOn w:val="a"/>
    <w:rsid w:val="00132FB8"/>
    <w:pPr>
      <w:suppressLineNumbers/>
      <w:suppressAutoHyphens/>
      <w:spacing w:before="120" w:after="120" w:line="240" w:lineRule="auto"/>
      <w:ind w:firstLine="709"/>
      <w:jc w:val="both"/>
    </w:pPr>
    <w:rPr>
      <w:rFonts w:ascii="Arial" w:eastAsia="Times New Roman" w:hAnsi="Arial" w:cs="Mangal"/>
      <w:i/>
      <w:iCs/>
      <w:sz w:val="20"/>
      <w:szCs w:val="24"/>
      <w:lang w:eastAsia="ar-SA"/>
    </w:rPr>
  </w:style>
  <w:style w:type="paragraph" w:customStyle="1" w:styleId="2f">
    <w:name w:val="Указатель2"/>
    <w:basedOn w:val="a"/>
    <w:rsid w:val="00132FB8"/>
    <w:pPr>
      <w:suppressLineNumbers/>
      <w:suppressAutoHyphens/>
      <w:spacing w:after="0" w:line="240" w:lineRule="auto"/>
      <w:ind w:firstLine="709"/>
      <w:jc w:val="both"/>
    </w:pPr>
    <w:rPr>
      <w:rFonts w:ascii="Arial" w:eastAsia="Times New Roman" w:hAnsi="Arial" w:cs="Mangal"/>
      <w:sz w:val="24"/>
      <w:szCs w:val="16"/>
      <w:lang w:eastAsia="ar-SA"/>
    </w:rPr>
  </w:style>
  <w:style w:type="paragraph" w:customStyle="1" w:styleId="230">
    <w:name w:val="Основной текст 23"/>
    <w:basedOn w:val="a"/>
    <w:rsid w:val="00132FB8"/>
    <w:pPr>
      <w:suppressAutoHyphens/>
      <w:spacing w:after="120" w:line="480" w:lineRule="auto"/>
      <w:ind w:firstLine="709"/>
      <w:jc w:val="both"/>
    </w:pPr>
    <w:rPr>
      <w:rFonts w:ascii="Arial" w:eastAsia="Times New Roman" w:hAnsi="Arial" w:cs="Arial"/>
      <w:sz w:val="24"/>
      <w:szCs w:val="16"/>
      <w:lang w:eastAsia="ar-SA"/>
    </w:rPr>
  </w:style>
  <w:style w:type="paragraph" w:customStyle="1" w:styleId="231">
    <w:name w:val="Основной текст с отступом 23"/>
    <w:basedOn w:val="a"/>
    <w:rsid w:val="00132FB8"/>
    <w:pPr>
      <w:suppressAutoHyphens/>
      <w:spacing w:after="120" w:line="480" w:lineRule="auto"/>
      <w:ind w:left="283" w:firstLine="709"/>
      <w:jc w:val="both"/>
    </w:pPr>
    <w:rPr>
      <w:rFonts w:ascii="Arial" w:eastAsia="Times New Roman" w:hAnsi="Arial" w:cs="Arial"/>
      <w:sz w:val="24"/>
      <w:szCs w:val="16"/>
      <w:lang w:eastAsia="ar-SA"/>
    </w:rPr>
  </w:style>
  <w:style w:type="paragraph" w:customStyle="1" w:styleId="321">
    <w:name w:val="Основной текст с отступом 32"/>
    <w:basedOn w:val="a"/>
    <w:rsid w:val="00132FB8"/>
    <w:pPr>
      <w:suppressAutoHyphens/>
      <w:spacing w:after="120" w:line="240" w:lineRule="auto"/>
      <w:ind w:left="283" w:firstLine="709"/>
      <w:jc w:val="both"/>
    </w:pPr>
    <w:rPr>
      <w:rFonts w:ascii="Arial" w:eastAsia="Times New Roman" w:hAnsi="Arial" w:cs="Arial"/>
      <w:sz w:val="16"/>
      <w:szCs w:val="16"/>
      <w:lang w:eastAsia="ar-SA"/>
    </w:rPr>
  </w:style>
  <w:style w:type="paragraph" w:customStyle="1" w:styleId="1f7">
    <w:name w:val="Текст примечания1"/>
    <w:basedOn w:val="a"/>
    <w:rsid w:val="00132FB8"/>
    <w:pPr>
      <w:suppressAutoHyphens/>
      <w:spacing w:after="0" w:line="240" w:lineRule="auto"/>
      <w:ind w:firstLine="709"/>
      <w:jc w:val="both"/>
    </w:pPr>
    <w:rPr>
      <w:rFonts w:ascii="Arial" w:eastAsia="Times New Roman" w:hAnsi="Arial" w:cs="Arial"/>
      <w:sz w:val="20"/>
      <w:szCs w:val="20"/>
      <w:lang w:eastAsia="ar-SA"/>
    </w:rPr>
  </w:style>
  <w:style w:type="paragraph" w:customStyle="1" w:styleId="1f8">
    <w:name w:val="Схема документа1"/>
    <w:basedOn w:val="a"/>
    <w:rsid w:val="00132FB8"/>
    <w:pPr>
      <w:suppressAutoHyphens/>
      <w:spacing w:after="0" w:line="240" w:lineRule="auto"/>
      <w:ind w:firstLine="709"/>
      <w:jc w:val="both"/>
    </w:pPr>
    <w:rPr>
      <w:rFonts w:ascii="Tahoma" w:eastAsia="Times New Roman" w:hAnsi="Tahoma" w:cs="Tahoma"/>
      <w:sz w:val="16"/>
      <w:szCs w:val="16"/>
      <w:lang w:eastAsia="ar-SA"/>
    </w:rPr>
  </w:style>
  <w:style w:type="paragraph" w:customStyle="1" w:styleId="2f0">
    <w:name w:val="Название объекта2"/>
    <w:basedOn w:val="a"/>
    <w:next w:val="a"/>
    <w:rsid w:val="00132FB8"/>
    <w:pPr>
      <w:suppressAutoHyphens/>
      <w:spacing w:after="0" w:line="240" w:lineRule="auto"/>
      <w:ind w:firstLine="709"/>
      <w:jc w:val="both"/>
    </w:pPr>
    <w:rPr>
      <w:rFonts w:ascii="Arial" w:eastAsia="Times New Roman" w:hAnsi="Arial" w:cs="Arial"/>
      <w:b/>
      <w:bCs/>
      <w:sz w:val="20"/>
      <w:szCs w:val="20"/>
      <w:lang w:eastAsia="ar-SA"/>
    </w:rPr>
  </w:style>
  <w:style w:type="character" w:customStyle="1" w:styleId="WW-Absatz-Standardschriftart1111111">
    <w:name w:val="WW-Absatz-Standardschriftart1111111"/>
    <w:rsid w:val="00132FB8"/>
  </w:style>
  <w:style w:type="character" w:customStyle="1" w:styleId="WW-Absatz-Standardschriftart11111111">
    <w:name w:val="WW-Absatz-Standardschriftart11111111"/>
    <w:rsid w:val="00132FB8"/>
  </w:style>
  <w:style w:type="character" w:customStyle="1" w:styleId="WW-Absatz-Standardschriftart111111111">
    <w:name w:val="WW-Absatz-Standardschriftart111111111"/>
    <w:rsid w:val="00132FB8"/>
  </w:style>
  <w:style w:type="character" w:customStyle="1" w:styleId="WW-Absatz-Standardschriftart1111111111">
    <w:name w:val="WW-Absatz-Standardschriftart1111111111"/>
    <w:rsid w:val="00132FB8"/>
  </w:style>
  <w:style w:type="character" w:customStyle="1" w:styleId="WW-Absatz-Standardschriftart11111111111">
    <w:name w:val="WW-Absatz-Standardschriftart11111111111"/>
    <w:rsid w:val="00132FB8"/>
  </w:style>
  <w:style w:type="character" w:customStyle="1" w:styleId="WW-Absatz-Standardschriftart111111111111">
    <w:name w:val="WW-Absatz-Standardschriftart111111111111"/>
    <w:rsid w:val="00132FB8"/>
  </w:style>
  <w:style w:type="character" w:customStyle="1" w:styleId="WW-Absatz-Standardschriftart1111111111111">
    <w:name w:val="WW-Absatz-Standardschriftart1111111111111"/>
    <w:rsid w:val="00132FB8"/>
  </w:style>
  <w:style w:type="character" w:customStyle="1" w:styleId="WW-Absatz-Standardschriftart11111111111111">
    <w:name w:val="WW-Absatz-Standardschriftart11111111111111"/>
    <w:rsid w:val="00132FB8"/>
  </w:style>
  <w:style w:type="character" w:customStyle="1" w:styleId="WW-Absatz-Standardschriftart111111111111111">
    <w:name w:val="WW-Absatz-Standardschriftart111111111111111"/>
    <w:rsid w:val="00132FB8"/>
  </w:style>
  <w:style w:type="character" w:customStyle="1" w:styleId="WW-Absatz-Standardschriftart1111111111111111">
    <w:name w:val="WW-Absatz-Standardschriftart1111111111111111"/>
    <w:rsid w:val="00132FB8"/>
  </w:style>
  <w:style w:type="character" w:customStyle="1" w:styleId="WW-Absatz-Standardschriftart11111111111111111">
    <w:name w:val="WW-Absatz-Standardschriftart11111111111111111"/>
    <w:rsid w:val="00132FB8"/>
  </w:style>
  <w:style w:type="character" w:customStyle="1" w:styleId="WW-Absatz-Standardschriftart111111111111111111">
    <w:name w:val="WW-Absatz-Standardschriftart111111111111111111"/>
    <w:rsid w:val="00132FB8"/>
  </w:style>
  <w:style w:type="character" w:customStyle="1" w:styleId="WW-Absatz-Standardschriftart1111111111111111111">
    <w:name w:val="WW-Absatz-Standardschriftart1111111111111111111"/>
    <w:rsid w:val="00132FB8"/>
  </w:style>
  <w:style w:type="character" w:customStyle="1" w:styleId="WW-Absatz-Standardschriftart11111111111111111111">
    <w:name w:val="WW-Absatz-Standardschriftart11111111111111111111"/>
    <w:rsid w:val="00132FB8"/>
  </w:style>
  <w:style w:type="character" w:customStyle="1" w:styleId="WW-Absatz-Standardschriftart111111111111111111111">
    <w:name w:val="WW-Absatz-Standardschriftart111111111111111111111"/>
    <w:rsid w:val="00132FB8"/>
  </w:style>
  <w:style w:type="character" w:customStyle="1" w:styleId="WW-Absatz-Standardschriftart1111111111111111111111">
    <w:name w:val="WW-Absatz-Standardschriftart1111111111111111111111"/>
    <w:rsid w:val="00132FB8"/>
  </w:style>
  <w:style w:type="character" w:customStyle="1" w:styleId="WW-Absatz-Standardschriftart11111111111111111111111">
    <w:name w:val="WW-Absatz-Standardschriftart11111111111111111111111"/>
    <w:rsid w:val="00132FB8"/>
  </w:style>
  <w:style w:type="character" w:customStyle="1" w:styleId="WW-Absatz-Standardschriftart111111111111111111111111">
    <w:name w:val="WW-Absatz-Standardschriftart111111111111111111111111"/>
    <w:rsid w:val="00132FB8"/>
  </w:style>
  <w:style w:type="character" w:customStyle="1" w:styleId="WW-Absatz-Standardschriftart1111111111111111111111111">
    <w:name w:val="WW-Absatz-Standardschriftart1111111111111111111111111"/>
    <w:rsid w:val="00132FB8"/>
  </w:style>
  <w:style w:type="character" w:customStyle="1" w:styleId="WW-Absatz-Standardschriftart11111111111111111111111111">
    <w:name w:val="WW-Absatz-Standardschriftart11111111111111111111111111"/>
    <w:rsid w:val="00132FB8"/>
  </w:style>
  <w:style w:type="character" w:customStyle="1" w:styleId="WW-Absatz-Standardschriftart111111111111111111111111111">
    <w:name w:val="WW-Absatz-Standardschriftart111111111111111111111111111"/>
    <w:rsid w:val="00132FB8"/>
  </w:style>
  <w:style w:type="character" w:customStyle="1" w:styleId="WW-Absatz-Standardschriftart1111111111111111111111111111">
    <w:name w:val="WW-Absatz-Standardschriftart1111111111111111111111111111"/>
    <w:rsid w:val="00132FB8"/>
  </w:style>
  <w:style w:type="character" w:customStyle="1" w:styleId="WW-Absatz-Standardschriftart11111111111111111111111111111">
    <w:name w:val="WW-Absatz-Standardschriftart11111111111111111111111111111"/>
    <w:rsid w:val="00132FB8"/>
  </w:style>
  <w:style w:type="character" w:customStyle="1" w:styleId="WW-Absatz-Standardschriftart111111111111111111111111111111">
    <w:name w:val="WW-Absatz-Standardschriftart111111111111111111111111111111"/>
    <w:rsid w:val="00132FB8"/>
  </w:style>
  <w:style w:type="character" w:customStyle="1" w:styleId="WW-Absatz-Standardschriftart1111111111111111111111111111111">
    <w:name w:val="WW-Absatz-Standardschriftart1111111111111111111111111111111"/>
    <w:rsid w:val="00132FB8"/>
  </w:style>
  <w:style w:type="character" w:customStyle="1" w:styleId="WW-Absatz-Standardschriftart11111111111111111111111111111111">
    <w:name w:val="WW-Absatz-Standardschriftart11111111111111111111111111111111"/>
    <w:rsid w:val="00132FB8"/>
  </w:style>
  <w:style w:type="character" w:customStyle="1" w:styleId="WW-Absatz-Standardschriftart111111111111111111111111111111111">
    <w:name w:val="WW-Absatz-Standardschriftart111111111111111111111111111111111"/>
    <w:rsid w:val="00132FB8"/>
  </w:style>
  <w:style w:type="character" w:customStyle="1" w:styleId="WW-Absatz-Standardschriftart1111111111111111111111111111111111">
    <w:name w:val="WW-Absatz-Standardschriftart1111111111111111111111111111111111"/>
    <w:rsid w:val="00132FB8"/>
  </w:style>
  <w:style w:type="character" w:customStyle="1" w:styleId="WW-Absatz-Standardschriftart11111111111111111111111111111111111">
    <w:name w:val="WW-Absatz-Standardschriftart11111111111111111111111111111111111"/>
    <w:rsid w:val="00132FB8"/>
  </w:style>
  <w:style w:type="character" w:customStyle="1" w:styleId="WW8Num1z1">
    <w:name w:val="WW8Num1z1"/>
    <w:rsid w:val="00132FB8"/>
    <w:rPr>
      <w:rFonts w:ascii="Courier New" w:hAnsi="Courier New" w:cs="Courier New"/>
    </w:rPr>
  </w:style>
  <w:style w:type="character" w:customStyle="1" w:styleId="WW8Num1z2">
    <w:name w:val="WW8Num1z2"/>
    <w:rsid w:val="00132FB8"/>
    <w:rPr>
      <w:rFonts w:ascii="Wingdings" w:hAnsi="Wingdings"/>
    </w:rPr>
  </w:style>
  <w:style w:type="character" w:customStyle="1" w:styleId="101">
    <w:name w:val=" Знак Знак10"/>
    <w:rsid w:val="00132FB8"/>
    <w:rPr>
      <w:rFonts w:ascii="Arial" w:hAnsi="Arial"/>
      <w:bCs/>
      <w:kern w:val="1"/>
      <w:sz w:val="36"/>
      <w:szCs w:val="32"/>
      <w:lang w:val="en-US"/>
    </w:rPr>
  </w:style>
  <w:style w:type="character" w:customStyle="1" w:styleId="92">
    <w:name w:val=" Знак Знак9"/>
    <w:rsid w:val="00132FB8"/>
    <w:rPr>
      <w:rFonts w:ascii="Arial" w:eastAsia="Times New Roman" w:hAnsi="Arial" w:cs="Times New Roman"/>
      <w:bCs/>
      <w:iCs/>
      <w:sz w:val="28"/>
      <w:szCs w:val="28"/>
    </w:rPr>
  </w:style>
  <w:style w:type="character" w:customStyle="1" w:styleId="82">
    <w:name w:val=" Знак Знак8"/>
    <w:rsid w:val="00132FB8"/>
    <w:rPr>
      <w:rFonts w:ascii="Arial" w:hAnsi="Arial"/>
      <w:bCs/>
      <w:i/>
      <w:sz w:val="28"/>
      <w:szCs w:val="26"/>
      <w:lang w:val="en-US"/>
    </w:rPr>
  </w:style>
  <w:style w:type="character" w:customStyle="1" w:styleId="72">
    <w:name w:val=" Знак Знак7"/>
    <w:rsid w:val="00132FB8"/>
    <w:rPr>
      <w:b/>
      <w:bCs/>
      <w:sz w:val="28"/>
      <w:szCs w:val="28"/>
    </w:rPr>
  </w:style>
  <w:style w:type="character" w:customStyle="1" w:styleId="62">
    <w:name w:val=" Знак Знак6"/>
    <w:rsid w:val="00132FB8"/>
    <w:rPr>
      <w:b/>
      <w:bCs/>
      <w:i/>
      <w:iCs/>
      <w:sz w:val="26"/>
      <w:szCs w:val="26"/>
    </w:rPr>
  </w:style>
  <w:style w:type="character" w:customStyle="1" w:styleId="52">
    <w:name w:val=" Знак Знак5"/>
    <w:rsid w:val="00132FB8"/>
    <w:rPr>
      <w:b/>
      <w:bCs/>
    </w:rPr>
  </w:style>
  <w:style w:type="character" w:customStyle="1" w:styleId="43">
    <w:name w:val=" Знак Знак4"/>
    <w:rsid w:val="00132FB8"/>
    <w:rPr>
      <w:sz w:val="24"/>
      <w:szCs w:val="24"/>
    </w:rPr>
  </w:style>
  <w:style w:type="character" w:customStyle="1" w:styleId="36">
    <w:name w:val=" Знак Знак3"/>
    <w:rsid w:val="00132FB8"/>
    <w:rPr>
      <w:i/>
      <w:iCs/>
      <w:sz w:val="24"/>
      <w:szCs w:val="24"/>
    </w:rPr>
  </w:style>
  <w:style w:type="character" w:customStyle="1" w:styleId="2f1">
    <w:name w:val=" Знак Знак2"/>
    <w:rsid w:val="00132FB8"/>
    <w:rPr>
      <w:rFonts w:ascii="Cambria" w:hAnsi="Cambria"/>
    </w:rPr>
  </w:style>
  <w:style w:type="character" w:customStyle="1" w:styleId="1f9">
    <w:name w:val=" Знак Знак1"/>
    <w:rsid w:val="00132FB8"/>
    <w:rPr>
      <w:rFonts w:ascii="Cambria" w:hAnsi="Cambria"/>
      <w:b/>
      <w:bCs/>
      <w:kern w:val="1"/>
      <w:sz w:val="32"/>
      <w:szCs w:val="32"/>
    </w:rPr>
  </w:style>
  <w:style w:type="character" w:customStyle="1" w:styleId="afffffc">
    <w:name w:val="Символ нумерации"/>
    <w:rsid w:val="00132FB8"/>
  </w:style>
  <w:style w:type="character" w:customStyle="1" w:styleId="313">
    <w:name w:val="Основной текст 3 Знак1"/>
    <w:rsid w:val="00132FB8"/>
    <w:rPr>
      <w:rFonts w:ascii="Arial" w:hAnsi="Arial" w:cs="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envelope address" w:uiPriority="0"/>
    <w:lsdException w:name="footnote reference" w:uiPriority="0"/>
    <w:lsdException w:name="page number" w:uiPriority="0"/>
    <w:lsdException w:name="endnote reference"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style>
  <w:style w:type="paragraph" w:styleId="1">
    <w:name w:val="heading 1"/>
    <w:aliases w:val=" Знак Знак"/>
    <w:basedOn w:val="a"/>
    <w:next w:val="a"/>
    <w:link w:val="10"/>
    <w:uiPriority w:val="9"/>
    <w:qFormat/>
    <w:rsid w:val="00132FB8"/>
    <w:pPr>
      <w:keepNext/>
      <w:suppressAutoHyphens/>
      <w:spacing w:before="240" w:after="60" w:line="240" w:lineRule="auto"/>
      <w:ind w:firstLine="709"/>
      <w:jc w:val="center"/>
      <w:outlineLvl w:val="0"/>
    </w:pPr>
    <w:rPr>
      <w:rFonts w:ascii="Arial" w:eastAsia="Times New Roman" w:hAnsi="Arial" w:cs="Arial"/>
      <w:bCs/>
      <w:kern w:val="32"/>
      <w:sz w:val="36"/>
      <w:szCs w:val="32"/>
      <w:lang w:eastAsia="ar-SA"/>
    </w:rPr>
  </w:style>
  <w:style w:type="paragraph" w:styleId="2">
    <w:name w:val="heading 2"/>
    <w:aliases w:val="Заголовок 2 Знак Знак"/>
    <w:basedOn w:val="a"/>
    <w:next w:val="a"/>
    <w:link w:val="20"/>
    <w:qFormat/>
    <w:rsid w:val="00132FB8"/>
    <w:pPr>
      <w:keepNext/>
      <w:suppressAutoHyphens/>
      <w:spacing w:before="240" w:after="60" w:line="240" w:lineRule="auto"/>
      <w:ind w:firstLine="709"/>
      <w:jc w:val="center"/>
      <w:outlineLvl w:val="1"/>
    </w:pPr>
    <w:rPr>
      <w:rFonts w:ascii="Arial" w:eastAsia="Times New Roman" w:hAnsi="Arial" w:cs="Arial"/>
      <w:bCs/>
      <w:iCs/>
      <w:sz w:val="32"/>
      <w:szCs w:val="28"/>
      <w:lang w:eastAsia="ar-SA"/>
    </w:rPr>
  </w:style>
  <w:style w:type="paragraph" w:styleId="3">
    <w:name w:val="heading 3"/>
    <w:basedOn w:val="a"/>
    <w:next w:val="a"/>
    <w:link w:val="30"/>
    <w:qFormat/>
    <w:rsid w:val="00132FB8"/>
    <w:pPr>
      <w:keepNext/>
      <w:suppressAutoHyphens/>
      <w:spacing w:before="240" w:after="60" w:line="240" w:lineRule="auto"/>
      <w:jc w:val="center"/>
      <w:outlineLvl w:val="2"/>
    </w:pPr>
    <w:rPr>
      <w:rFonts w:ascii="Arial" w:eastAsia="Times New Roman" w:hAnsi="Arial" w:cs="Arial"/>
      <w:bCs/>
      <w:i/>
      <w:sz w:val="28"/>
      <w:szCs w:val="26"/>
      <w:lang w:eastAsia="ar-SA"/>
    </w:rPr>
  </w:style>
  <w:style w:type="paragraph" w:styleId="4">
    <w:name w:val="heading 4"/>
    <w:basedOn w:val="a"/>
    <w:next w:val="a"/>
    <w:link w:val="40"/>
    <w:qFormat/>
    <w:rsid w:val="00132FB8"/>
    <w:pPr>
      <w:keepNext/>
      <w:suppressAutoHyphens/>
      <w:spacing w:before="240" w:after="60" w:line="240" w:lineRule="auto"/>
      <w:jc w:val="both"/>
      <w:outlineLvl w:val="3"/>
    </w:pPr>
    <w:rPr>
      <w:rFonts w:ascii="Arial" w:eastAsia="Times New Roman" w:hAnsi="Arial" w:cs="Arial"/>
      <w:bCs/>
      <w:i/>
      <w:sz w:val="24"/>
      <w:szCs w:val="28"/>
      <w:lang w:eastAsia="ar-SA"/>
    </w:rPr>
  </w:style>
  <w:style w:type="paragraph" w:styleId="5">
    <w:name w:val="heading 5"/>
    <w:basedOn w:val="a"/>
    <w:next w:val="a"/>
    <w:link w:val="50"/>
    <w:qFormat/>
    <w:rsid w:val="00132FB8"/>
    <w:pPr>
      <w:suppressAutoHyphens/>
      <w:spacing w:before="240" w:after="60" w:line="240" w:lineRule="auto"/>
      <w:jc w:val="center"/>
      <w:outlineLvl w:val="4"/>
    </w:pPr>
    <w:rPr>
      <w:rFonts w:ascii="Arial" w:eastAsia="Times New Roman" w:hAnsi="Arial" w:cs="Arial"/>
      <w:bCs/>
      <w:i/>
      <w:iCs/>
      <w:sz w:val="24"/>
      <w:szCs w:val="26"/>
      <w:lang w:eastAsia="ar-SA"/>
    </w:rPr>
  </w:style>
  <w:style w:type="paragraph" w:styleId="6">
    <w:name w:val="heading 6"/>
    <w:basedOn w:val="a"/>
    <w:next w:val="a"/>
    <w:link w:val="60"/>
    <w:qFormat/>
    <w:rsid w:val="00132FB8"/>
    <w:pPr>
      <w:suppressAutoHyphens/>
      <w:spacing w:before="240" w:after="60" w:line="240" w:lineRule="auto"/>
      <w:jc w:val="both"/>
      <w:outlineLvl w:val="5"/>
    </w:pPr>
    <w:rPr>
      <w:rFonts w:ascii="Arial" w:eastAsia="Times New Roman" w:hAnsi="Arial" w:cs="Arial"/>
      <w:bCs/>
      <w:i/>
      <w:sz w:val="24"/>
      <w:lang w:eastAsia="ar-SA"/>
    </w:rPr>
  </w:style>
  <w:style w:type="paragraph" w:styleId="7">
    <w:name w:val="heading 7"/>
    <w:basedOn w:val="a"/>
    <w:next w:val="a"/>
    <w:link w:val="70"/>
    <w:qFormat/>
    <w:rsid w:val="00132FB8"/>
    <w:pPr>
      <w:suppressAutoHyphens/>
      <w:spacing w:before="240" w:after="60" w:line="240" w:lineRule="auto"/>
      <w:jc w:val="both"/>
      <w:outlineLvl w:val="6"/>
    </w:pPr>
    <w:rPr>
      <w:rFonts w:ascii="Arial" w:eastAsia="Times New Roman" w:hAnsi="Arial" w:cs="Arial"/>
      <w:i/>
      <w:color w:val="0070C0"/>
      <w:sz w:val="24"/>
      <w:szCs w:val="16"/>
      <w:lang w:eastAsia="ar-SA"/>
    </w:rPr>
  </w:style>
  <w:style w:type="paragraph" w:styleId="8">
    <w:name w:val="heading 8"/>
    <w:aliases w:val="Заголовок ТАБЛ,№ ТАБЛ"/>
    <w:basedOn w:val="a"/>
    <w:next w:val="a"/>
    <w:link w:val="80"/>
    <w:qFormat/>
    <w:rsid w:val="00132FB8"/>
    <w:pPr>
      <w:suppressAutoHyphens/>
      <w:spacing w:after="0" w:line="240" w:lineRule="auto"/>
      <w:jc w:val="center"/>
      <w:outlineLvl w:val="7"/>
    </w:pPr>
    <w:rPr>
      <w:rFonts w:ascii="Arial" w:eastAsia="Times New Roman" w:hAnsi="Arial" w:cs="Arial"/>
      <w:b/>
      <w:iCs/>
      <w:sz w:val="24"/>
      <w:szCs w:val="16"/>
      <w:lang w:eastAsia="ar-SA"/>
    </w:rPr>
  </w:style>
  <w:style w:type="paragraph" w:styleId="9">
    <w:name w:val="heading 9"/>
    <w:aliases w:val="Таблица 9,ТАБЛИЦА"/>
    <w:basedOn w:val="a"/>
    <w:next w:val="a"/>
    <w:link w:val="90"/>
    <w:qFormat/>
    <w:rsid w:val="00132FB8"/>
    <w:pPr>
      <w:suppressAutoHyphens/>
      <w:spacing w:before="240" w:after="60" w:line="240" w:lineRule="auto"/>
      <w:jc w:val="both"/>
      <w:outlineLvl w:val="8"/>
    </w:pPr>
    <w:rPr>
      <w:rFonts w:ascii="Arial" w:eastAsia="Times New Roman" w:hAnsi="Arial" w:cs="Arial"/>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w:basedOn w:val="a0"/>
    <w:link w:val="1"/>
    <w:uiPriority w:val="9"/>
    <w:rsid w:val="00132FB8"/>
    <w:rPr>
      <w:rFonts w:ascii="Arial" w:eastAsia="Times New Roman" w:hAnsi="Arial" w:cs="Arial"/>
      <w:bCs/>
      <w:kern w:val="32"/>
      <w:sz w:val="36"/>
      <w:szCs w:val="32"/>
      <w:lang w:eastAsia="ar-SA"/>
    </w:rPr>
  </w:style>
  <w:style w:type="character" w:customStyle="1" w:styleId="20">
    <w:name w:val="Заголовок 2 Знак"/>
    <w:aliases w:val="Заголовок 2 Знак Знак Знак"/>
    <w:basedOn w:val="a0"/>
    <w:link w:val="2"/>
    <w:rsid w:val="00132FB8"/>
    <w:rPr>
      <w:rFonts w:ascii="Arial" w:eastAsia="Times New Roman" w:hAnsi="Arial" w:cs="Arial"/>
      <w:bCs/>
      <w:iCs/>
      <w:sz w:val="32"/>
      <w:szCs w:val="28"/>
      <w:lang w:eastAsia="ar-SA"/>
    </w:rPr>
  </w:style>
  <w:style w:type="character" w:customStyle="1" w:styleId="30">
    <w:name w:val="Заголовок 3 Знак"/>
    <w:basedOn w:val="a0"/>
    <w:link w:val="3"/>
    <w:rsid w:val="00132FB8"/>
    <w:rPr>
      <w:rFonts w:ascii="Arial" w:eastAsia="Times New Roman" w:hAnsi="Arial" w:cs="Arial"/>
      <w:bCs/>
      <w:i/>
      <w:sz w:val="28"/>
      <w:szCs w:val="26"/>
      <w:lang w:eastAsia="ar-SA"/>
    </w:rPr>
  </w:style>
  <w:style w:type="character" w:customStyle="1" w:styleId="40">
    <w:name w:val="Заголовок 4 Знак"/>
    <w:basedOn w:val="a0"/>
    <w:link w:val="4"/>
    <w:rsid w:val="00132FB8"/>
    <w:rPr>
      <w:rFonts w:ascii="Arial" w:eastAsia="Times New Roman" w:hAnsi="Arial" w:cs="Arial"/>
      <w:bCs/>
      <w:i/>
      <w:sz w:val="24"/>
      <w:szCs w:val="28"/>
      <w:lang w:eastAsia="ar-SA"/>
    </w:rPr>
  </w:style>
  <w:style w:type="character" w:customStyle="1" w:styleId="50">
    <w:name w:val="Заголовок 5 Знак"/>
    <w:basedOn w:val="a0"/>
    <w:link w:val="5"/>
    <w:rsid w:val="00132FB8"/>
    <w:rPr>
      <w:rFonts w:ascii="Arial" w:eastAsia="Times New Roman" w:hAnsi="Arial" w:cs="Arial"/>
      <w:bCs/>
      <w:i/>
      <w:iCs/>
      <w:sz w:val="24"/>
      <w:szCs w:val="26"/>
      <w:lang w:eastAsia="ar-SA"/>
    </w:rPr>
  </w:style>
  <w:style w:type="character" w:customStyle="1" w:styleId="60">
    <w:name w:val="Заголовок 6 Знак"/>
    <w:basedOn w:val="a0"/>
    <w:link w:val="6"/>
    <w:rsid w:val="00132FB8"/>
    <w:rPr>
      <w:rFonts w:ascii="Arial" w:eastAsia="Times New Roman" w:hAnsi="Arial" w:cs="Arial"/>
      <w:bCs/>
      <w:i/>
      <w:sz w:val="24"/>
      <w:lang w:eastAsia="ar-SA"/>
    </w:rPr>
  </w:style>
  <w:style w:type="character" w:customStyle="1" w:styleId="70">
    <w:name w:val="Заголовок 7 Знак"/>
    <w:basedOn w:val="a0"/>
    <w:link w:val="7"/>
    <w:rsid w:val="00132FB8"/>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ТАБЛ Знак"/>
    <w:basedOn w:val="a0"/>
    <w:link w:val="8"/>
    <w:rsid w:val="00132FB8"/>
    <w:rPr>
      <w:rFonts w:ascii="Arial" w:eastAsia="Times New Roman" w:hAnsi="Arial" w:cs="Arial"/>
      <w:b/>
      <w:iCs/>
      <w:sz w:val="24"/>
      <w:szCs w:val="16"/>
      <w:lang w:eastAsia="ar-SA"/>
    </w:rPr>
  </w:style>
  <w:style w:type="character" w:customStyle="1" w:styleId="90">
    <w:name w:val="Заголовок 9 Знак"/>
    <w:aliases w:val="Таблица 9 Знак,ТАБЛИЦА Знак"/>
    <w:basedOn w:val="a0"/>
    <w:link w:val="9"/>
    <w:rsid w:val="00132FB8"/>
    <w:rPr>
      <w:rFonts w:ascii="Arial" w:eastAsia="Times New Roman" w:hAnsi="Arial" w:cs="Arial"/>
      <w:sz w:val="28"/>
      <w:lang w:eastAsia="ar-SA"/>
    </w:rPr>
  </w:style>
  <w:style w:type="numbering" w:customStyle="1" w:styleId="11">
    <w:name w:val="Нет списка1"/>
    <w:next w:val="a2"/>
    <w:uiPriority w:val="99"/>
    <w:semiHidden/>
    <w:unhideWhenUsed/>
    <w:rsid w:val="00132FB8"/>
  </w:style>
  <w:style w:type="paragraph" w:customStyle="1" w:styleId="a3">
    <w:name w:val="текст табл"/>
    <w:basedOn w:val="a"/>
    <w:link w:val="a4"/>
    <w:qFormat/>
    <w:rsid w:val="00132FB8"/>
    <w:pPr>
      <w:suppressAutoHyphens/>
      <w:spacing w:after="0" w:line="240" w:lineRule="auto"/>
      <w:ind w:firstLine="709"/>
      <w:jc w:val="both"/>
    </w:pPr>
    <w:rPr>
      <w:rFonts w:ascii="Arial" w:eastAsia="Calibri" w:hAnsi="Arial" w:cs="Arial"/>
      <w:sz w:val="24"/>
      <w:szCs w:val="24"/>
      <w:lang w:eastAsia="ar-SA"/>
    </w:rPr>
  </w:style>
  <w:style w:type="character" w:customStyle="1" w:styleId="a4">
    <w:name w:val="текст табл Знак"/>
    <w:link w:val="a3"/>
    <w:rsid w:val="00132FB8"/>
    <w:rPr>
      <w:rFonts w:ascii="Arial" w:eastAsia="Calibri" w:hAnsi="Arial" w:cs="Arial"/>
      <w:sz w:val="24"/>
      <w:szCs w:val="24"/>
      <w:lang w:eastAsia="ar-SA"/>
    </w:rPr>
  </w:style>
  <w:style w:type="paragraph" w:styleId="a5">
    <w:name w:val="Title"/>
    <w:aliases w:val="Название таблицы"/>
    <w:basedOn w:val="a"/>
    <w:next w:val="a"/>
    <w:link w:val="a6"/>
    <w:qFormat/>
    <w:rsid w:val="00132FB8"/>
    <w:pPr>
      <w:suppressAutoHyphens/>
      <w:spacing w:after="0" w:line="240" w:lineRule="auto"/>
      <w:jc w:val="center"/>
      <w:outlineLvl w:val="0"/>
    </w:pPr>
    <w:rPr>
      <w:rFonts w:ascii="Arial" w:eastAsia="Times New Roman" w:hAnsi="Arial" w:cs="Arial"/>
      <w:b/>
      <w:bCs/>
      <w:kern w:val="28"/>
      <w:sz w:val="24"/>
      <w:szCs w:val="32"/>
      <w:lang w:eastAsia="ar-SA"/>
    </w:rPr>
  </w:style>
  <w:style w:type="character" w:customStyle="1" w:styleId="a6">
    <w:name w:val="Название Знак"/>
    <w:aliases w:val="Название таблицы Знак"/>
    <w:basedOn w:val="a0"/>
    <w:link w:val="a5"/>
    <w:rsid w:val="00132FB8"/>
    <w:rPr>
      <w:rFonts w:ascii="Arial" w:eastAsia="Times New Roman" w:hAnsi="Arial" w:cs="Arial"/>
      <w:b/>
      <w:bCs/>
      <w:kern w:val="28"/>
      <w:sz w:val="24"/>
      <w:szCs w:val="32"/>
      <w:lang w:eastAsia="ar-SA"/>
    </w:rPr>
  </w:style>
  <w:style w:type="paragraph" w:styleId="a7">
    <w:name w:val="Subtitle"/>
    <w:basedOn w:val="a"/>
    <w:next w:val="a"/>
    <w:link w:val="a8"/>
    <w:qFormat/>
    <w:rsid w:val="00132FB8"/>
    <w:pPr>
      <w:suppressAutoHyphens/>
      <w:spacing w:after="60" w:line="240" w:lineRule="auto"/>
      <w:ind w:firstLine="709"/>
      <w:jc w:val="center"/>
      <w:outlineLvl w:val="1"/>
    </w:pPr>
    <w:rPr>
      <w:rFonts w:ascii="Arial" w:eastAsia="Times New Roman" w:hAnsi="Arial" w:cs="Arial"/>
      <w:b/>
      <w:i/>
      <w:color w:val="404040"/>
      <w:sz w:val="24"/>
      <w:szCs w:val="16"/>
      <w:lang w:eastAsia="ar-SA"/>
    </w:rPr>
  </w:style>
  <w:style w:type="character" w:customStyle="1" w:styleId="a8">
    <w:name w:val="Подзаголовок Знак"/>
    <w:basedOn w:val="a0"/>
    <w:link w:val="a7"/>
    <w:rsid w:val="00132FB8"/>
    <w:rPr>
      <w:rFonts w:ascii="Arial" w:eastAsia="Times New Roman" w:hAnsi="Arial" w:cs="Arial"/>
      <w:b/>
      <w:i/>
      <w:color w:val="404040"/>
      <w:sz w:val="24"/>
      <w:szCs w:val="16"/>
      <w:lang w:eastAsia="ar-SA"/>
    </w:rPr>
  </w:style>
  <w:style w:type="character" w:styleId="a9">
    <w:name w:val="Strong"/>
    <w:qFormat/>
    <w:rsid w:val="00132FB8"/>
    <w:rPr>
      <w:rFonts w:ascii="Arial" w:hAnsi="Arial"/>
      <w:bCs/>
      <w:sz w:val="20"/>
    </w:rPr>
  </w:style>
  <w:style w:type="character" w:styleId="aa">
    <w:name w:val="Emphasis"/>
    <w:qFormat/>
    <w:rsid w:val="00132FB8"/>
    <w:rPr>
      <w:rFonts w:ascii="Arial" w:hAnsi="Arial"/>
      <w:i/>
      <w:iCs/>
      <w:sz w:val="24"/>
    </w:rPr>
  </w:style>
  <w:style w:type="paragraph" w:styleId="ab">
    <w:name w:val="No Spacing"/>
    <w:basedOn w:val="a"/>
    <w:link w:val="ac"/>
    <w:qFormat/>
    <w:rsid w:val="00132FB8"/>
    <w:pPr>
      <w:suppressAutoHyphens/>
      <w:spacing w:after="0" w:line="240" w:lineRule="auto"/>
    </w:pPr>
    <w:rPr>
      <w:rFonts w:ascii="Arial" w:eastAsia="Times New Roman" w:hAnsi="Arial" w:cs="Arial"/>
      <w:sz w:val="24"/>
      <w:szCs w:val="32"/>
      <w:lang w:eastAsia="ar-SA"/>
    </w:rPr>
  </w:style>
  <w:style w:type="character" w:customStyle="1" w:styleId="ac">
    <w:name w:val="Без интервала Знак"/>
    <w:link w:val="ab"/>
    <w:rsid w:val="00132FB8"/>
    <w:rPr>
      <w:rFonts w:ascii="Arial" w:eastAsia="Times New Roman" w:hAnsi="Arial" w:cs="Arial"/>
      <w:sz w:val="24"/>
      <w:szCs w:val="32"/>
      <w:lang w:eastAsia="ar-SA"/>
    </w:rPr>
  </w:style>
  <w:style w:type="paragraph" w:styleId="ad">
    <w:name w:val="List Paragraph"/>
    <w:basedOn w:val="a"/>
    <w:qFormat/>
    <w:rsid w:val="00132FB8"/>
    <w:pPr>
      <w:suppressAutoHyphens/>
      <w:spacing w:after="0" w:line="240" w:lineRule="auto"/>
      <w:ind w:left="720" w:firstLine="709"/>
      <w:contextualSpacing/>
      <w:jc w:val="both"/>
    </w:pPr>
    <w:rPr>
      <w:rFonts w:ascii="Arial" w:eastAsia="Times New Roman" w:hAnsi="Arial" w:cs="Arial"/>
      <w:sz w:val="24"/>
      <w:szCs w:val="16"/>
      <w:lang w:eastAsia="ar-SA"/>
    </w:rPr>
  </w:style>
  <w:style w:type="paragraph" w:styleId="21">
    <w:name w:val="Quote"/>
    <w:basedOn w:val="a"/>
    <w:next w:val="a"/>
    <w:link w:val="22"/>
    <w:qFormat/>
    <w:rsid w:val="00132FB8"/>
    <w:pPr>
      <w:suppressAutoHyphens/>
      <w:spacing w:after="0" w:line="240" w:lineRule="auto"/>
      <w:ind w:firstLine="709"/>
      <w:jc w:val="both"/>
    </w:pPr>
    <w:rPr>
      <w:rFonts w:ascii="Arial" w:eastAsia="Times New Roman" w:hAnsi="Arial" w:cs="Arial"/>
      <w:i/>
      <w:sz w:val="24"/>
      <w:szCs w:val="16"/>
      <w:lang w:eastAsia="ar-SA"/>
    </w:rPr>
  </w:style>
  <w:style w:type="character" w:customStyle="1" w:styleId="22">
    <w:name w:val="Цитата 2 Знак"/>
    <w:basedOn w:val="a0"/>
    <w:link w:val="21"/>
    <w:rsid w:val="00132FB8"/>
    <w:rPr>
      <w:rFonts w:ascii="Arial" w:eastAsia="Times New Roman" w:hAnsi="Arial" w:cs="Arial"/>
      <w:i/>
      <w:sz w:val="24"/>
      <w:szCs w:val="16"/>
      <w:lang w:eastAsia="ar-SA"/>
    </w:rPr>
  </w:style>
  <w:style w:type="paragraph" w:styleId="ae">
    <w:name w:val="Intense Quote"/>
    <w:basedOn w:val="a"/>
    <w:next w:val="a"/>
    <w:link w:val="af"/>
    <w:qFormat/>
    <w:rsid w:val="00132FB8"/>
    <w:pPr>
      <w:suppressAutoHyphens/>
      <w:spacing w:after="0" w:line="240" w:lineRule="auto"/>
      <w:ind w:left="720" w:right="720" w:firstLine="709"/>
      <w:jc w:val="both"/>
    </w:pPr>
    <w:rPr>
      <w:rFonts w:ascii="Arial" w:eastAsia="Times New Roman" w:hAnsi="Arial" w:cs="Arial"/>
      <w:b/>
      <w:i/>
      <w:sz w:val="24"/>
      <w:lang w:eastAsia="ar-SA"/>
    </w:rPr>
  </w:style>
  <w:style w:type="character" w:customStyle="1" w:styleId="af">
    <w:name w:val="Выделенная цитата Знак"/>
    <w:basedOn w:val="a0"/>
    <w:link w:val="ae"/>
    <w:rsid w:val="00132FB8"/>
    <w:rPr>
      <w:rFonts w:ascii="Arial" w:eastAsia="Times New Roman" w:hAnsi="Arial" w:cs="Arial"/>
      <w:b/>
      <w:i/>
      <w:sz w:val="24"/>
      <w:lang w:eastAsia="ar-SA"/>
    </w:rPr>
  </w:style>
  <w:style w:type="character" w:styleId="af0">
    <w:name w:val="Subtle Emphasis"/>
    <w:qFormat/>
    <w:rsid w:val="00132FB8"/>
    <w:rPr>
      <w:rFonts w:ascii="Arial" w:hAnsi="Arial"/>
      <w:i/>
      <w:color w:val="5A5A5A"/>
      <w:sz w:val="24"/>
    </w:rPr>
  </w:style>
  <w:style w:type="character" w:styleId="af1">
    <w:name w:val="Intense Emphasis"/>
    <w:qFormat/>
    <w:rsid w:val="00132FB8"/>
    <w:rPr>
      <w:b/>
      <w:i/>
      <w:sz w:val="24"/>
      <w:szCs w:val="24"/>
      <w:u w:val="single"/>
    </w:rPr>
  </w:style>
  <w:style w:type="character" w:styleId="af2">
    <w:name w:val="Subtle Reference"/>
    <w:qFormat/>
    <w:rsid w:val="00132FB8"/>
    <w:rPr>
      <w:rFonts w:ascii="Arial" w:hAnsi="Arial"/>
      <w:i/>
      <w:color w:val="0070C0"/>
      <w:sz w:val="24"/>
      <w:szCs w:val="24"/>
      <w:u w:val="single"/>
    </w:rPr>
  </w:style>
  <w:style w:type="character" w:styleId="af3">
    <w:name w:val="Intense Reference"/>
    <w:qFormat/>
    <w:rsid w:val="00132FB8"/>
    <w:rPr>
      <w:b/>
      <w:sz w:val="24"/>
      <w:u w:val="single"/>
    </w:rPr>
  </w:style>
  <w:style w:type="character" w:styleId="af4">
    <w:name w:val="Book Title"/>
    <w:qFormat/>
    <w:rsid w:val="00132FB8"/>
    <w:rPr>
      <w:rFonts w:ascii="Cambria" w:eastAsia="Times New Roman" w:hAnsi="Cambria"/>
      <w:b/>
      <w:i/>
      <w:sz w:val="24"/>
      <w:szCs w:val="24"/>
    </w:rPr>
  </w:style>
  <w:style w:type="paragraph" w:styleId="af5">
    <w:name w:val="TOC Heading"/>
    <w:basedOn w:val="1"/>
    <w:next w:val="a"/>
    <w:qFormat/>
    <w:rsid w:val="00132FB8"/>
    <w:pPr>
      <w:outlineLvl w:val="9"/>
    </w:pPr>
  </w:style>
  <w:style w:type="character" w:customStyle="1" w:styleId="WW8Num3z0">
    <w:name w:val="WW8Num3z0"/>
    <w:rsid w:val="00132FB8"/>
    <w:rPr>
      <w:rFonts w:ascii="Symbol" w:hAnsi="Symbol"/>
    </w:rPr>
  </w:style>
  <w:style w:type="character" w:customStyle="1" w:styleId="WW8Num4z0">
    <w:name w:val="WW8Num4z0"/>
    <w:rsid w:val="00132FB8"/>
    <w:rPr>
      <w:rFonts w:ascii="Symbol" w:hAnsi="Symbol"/>
    </w:rPr>
  </w:style>
  <w:style w:type="character" w:customStyle="1" w:styleId="WW8Num5z0">
    <w:name w:val="WW8Num5z0"/>
    <w:rsid w:val="00132FB8"/>
    <w:rPr>
      <w:rFonts w:ascii="Symbol" w:hAnsi="Symbol"/>
    </w:rPr>
  </w:style>
  <w:style w:type="character" w:customStyle="1" w:styleId="WW8Num6z0">
    <w:name w:val="WW8Num6z0"/>
    <w:rsid w:val="00132FB8"/>
    <w:rPr>
      <w:rFonts w:ascii="Symbol" w:hAnsi="Symbol"/>
    </w:rPr>
  </w:style>
  <w:style w:type="character" w:customStyle="1" w:styleId="WW8Num7z0">
    <w:name w:val="WW8Num7z0"/>
    <w:rsid w:val="00132FB8"/>
    <w:rPr>
      <w:rFonts w:ascii="Symbol" w:hAnsi="Symbol"/>
    </w:rPr>
  </w:style>
  <w:style w:type="character" w:customStyle="1" w:styleId="WW8Num8z1">
    <w:name w:val="WW8Num8z1"/>
    <w:rsid w:val="00132FB8"/>
    <w:rPr>
      <w:rFonts w:ascii="Symbol" w:hAnsi="Symbol"/>
    </w:rPr>
  </w:style>
  <w:style w:type="character" w:customStyle="1" w:styleId="WW8Num9z0">
    <w:name w:val="WW8Num9z0"/>
    <w:rsid w:val="00132FB8"/>
    <w:rPr>
      <w:sz w:val="20"/>
    </w:rPr>
  </w:style>
  <w:style w:type="character" w:customStyle="1" w:styleId="WW8Num10z0">
    <w:name w:val="WW8Num10z0"/>
    <w:rsid w:val="00132FB8"/>
    <w:rPr>
      <w:rFonts w:ascii="Symbol" w:hAnsi="Symbol"/>
    </w:rPr>
  </w:style>
  <w:style w:type="character" w:customStyle="1" w:styleId="WW8Num11z0">
    <w:name w:val="WW8Num11z0"/>
    <w:rsid w:val="00132FB8"/>
    <w:rPr>
      <w:rFonts w:ascii="Symbol" w:hAnsi="Symbol"/>
    </w:rPr>
  </w:style>
  <w:style w:type="character" w:customStyle="1" w:styleId="WW8Num12z0">
    <w:name w:val="WW8Num12z0"/>
    <w:rsid w:val="00132FB8"/>
    <w:rPr>
      <w:rFonts w:ascii="Symbol" w:hAnsi="Symbol"/>
    </w:rPr>
  </w:style>
  <w:style w:type="character" w:customStyle="1" w:styleId="WW8Num13z0">
    <w:name w:val="WW8Num13z0"/>
    <w:rsid w:val="00132FB8"/>
    <w:rPr>
      <w:rFonts w:ascii="Symbol" w:hAnsi="Symbol"/>
    </w:rPr>
  </w:style>
  <w:style w:type="character" w:customStyle="1" w:styleId="WW8Num14z0">
    <w:name w:val="WW8Num14z0"/>
    <w:rsid w:val="00132FB8"/>
    <w:rPr>
      <w:rFonts w:ascii="Symbol" w:hAnsi="Symbol"/>
    </w:rPr>
  </w:style>
  <w:style w:type="character" w:customStyle="1" w:styleId="WW8Num15z0">
    <w:name w:val="WW8Num15z0"/>
    <w:rsid w:val="00132FB8"/>
    <w:rPr>
      <w:rFonts w:ascii="Symbol" w:hAnsi="Symbol"/>
    </w:rPr>
  </w:style>
  <w:style w:type="character" w:customStyle="1" w:styleId="WW8Num16z0">
    <w:name w:val="WW8Num16z0"/>
    <w:rsid w:val="00132FB8"/>
    <w:rPr>
      <w:rFonts w:ascii="Symbol" w:hAnsi="Symbol"/>
    </w:rPr>
  </w:style>
  <w:style w:type="character" w:customStyle="1" w:styleId="WW8Num17z0">
    <w:name w:val="WW8Num17z0"/>
    <w:rsid w:val="00132FB8"/>
    <w:rPr>
      <w:rFonts w:ascii="Symbol" w:hAnsi="Symbol"/>
    </w:rPr>
  </w:style>
  <w:style w:type="character" w:customStyle="1" w:styleId="WW8Num18z0">
    <w:name w:val="WW8Num18z0"/>
    <w:rsid w:val="00132FB8"/>
    <w:rPr>
      <w:rFonts w:ascii="Symbol" w:hAnsi="Symbol"/>
    </w:rPr>
  </w:style>
  <w:style w:type="character" w:customStyle="1" w:styleId="WW8Num19z0">
    <w:name w:val="WW8Num19z0"/>
    <w:rsid w:val="00132FB8"/>
    <w:rPr>
      <w:rFonts w:ascii="Arial" w:hAnsi="Arial"/>
    </w:rPr>
  </w:style>
  <w:style w:type="character" w:customStyle="1" w:styleId="WW8Num20z0">
    <w:name w:val="WW8Num20z0"/>
    <w:rsid w:val="00132FB8"/>
    <w:rPr>
      <w:rFonts w:ascii="Symbol" w:hAnsi="Symbol"/>
    </w:rPr>
  </w:style>
  <w:style w:type="character" w:customStyle="1" w:styleId="WW8Num21z0">
    <w:name w:val="WW8Num21z0"/>
    <w:rsid w:val="00132FB8"/>
    <w:rPr>
      <w:rFonts w:ascii="Symbol" w:hAnsi="Symbol"/>
    </w:rPr>
  </w:style>
  <w:style w:type="character" w:customStyle="1" w:styleId="WW8Num22z0">
    <w:name w:val="WW8Num22z0"/>
    <w:rsid w:val="00132FB8"/>
    <w:rPr>
      <w:rFonts w:ascii="Symbol" w:hAnsi="Symbol"/>
    </w:rPr>
  </w:style>
  <w:style w:type="character" w:customStyle="1" w:styleId="WW8Num24z0">
    <w:name w:val="WW8Num24z0"/>
    <w:rsid w:val="00132FB8"/>
    <w:rPr>
      <w:rFonts w:ascii="Symbol" w:hAnsi="Symbol"/>
      <w:color w:val="auto"/>
    </w:rPr>
  </w:style>
  <w:style w:type="character" w:customStyle="1" w:styleId="WW8Num25z0">
    <w:name w:val="WW8Num25z0"/>
    <w:rsid w:val="00132FB8"/>
    <w:rPr>
      <w:rFonts w:ascii="Symbol" w:hAnsi="Symbol"/>
    </w:rPr>
  </w:style>
  <w:style w:type="character" w:customStyle="1" w:styleId="WW8Num27z0">
    <w:name w:val="WW8Num27z0"/>
    <w:rsid w:val="00132FB8"/>
    <w:rPr>
      <w:rFonts w:ascii="Symbol" w:hAnsi="Symbol"/>
    </w:rPr>
  </w:style>
  <w:style w:type="character" w:customStyle="1" w:styleId="WW8Num28z0">
    <w:name w:val="WW8Num28z0"/>
    <w:rsid w:val="00132FB8"/>
    <w:rPr>
      <w:rFonts w:ascii="Symbol" w:hAnsi="Symbol"/>
    </w:rPr>
  </w:style>
  <w:style w:type="character" w:customStyle="1" w:styleId="WW8Num30z0">
    <w:name w:val="WW8Num30z0"/>
    <w:rsid w:val="00132FB8"/>
    <w:rPr>
      <w:rFonts w:ascii="Symbol" w:hAnsi="Symbol"/>
    </w:rPr>
  </w:style>
  <w:style w:type="character" w:customStyle="1" w:styleId="WW8Num31z0">
    <w:name w:val="WW8Num31z0"/>
    <w:rsid w:val="00132FB8"/>
    <w:rPr>
      <w:rFonts w:ascii="Symbol" w:hAnsi="Symbol"/>
    </w:rPr>
  </w:style>
  <w:style w:type="character" w:customStyle="1" w:styleId="WW8Num32z0">
    <w:name w:val="WW8Num32z0"/>
    <w:rsid w:val="00132FB8"/>
    <w:rPr>
      <w:rFonts w:ascii="Symbol" w:hAnsi="Symbol"/>
    </w:rPr>
  </w:style>
  <w:style w:type="character" w:customStyle="1" w:styleId="WW8Num34z0">
    <w:name w:val="WW8Num34z0"/>
    <w:rsid w:val="00132FB8"/>
    <w:rPr>
      <w:rFonts w:ascii="Symbol" w:hAnsi="Symbol"/>
    </w:rPr>
  </w:style>
  <w:style w:type="character" w:customStyle="1" w:styleId="WW8Num35z0">
    <w:name w:val="WW8Num35z0"/>
    <w:rsid w:val="00132FB8"/>
    <w:rPr>
      <w:rFonts w:ascii="Symbol" w:hAnsi="Symbol"/>
    </w:rPr>
  </w:style>
  <w:style w:type="character" w:customStyle="1" w:styleId="WW8Num37z0">
    <w:name w:val="WW8Num37z0"/>
    <w:rsid w:val="00132FB8"/>
    <w:rPr>
      <w:rFonts w:ascii="Symbol" w:hAnsi="Symbol"/>
    </w:rPr>
  </w:style>
  <w:style w:type="character" w:customStyle="1" w:styleId="WW8Num38z0">
    <w:name w:val="WW8Num38z0"/>
    <w:rsid w:val="00132FB8"/>
    <w:rPr>
      <w:rFonts w:ascii="Symbol" w:hAnsi="Symbol"/>
    </w:rPr>
  </w:style>
  <w:style w:type="character" w:customStyle="1" w:styleId="WW8Num42z0">
    <w:name w:val="WW8Num42z0"/>
    <w:rsid w:val="00132FB8"/>
    <w:rPr>
      <w:rFonts w:ascii="Symbol" w:hAnsi="Symbol"/>
    </w:rPr>
  </w:style>
  <w:style w:type="character" w:customStyle="1" w:styleId="WW8Num44z0">
    <w:name w:val="WW8Num44z0"/>
    <w:rsid w:val="00132FB8"/>
    <w:rPr>
      <w:rFonts w:ascii="Symbol" w:hAnsi="Symbol"/>
    </w:rPr>
  </w:style>
  <w:style w:type="character" w:customStyle="1" w:styleId="WW8Num45z0">
    <w:name w:val="WW8Num45z0"/>
    <w:rsid w:val="00132FB8"/>
    <w:rPr>
      <w:rFonts w:ascii="Symbol" w:hAnsi="Symbol"/>
      <w:color w:val="auto"/>
    </w:rPr>
  </w:style>
  <w:style w:type="character" w:customStyle="1" w:styleId="WW8Num46z0">
    <w:name w:val="WW8Num46z0"/>
    <w:rsid w:val="00132FB8"/>
    <w:rPr>
      <w:rFonts w:ascii="Symbol" w:hAnsi="Symbol"/>
    </w:rPr>
  </w:style>
  <w:style w:type="character" w:customStyle="1" w:styleId="WW8Num47z0">
    <w:name w:val="WW8Num47z0"/>
    <w:rsid w:val="00132FB8"/>
    <w:rPr>
      <w:rFonts w:ascii="Symbol" w:hAnsi="Symbol"/>
      <w:color w:val="auto"/>
    </w:rPr>
  </w:style>
  <w:style w:type="character" w:customStyle="1" w:styleId="WW8Num48z0">
    <w:name w:val="WW8Num48z0"/>
    <w:rsid w:val="00132FB8"/>
    <w:rPr>
      <w:rFonts w:ascii="Symbol" w:hAnsi="Symbol"/>
    </w:rPr>
  </w:style>
  <w:style w:type="character" w:customStyle="1" w:styleId="WW8Num50z0">
    <w:name w:val="WW8Num50z0"/>
    <w:rsid w:val="00132FB8"/>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132FB8"/>
    <w:rPr>
      <w:rFonts w:ascii="Arial" w:hAnsi="Arial"/>
    </w:rPr>
  </w:style>
  <w:style w:type="character" w:customStyle="1" w:styleId="WW8Num53z0">
    <w:name w:val="WW8Num53z0"/>
    <w:rsid w:val="00132FB8"/>
    <w:rPr>
      <w:rFonts w:ascii="Symbol" w:hAnsi="Symbol"/>
    </w:rPr>
  </w:style>
  <w:style w:type="character" w:customStyle="1" w:styleId="WW8Num55z0">
    <w:name w:val="WW8Num55z0"/>
    <w:rsid w:val="00132FB8"/>
    <w:rPr>
      <w:rFonts w:ascii="Symbol" w:hAnsi="Symbol"/>
    </w:rPr>
  </w:style>
  <w:style w:type="character" w:customStyle="1" w:styleId="WW8Num57z0">
    <w:name w:val="WW8Num57z0"/>
    <w:rsid w:val="00132FB8"/>
    <w:rPr>
      <w:rFonts w:ascii="Arial" w:eastAsia="Times New Roman" w:hAnsi="Arial" w:cs="Arial"/>
    </w:rPr>
  </w:style>
  <w:style w:type="character" w:customStyle="1" w:styleId="WW8Num61z0">
    <w:name w:val="WW8Num61z0"/>
    <w:rsid w:val="00132FB8"/>
    <w:rPr>
      <w:rFonts w:ascii="Symbol" w:hAnsi="Symbol"/>
    </w:rPr>
  </w:style>
  <w:style w:type="character" w:customStyle="1" w:styleId="Absatz-Standardschriftart">
    <w:name w:val="Absatz-Standardschriftart"/>
    <w:rsid w:val="00132FB8"/>
  </w:style>
  <w:style w:type="character" w:customStyle="1" w:styleId="WW8Num13z1">
    <w:name w:val="WW8Num13z1"/>
    <w:rsid w:val="00132FB8"/>
    <w:rPr>
      <w:rFonts w:ascii="Courier New" w:hAnsi="Courier New"/>
    </w:rPr>
  </w:style>
  <w:style w:type="character" w:customStyle="1" w:styleId="WW8Num13z2">
    <w:name w:val="WW8Num13z2"/>
    <w:rsid w:val="00132FB8"/>
    <w:rPr>
      <w:rFonts w:ascii="Wingdings" w:hAnsi="Wingdings"/>
    </w:rPr>
  </w:style>
  <w:style w:type="character" w:customStyle="1" w:styleId="WW8Num14z1">
    <w:name w:val="WW8Num14z1"/>
    <w:rsid w:val="00132FB8"/>
    <w:rPr>
      <w:rFonts w:ascii="Courier New" w:hAnsi="Courier New" w:cs="Courier New"/>
    </w:rPr>
  </w:style>
  <w:style w:type="character" w:customStyle="1" w:styleId="WW8Num14z2">
    <w:name w:val="WW8Num14z2"/>
    <w:rsid w:val="00132FB8"/>
    <w:rPr>
      <w:rFonts w:ascii="Wingdings" w:hAnsi="Wingdings"/>
    </w:rPr>
  </w:style>
  <w:style w:type="character" w:customStyle="1" w:styleId="WW8Num15z1">
    <w:name w:val="WW8Num15z1"/>
    <w:rsid w:val="00132FB8"/>
    <w:rPr>
      <w:rFonts w:ascii="Courier New" w:hAnsi="Courier New" w:cs="Courier New"/>
    </w:rPr>
  </w:style>
  <w:style w:type="character" w:customStyle="1" w:styleId="WW8Num15z2">
    <w:name w:val="WW8Num15z2"/>
    <w:rsid w:val="00132FB8"/>
    <w:rPr>
      <w:rFonts w:ascii="Wingdings" w:hAnsi="Wingdings"/>
    </w:rPr>
  </w:style>
  <w:style w:type="character" w:customStyle="1" w:styleId="WW8Num16z1">
    <w:name w:val="WW8Num16z1"/>
    <w:rsid w:val="00132FB8"/>
    <w:rPr>
      <w:rFonts w:ascii="Courier New" w:hAnsi="Courier New" w:cs="Courier New"/>
    </w:rPr>
  </w:style>
  <w:style w:type="character" w:customStyle="1" w:styleId="WW8Num16z2">
    <w:name w:val="WW8Num16z2"/>
    <w:rsid w:val="00132FB8"/>
    <w:rPr>
      <w:rFonts w:ascii="Wingdings" w:hAnsi="Wingdings"/>
    </w:rPr>
  </w:style>
  <w:style w:type="character" w:customStyle="1" w:styleId="WW8Num17z1">
    <w:name w:val="WW8Num17z1"/>
    <w:rsid w:val="00132FB8"/>
    <w:rPr>
      <w:rFonts w:ascii="Courier New" w:hAnsi="Courier New" w:cs="Courier New"/>
    </w:rPr>
  </w:style>
  <w:style w:type="character" w:customStyle="1" w:styleId="WW8Num17z2">
    <w:name w:val="WW8Num17z2"/>
    <w:rsid w:val="00132FB8"/>
    <w:rPr>
      <w:rFonts w:ascii="Wingdings" w:hAnsi="Wingdings"/>
    </w:rPr>
  </w:style>
  <w:style w:type="character" w:customStyle="1" w:styleId="WW8Num18z1">
    <w:name w:val="WW8Num18z1"/>
    <w:rsid w:val="00132FB8"/>
    <w:rPr>
      <w:rFonts w:ascii="Courier New" w:hAnsi="Courier New" w:cs="Courier New"/>
    </w:rPr>
  </w:style>
  <w:style w:type="character" w:customStyle="1" w:styleId="WW8Num18z2">
    <w:name w:val="WW8Num18z2"/>
    <w:rsid w:val="00132FB8"/>
    <w:rPr>
      <w:rFonts w:ascii="Wingdings" w:hAnsi="Wingdings"/>
    </w:rPr>
  </w:style>
  <w:style w:type="character" w:customStyle="1" w:styleId="WW8Num19z1">
    <w:name w:val="WW8Num19z1"/>
    <w:rsid w:val="00132FB8"/>
    <w:rPr>
      <w:rFonts w:ascii="Courier New" w:hAnsi="Courier New" w:cs="Courier New"/>
    </w:rPr>
  </w:style>
  <w:style w:type="character" w:customStyle="1" w:styleId="WW8Num19z2">
    <w:name w:val="WW8Num19z2"/>
    <w:rsid w:val="00132FB8"/>
    <w:rPr>
      <w:rFonts w:ascii="Wingdings" w:hAnsi="Wingdings"/>
    </w:rPr>
  </w:style>
  <w:style w:type="character" w:customStyle="1" w:styleId="WW8Num19z3">
    <w:name w:val="WW8Num19z3"/>
    <w:rsid w:val="00132FB8"/>
    <w:rPr>
      <w:rFonts w:ascii="Symbol" w:hAnsi="Symbol"/>
    </w:rPr>
  </w:style>
  <w:style w:type="character" w:customStyle="1" w:styleId="WW8Num20z1">
    <w:name w:val="WW8Num20z1"/>
    <w:rsid w:val="00132FB8"/>
    <w:rPr>
      <w:rFonts w:ascii="Courier New" w:hAnsi="Courier New"/>
    </w:rPr>
  </w:style>
  <w:style w:type="character" w:customStyle="1" w:styleId="WW8Num20z2">
    <w:name w:val="WW8Num20z2"/>
    <w:rsid w:val="00132FB8"/>
    <w:rPr>
      <w:rFonts w:ascii="Wingdings" w:hAnsi="Wingdings"/>
    </w:rPr>
  </w:style>
  <w:style w:type="character" w:customStyle="1" w:styleId="WW8Num21z1">
    <w:name w:val="WW8Num21z1"/>
    <w:rsid w:val="00132FB8"/>
    <w:rPr>
      <w:rFonts w:ascii="Courier New" w:hAnsi="Courier New" w:cs="Courier New"/>
    </w:rPr>
  </w:style>
  <w:style w:type="character" w:customStyle="1" w:styleId="WW8Num21z2">
    <w:name w:val="WW8Num21z2"/>
    <w:rsid w:val="00132FB8"/>
    <w:rPr>
      <w:rFonts w:ascii="Wingdings" w:hAnsi="Wingdings"/>
    </w:rPr>
  </w:style>
  <w:style w:type="character" w:customStyle="1" w:styleId="WW8Num22z1">
    <w:name w:val="WW8Num22z1"/>
    <w:rsid w:val="00132FB8"/>
    <w:rPr>
      <w:rFonts w:ascii="Courier New" w:hAnsi="Courier New"/>
    </w:rPr>
  </w:style>
  <w:style w:type="character" w:customStyle="1" w:styleId="WW8Num22z2">
    <w:name w:val="WW8Num22z2"/>
    <w:rsid w:val="00132FB8"/>
    <w:rPr>
      <w:rFonts w:ascii="Wingdings" w:hAnsi="Wingdings"/>
    </w:rPr>
  </w:style>
  <w:style w:type="character" w:customStyle="1" w:styleId="WW8Num23z0">
    <w:name w:val="WW8Num23z0"/>
    <w:rsid w:val="00132FB8"/>
    <w:rPr>
      <w:rFonts w:ascii="Wingdings" w:hAnsi="Wingdings"/>
    </w:rPr>
  </w:style>
  <w:style w:type="character" w:customStyle="1" w:styleId="WW8Num23z1">
    <w:name w:val="WW8Num23z1"/>
    <w:rsid w:val="00132FB8"/>
    <w:rPr>
      <w:rFonts w:ascii="Courier New" w:hAnsi="Courier New"/>
    </w:rPr>
  </w:style>
  <w:style w:type="character" w:customStyle="1" w:styleId="WW8Num23z2">
    <w:name w:val="WW8Num23z2"/>
    <w:rsid w:val="00132FB8"/>
    <w:rPr>
      <w:rFonts w:ascii="Wingdings" w:hAnsi="Wingdings"/>
    </w:rPr>
  </w:style>
  <w:style w:type="character" w:customStyle="1" w:styleId="WW8Num24z1">
    <w:name w:val="WW8Num24z1"/>
    <w:rsid w:val="00132FB8"/>
    <w:rPr>
      <w:rFonts w:ascii="Courier New" w:hAnsi="Courier New" w:cs="Courier New"/>
    </w:rPr>
  </w:style>
  <w:style w:type="character" w:customStyle="1" w:styleId="WW8Num24z2">
    <w:name w:val="WW8Num24z2"/>
    <w:rsid w:val="00132FB8"/>
    <w:rPr>
      <w:rFonts w:ascii="Wingdings" w:hAnsi="Wingdings"/>
    </w:rPr>
  </w:style>
  <w:style w:type="character" w:customStyle="1" w:styleId="WW8Num24z3">
    <w:name w:val="WW8Num24z3"/>
    <w:rsid w:val="00132FB8"/>
    <w:rPr>
      <w:rFonts w:ascii="Symbol" w:hAnsi="Symbol"/>
    </w:rPr>
  </w:style>
  <w:style w:type="character" w:customStyle="1" w:styleId="WW8Num26z0">
    <w:name w:val="WW8Num26z0"/>
    <w:rsid w:val="00132FB8"/>
    <w:rPr>
      <w:rFonts w:ascii="Symbol" w:hAnsi="Symbol"/>
    </w:rPr>
  </w:style>
  <w:style w:type="character" w:customStyle="1" w:styleId="WW8Num26z1">
    <w:name w:val="WW8Num26z1"/>
    <w:rsid w:val="00132FB8"/>
    <w:rPr>
      <w:rFonts w:ascii="Courier New" w:hAnsi="Courier New" w:cs="Courier New"/>
    </w:rPr>
  </w:style>
  <w:style w:type="character" w:customStyle="1" w:styleId="WW8Num26z2">
    <w:name w:val="WW8Num26z2"/>
    <w:rsid w:val="00132FB8"/>
    <w:rPr>
      <w:rFonts w:ascii="Wingdings" w:hAnsi="Wingdings"/>
    </w:rPr>
  </w:style>
  <w:style w:type="character" w:customStyle="1" w:styleId="WW8Num27z1">
    <w:name w:val="WW8Num27z1"/>
    <w:rsid w:val="00132FB8"/>
    <w:rPr>
      <w:rFonts w:ascii="Courier New" w:hAnsi="Courier New"/>
    </w:rPr>
  </w:style>
  <w:style w:type="character" w:customStyle="1" w:styleId="WW8Num27z2">
    <w:name w:val="WW8Num27z2"/>
    <w:rsid w:val="00132FB8"/>
    <w:rPr>
      <w:rFonts w:ascii="Wingdings" w:hAnsi="Wingdings"/>
    </w:rPr>
  </w:style>
  <w:style w:type="character" w:customStyle="1" w:styleId="WW8Num29z0">
    <w:name w:val="WW8Num29z0"/>
    <w:rsid w:val="00132FB8"/>
    <w:rPr>
      <w:rFonts w:ascii="Times New Roman" w:hAnsi="Times New Roman"/>
    </w:rPr>
  </w:style>
  <w:style w:type="character" w:customStyle="1" w:styleId="WW8Num30z1">
    <w:name w:val="WW8Num30z1"/>
    <w:rsid w:val="00132FB8"/>
    <w:rPr>
      <w:rFonts w:ascii="Courier New" w:hAnsi="Courier New" w:cs="Courier New"/>
    </w:rPr>
  </w:style>
  <w:style w:type="character" w:customStyle="1" w:styleId="WW8Num30z2">
    <w:name w:val="WW8Num30z2"/>
    <w:rsid w:val="00132FB8"/>
    <w:rPr>
      <w:rFonts w:ascii="Wingdings" w:hAnsi="Wingdings"/>
    </w:rPr>
  </w:style>
  <w:style w:type="character" w:customStyle="1" w:styleId="WW8Num32z1">
    <w:name w:val="WW8Num32z1"/>
    <w:rsid w:val="00132FB8"/>
    <w:rPr>
      <w:rFonts w:ascii="Courier New" w:hAnsi="Courier New"/>
    </w:rPr>
  </w:style>
  <w:style w:type="character" w:customStyle="1" w:styleId="WW8Num32z2">
    <w:name w:val="WW8Num32z2"/>
    <w:rsid w:val="00132FB8"/>
    <w:rPr>
      <w:rFonts w:ascii="Wingdings" w:hAnsi="Wingdings"/>
    </w:rPr>
  </w:style>
  <w:style w:type="character" w:customStyle="1" w:styleId="WW8Num33z0">
    <w:name w:val="WW8Num33z0"/>
    <w:rsid w:val="00132FB8"/>
    <w:rPr>
      <w:rFonts w:ascii="Symbol" w:hAnsi="Symbol"/>
    </w:rPr>
  </w:style>
  <w:style w:type="character" w:customStyle="1" w:styleId="WW8Num33z1">
    <w:name w:val="WW8Num33z1"/>
    <w:rsid w:val="00132FB8"/>
    <w:rPr>
      <w:rFonts w:ascii="Courier New" w:hAnsi="Courier New"/>
    </w:rPr>
  </w:style>
  <w:style w:type="character" w:customStyle="1" w:styleId="WW8Num33z2">
    <w:name w:val="WW8Num33z2"/>
    <w:rsid w:val="00132FB8"/>
    <w:rPr>
      <w:rFonts w:ascii="Wingdings" w:hAnsi="Wingdings"/>
    </w:rPr>
  </w:style>
  <w:style w:type="character" w:customStyle="1" w:styleId="WW8Num34z1">
    <w:name w:val="WW8Num34z1"/>
    <w:rsid w:val="00132FB8"/>
    <w:rPr>
      <w:rFonts w:ascii="Courier New" w:hAnsi="Courier New" w:cs="Courier New"/>
    </w:rPr>
  </w:style>
  <w:style w:type="character" w:customStyle="1" w:styleId="WW8Num34z2">
    <w:name w:val="WW8Num34z2"/>
    <w:rsid w:val="00132FB8"/>
    <w:rPr>
      <w:rFonts w:ascii="Wingdings" w:hAnsi="Wingdings"/>
    </w:rPr>
  </w:style>
  <w:style w:type="character" w:customStyle="1" w:styleId="WW8Num36z0">
    <w:name w:val="WW8Num36z0"/>
    <w:rsid w:val="00132FB8"/>
    <w:rPr>
      <w:rFonts w:ascii="Symbol" w:hAnsi="Symbol"/>
    </w:rPr>
  </w:style>
  <w:style w:type="character" w:customStyle="1" w:styleId="WW8Num36z1">
    <w:name w:val="WW8Num36z1"/>
    <w:rsid w:val="00132FB8"/>
    <w:rPr>
      <w:rFonts w:ascii="Courier New" w:hAnsi="Courier New" w:cs="Courier New"/>
    </w:rPr>
  </w:style>
  <w:style w:type="character" w:customStyle="1" w:styleId="WW8Num36z2">
    <w:name w:val="WW8Num36z2"/>
    <w:rsid w:val="00132FB8"/>
    <w:rPr>
      <w:rFonts w:ascii="Wingdings" w:hAnsi="Wingdings"/>
    </w:rPr>
  </w:style>
  <w:style w:type="character" w:customStyle="1" w:styleId="WW8Num37z1">
    <w:name w:val="WW8Num37z1"/>
    <w:rsid w:val="00132FB8"/>
    <w:rPr>
      <w:rFonts w:ascii="Courier New" w:hAnsi="Courier New" w:cs="Courier New"/>
    </w:rPr>
  </w:style>
  <w:style w:type="character" w:customStyle="1" w:styleId="WW8Num37z2">
    <w:name w:val="WW8Num37z2"/>
    <w:rsid w:val="00132FB8"/>
    <w:rPr>
      <w:rFonts w:ascii="Wingdings" w:hAnsi="Wingdings"/>
    </w:rPr>
  </w:style>
  <w:style w:type="character" w:customStyle="1" w:styleId="WW8Num39z0">
    <w:name w:val="WW8Num39z0"/>
    <w:rsid w:val="00132FB8"/>
    <w:rPr>
      <w:rFonts w:ascii="Symbol" w:hAnsi="Symbol"/>
    </w:rPr>
  </w:style>
  <w:style w:type="character" w:customStyle="1" w:styleId="WW8Num39z1">
    <w:name w:val="WW8Num39z1"/>
    <w:rsid w:val="00132FB8"/>
    <w:rPr>
      <w:rFonts w:ascii="Courier New" w:hAnsi="Courier New" w:cs="Courier New"/>
    </w:rPr>
  </w:style>
  <w:style w:type="character" w:customStyle="1" w:styleId="WW8Num39z2">
    <w:name w:val="WW8Num39z2"/>
    <w:rsid w:val="00132FB8"/>
    <w:rPr>
      <w:rFonts w:ascii="Wingdings" w:hAnsi="Wingdings"/>
    </w:rPr>
  </w:style>
  <w:style w:type="character" w:customStyle="1" w:styleId="WW8Num40z0">
    <w:name w:val="WW8Num40z0"/>
    <w:rsid w:val="00132FB8"/>
    <w:rPr>
      <w:rFonts w:ascii="Symbol" w:hAnsi="Symbol"/>
    </w:rPr>
  </w:style>
  <w:style w:type="character" w:customStyle="1" w:styleId="WW8Num40z1">
    <w:name w:val="WW8Num40z1"/>
    <w:rsid w:val="00132FB8"/>
    <w:rPr>
      <w:rFonts w:ascii="Courier New" w:hAnsi="Courier New" w:cs="Courier New"/>
    </w:rPr>
  </w:style>
  <w:style w:type="character" w:customStyle="1" w:styleId="WW8Num40z2">
    <w:name w:val="WW8Num40z2"/>
    <w:rsid w:val="00132FB8"/>
    <w:rPr>
      <w:rFonts w:ascii="Wingdings" w:hAnsi="Wingdings"/>
    </w:rPr>
  </w:style>
  <w:style w:type="character" w:customStyle="1" w:styleId="WW8Num44z1">
    <w:name w:val="WW8Num44z1"/>
    <w:rsid w:val="00132FB8"/>
    <w:rPr>
      <w:rFonts w:ascii="Courier New" w:hAnsi="Courier New" w:cs="Courier New"/>
    </w:rPr>
  </w:style>
  <w:style w:type="character" w:customStyle="1" w:styleId="WW8Num44z2">
    <w:name w:val="WW8Num44z2"/>
    <w:rsid w:val="00132FB8"/>
    <w:rPr>
      <w:rFonts w:ascii="Wingdings" w:hAnsi="Wingdings"/>
    </w:rPr>
  </w:style>
  <w:style w:type="character" w:customStyle="1" w:styleId="WW8Num46z1">
    <w:name w:val="WW8Num46z1"/>
    <w:rsid w:val="00132FB8"/>
    <w:rPr>
      <w:rFonts w:ascii="Courier New" w:hAnsi="Courier New" w:cs="Courier New"/>
    </w:rPr>
  </w:style>
  <w:style w:type="character" w:customStyle="1" w:styleId="WW8Num46z2">
    <w:name w:val="WW8Num46z2"/>
    <w:rsid w:val="00132FB8"/>
    <w:rPr>
      <w:rFonts w:ascii="Wingdings" w:hAnsi="Wingdings"/>
    </w:rPr>
  </w:style>
  <w:style w:type="character" w:customStyle="1" w:styleId="WW8Num47z1">
    <w:name w:val="WW8Num47z1"/>
    <w:rsid w:val="00132FB8"/>
    <w:rPr>
      <w:rFonts w:ascii="Courier New" w:hAnsi="Courier New" w:cs="Courier New"/>
    </w:rPr>
  </w:style>
  <w:style w:type="character" w:customStyle="1" w:styleId="WW8Num47z2">
    <w:name w:val="WW8Num47z2"/>
    <w:rsid w:val="00132FB8"/>
    <w:rPr>
      <w:rFonts w:ascii="Wingdings" w:hAnsi="Wingdings"/>
    </w:rPr>
  </w:style>
  <w:style w:type="character" w:customStyle="1" w:styleId="WW8Num47z3">
    <w:name w:val="WW8Num47z3"/>
    <w:rsid w:val="00132FB8"/>
    <w:rPr>
      <w:rFonts w:ascii="Symbol" w:hAnsi="Symbol"/>
    </w:rPr>
  </w:style>
  <w:style w:type="character" w:customStyle="1" w:styleId="WW8Num48z1">
    <w:name w:val="WW8Num48z1"/>
    <w:rsid w:val="00132FB8"/>
    <w:rPr>
      <w:rFonts w:ascii="Courier New" w:hAnsi="Courier New" w:cs="Courier New"/>
    </w:rPr>
  </w:style>
  <w:style w:type="character" w:customStyle="1" w:styleId="WW8Num48z2">
    <w:name w:val="WW8Num48z2"/>
    <w:rsid w:val="00132FB8"/>
    <w:rPr>
      <w:rFonts w:ascii="Wingdings" w:hAnsi="Wingdings"/>
    </w:rPr>
  </w:style>
  <w:style w:type="character" w:customStyle="1" w:styleId="WW8Num49z0">
    <w:name w:val="WW8Num49z0"/>
    <w:rsid w:val="00132FB8"/>
    <w:rPr>
      <w:rFonts w:ascii="Symbol" w:hAnsi="Symbol"/>
    </w:rPr>
  </w:style>
  <w:style w:type="character" w:customStyle="1" w:styleId="WW8Num49z1">
    <w:name w:val="WW8Num49z1"/>
    <w:rsid w:val="00132FB8"/>
    <w:rPr>
      <w:rFonts w:ascii="Courier New" w:hAnsi="Courier New"/>
    </w:rPr>
  </w:style>
  <w:style w:type="character" w:customStyle="1" w:styleId="WW8Num49z2">
    <w:name w:val="WW8Num49z2"/>
    <w:rsid w:val="00132FB8"/>
    <w:rPr>
      <w:rFonts w:ascii="Wingdings" w:hAnsi="Wingdings"/>
    </w:rPr>
  </w:style>
  <w:style w:type="character" w:customStyle="1" w:styleId="WW8Num50z1">
    <w:name w:val="WW8Num50z1"/>
    <w:rsid w:val="00132FB8"/>
    <w:rPr>
      <w:rFonts w:ascii="Courier New" w:hAnsi="Courier New"/>
    </w:rPr>
  </w:style>
  <w:style w:type="character" w:customStyle="1" w:styleId="WW8Num50z2">
    <w:name w:val="WW8Num50z2"/>
    <w:rsid w:val="00132FB8"/>
    <w:rPr>
      <w:rFonts w:ascii="Wingdings" w:hAnsi="Wingdings"/>
    </w:rPr>
  </w:style>
  <w:style w:type="character" w:customStyle="1" w:styleId="WW8Num50z3">
    <w:name w:val="WW8Num50z3"/>
    <w:rsid w:val="00132FB8"/>
    <w:rPr>
      <w:rFonts w:ascii="Symbol" w:hAnsi="Symbol"/>
    </w:rPr>
  </w:style>
  <w:style w:type="character" w:customStyle="1" w:styleId="WW8Num52z1">
    <w:name w:val="WW8Num52z1"/>
    <w:rsid w:val="00132FB8"/>
    <w:rPr>
      <w:rFonts w:ascii="Courier New" w:hAnsi="Courier New" w:cs="Courier New"/>
    </w:rPr>
  </w:style>
  <w:style w:type="character" w:customStyle="1" w:styleId="WW8Num52z2">
    <w:name w:val="WW8Num52z2"/>
    <w:rsid w:val="00132FB8"/>
    <w:rPr>
      <w:rFonts w:ascii="Wingdings" w:hAnsi="Wingdings"/>
    </w:rPr>
  </w:style>
  <w:style w:type="character" w:customStyle="1" w:styleId="WW8Num52z3">
    <w:name w:val="WW8Num52z3"/>
    <w:rsid w:val="00132FB8"/>
    <w:rPr>
      <w:rFonts w:ascii="Symbol" w:hAnsi="Symbol"/>
    </w:rPr>
  </w:style>
  <w:style w:type="character" w:customStyle="1" w:styleId="WW8Num54z0">
    <w:name w:val="WW8Num54z0"/>
    <w:rsid w:val="00132FB8"/>
    <w:rPr>
      <w:rFonts w:ascii="Symbol" w:hAnsi="Symbol"/>
    </w:rPr>
  </w:style>
  <w:style w:type="character" w:customStyle="1" w:styleId="WW8Num54z1">
    <w:name w:val="WW8Num54z1"/>
    <w:rsid w:val="00132FB8"/>
    <w:rPr>
      <w:rFonts w:ascii="Courier New" w:hAnsi="Courier New"/>
    </w:rPr>
  </w:style>
  <w:style w:type="character" w:customStyle="1" w:styleId="WW8Num54z2">
    <w:name w:val="WW8Num54z2"/>
    <w:rsid w:val="00132FB8"/>
    <w:rPr>
      <w:rFonts w:ascii="Wingdings" w:hAnsi="Wingdings"/>
    </w:rPr>
  </w:style>
  <w:style w:type="character" w:customStyle="1" w:styleId="WW8Num55z1">
    <w:name w:val="WW8Num55z1"/>
    <w:rsid w:val="00132FB8"/>
    <w:rPr>
      <w:rFonts w:ascii="Courier New" w:hAnsi="Courier New" w:cs="Courier New"/>
    </w:rPr>
  </w:style>
  <w:style w:type="character" w:customStyle="1" w:styleId="WW8Num55z2">
    <w:name w:val="WW8Num55z2"/>
    <w:rsid w:val="00132FB8"/>
    <w:rPr>
      <w:rFonts w:ascii="Wingdings" w:hAnsi="Wingdings"/>
    </w:rPr>
  </w:style>
  <w:style w:type="character" w:customStyle="1" w:styleId="WW8Num59z0">
    <w:name w:val="WW8Num59z0"/>
    <w:rsid w:val="00132FB8"/>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132FB8"/>
    <w:rPr>
      <w:rFonts w:ascii="Courier New" w:hAnsi="Courier New"/>
    </w:rPr>
  </w:style>
  <w:style w:type="character" w:customStyle="1" w:styleId="WW8Num59z2">
    <w:name w:val="WW8Num59z2"/>
    <w:rsid w:val="00132FB8"/>
    <w:rPr>
      <w:rFonts w:ascii="Wingdings" w:hAnsi="Wingdings"/>
    </w:rPr>
  </w:style>
  <w:style w:type="character" w:customStyle="1" w:styleId="WW8Num59z3">
    <w:name w:val="WW8Num59z3"/>
    <w:rsid w:val="00132FB8"/>
    <w:rPr>
      <w:rFonts w:ascii="Symbol" w:hAnsi="Symbol"/>
    </w:rPr>
  </w:style>
  <w:style w:type="character" w:customStyle="1" w:styleId="WW8Num63z1">
    <w:name w:val="WW8Num63z1"/>
    <w:rsid w:val="00132FB8"/>
    <w:rPr>
      <w:rFonts w:ascii="Symbol" w:hAnsi="Symbol"/>
    </w:rPr>
  </w:style>
  <w:style w:type="character" w:customStyle="1" w:styleId="WW8Num64z0">
    <w:name w:val="WW8Num64z0"/>
    <w:rsid w:val="00132FB8"/>
    <w:rPr>
      <w:rFonts w:ascii="Symbol" w:hAnsi="Symbol"/>
    </w:rPr>
  </w:style>
  <w:style w:type="character" w:customStyle="1" w:styleId="WW8Num64z1">
    <w:name w:val="WW8Num64z1"/>
    <w:rsid w:val="00132FB8"/>
    <w:rPr>
      <w:rFonts w:ascii="Courier New" w:hAnsi="Courier New" w:cs="Courier New"/>
    </w:rPr>
  </w:style>
  <w:style w:type="character" w:customStyle="1" w:styleId="WW8Num64z2">
    <w:name w:val="WW8Num64z2"/>
    <w:rsid w:val="00132FB8"/>
    <w:rPr>
      <w:rFonts w:ascii="Wingdings" w:hAnsi="Wingdings"/>
    </w:rPr>
  </w:style>
  <w:style w:type="character" w:customStyle="1" w:styleId="12">
    <w:name w:val="Основной шрифт абзаца1"/>
    <w:rsid w:val="00132FB8"/>
  </w:style>
  <w:style w:type="character" w:styleId="af6">
    <w:name w:val="Hyperlink"/>
    <w:uiPriority w:val="99"/>
    <w:rsid w:val="00132FB8"/>
    <w:rPr>
      <w:color w:val="0000FF"/>
      <w:u w:val="single"/>
    </w:rPr>
  </w:style>
  <w:style w:type="character" w:customStyle="1" w:styleId="WW8Num2z0">
    <w:name w:val="WW8Num2z0"/>
    <w:rsid w:val="00132FB8"/>
    <w:rPr>
      <w:rFonts w:ascii="Times New Roman" w:eastAsia="Times New Roman" w:hAnsi="Times New Roman" w:cs="Times New Roman"/>
    </w:rPr>
  </w:style>
  <w:style w:type="paragraph" w:styleId="af7">
    <w:name w:val="Body Text"/>
    <w:aliases w:val="Основной текст Знак Знак Знак"/>
    <w:basedOn w:val="a"/>
    <w:link w:val="af8"/>
    <w:rsid w:val="00132FB8"/>
    <w:pPr>
      <w:suppressAutoHyphens/>
      <w:spacing w:after="0" w:line="240" w:lineRule="auto"/>
      <w:ind w:firstLine="709"/>
      <w:jc w:val="both"/>
    </w:pPr>
    <w:rPr>
      <w:rFonts w:ascii="Arial" w:eastAsia="Times New Roman" w:hAnsi="Arial" w:cs="Arial"/>
      <w:sz w:val="24"/>
      <w:szCs w:val="16"/>
      <w:lang w:eastAsia="ar-SA"/>
    </w:rPr>
  </w:style>
  <w:style w:type="character" w:customStyle="1" w:styleId="af8">
    <w:name w:val="Основной текст Знак"/>
    <w:aliases w:val="Основной текст Знак Знак Знак Знак,Основной текст Знак Знак Знак Знак1"/>
    <w:basedOn w:val="a0"/>
    <w:link w:val="af7"/>
    <w:rsid w:val="00132FB8"/>
    <w:rPr>
      <w:rFonts w:ascii="Arial" w:eastAsia="Times New Roman" w:hAnsi="Arial" w:cs="Arial"/>
      <w:sz w:val="24"/>
      <w:szCs w:val="16"/>
      <w:lang w:eastAsia="ar-SA"/>
    </w:rPr>
  </w:style>
  <w:style w:type="paragraph" w:styleId="af9">
    <w:name w:val="header"/>
    <w:aliases w:val="ВерхКолонтитул"/>
    <w:basedOn w:val="a"/>
    <w:link w:val="afa"/>
    <w:rsid w:val="00132FB8"/>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a">
    <w:name w:val="Верхний колонтитул Знак"/>
    <w:aliases w:val="ВерхКолонтитул Знак,Верхний колонтитул Знак1"/>
    <w:basedOn w:val="a0"/>
    <w:link w:val="af9"/>
    <w:rsid w:val="00132FB8"/>
    <w:rPr>
      <w:rFonts w:ascii="Arial" w:eastAsia="Times New Roman" w:hAnsi="Arial" w:cs="Arial"/>
      <w:sz w:val="24"/>
      <w:szCs w:val="16"/>
      <w:lang w:eastAsia="ar-SA"/>
    </w:rPr>
  </w:style>
  <w:style w:type="paragraph" w:styleId="afb">
    <w:name w:val="footer"/>
    <w:basedOn w:val="a"/>
    <w:link w:val="afc"/>
    <w:rsid w:val="00132FB8"/>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c">
    <w:name w:val="Нижний колонтитул Знак"/>
    <w:basedOn w:val="a0"/>
    <w:link w:val="afb"/>
    <w:rsid w:val="00132FB8"/>
    <w:rPr>
      <w:rFonts w:ascii="Arial" w:eastAsia="Times New Roman" w:hAnsi="Arial" w:cs="Arial"/>
      <w:sz w:val="24"/>
      <w:szCs w:val="16"/>
      <w:lang w:eastAsia="ar-SA"/>
    </w:rPr>
  </w:style>
  <w:style w:type="paragraph" w:styleId="afd">
    <w:name w:val="Body Text Indent"/>
    <w:basedOn w:val="a"/>
    <w:link w:val="afe"/>
    <w:rsid w:val="00132FB8"/>
    <w:pPr>
      <w:suppressAutoHyphens/>
      <w:spacing w:after="0" w:line="240" w:lineRule="auto"/>
      <w:ind w:firstLine="360"/>
      <w:jc w:val="both"/>
    </w:pPr>
    <w:rPr>
      <w:rFonts w:ascii="Arial" w:eastAsia="Times New Roman" w:hAnsi="Arial" w:cs="Arial"/>
      <w:color w:val="FF0000"/>
      <w:sz w:val="24"/>
      <w:szCs w:val="16"/>
      <w:lang w:eastAsia="ar-SA"/>
    </w:rPr>
  </w:style>
  <w:style w:type="character" w:customStyle="1" w:styleId="afe">
    <w:name w:val="Основной текст с отступом Знак"/>
    <w:basedOn w:val="a0"/>
    <w:link w:val="afd"/>
    <w:rsid w:val="00132FB8"/>
    <w:rPr>
      <w:rFonts w:ascii="Arial" w:eastAsia="Times New Roman" w:hAnsi="Arial" w:cs="Arial"/>
      <w:color w:val="FF0000"/>
      <w:sz w:val="24"/>
      <w:szCs w:val="16"/>
      <w:lang w:eastAsia="ar-SA"/>
    </w:rPr>
  </w:style>
  <w:style w:type="paragraph" w:styleId="13">
    <w:name w:val="index 1"/>
    <w:basedOn w:val="a"/>
    <w:next w:val="a"/>
    <w:autoRedefine/>
    <w:unhideWhenUsed/>
    <w:rsid w:val="00132FB8"/>
    <w:pPr>
      <w:spacing w:after="0" w:line="240" w:lineRule="auto"/>
      <w:ind w:left="220" w:hanging="220"/>
    </w:pPr>
  </w:style>
  <w:style w:type="paragraph" w:styleId="aff">
    <w:name w:val="index heading"/>
    <w:basedOn w:val="a"/>
    <w:next w:val="13"/>
    <w:rsid w:val="00132FB8"/>
    <w:pPr>
      <w:suppressAutoHyphens/>
      <w:spacing w:after="0" w:line="240" w:lineRule="auto"/>
      <w:ind w:firstLine="709"/>
      <w:jc w:val="both"/>
    </w:pPr>
    <w:rPr>
      <w:rFonts w:ascii="Arial" w:eastAsia="Times New Roman" w:hAnsi="Arial" w:cs="Arial"/>
      <w:sz w:val="24"/>
      <w:szCs w:val="16"/>
      <w:lang w:eastAsia="ar-SA"/>
    </w:rPr>
  </w:style>
  <w:style w:type="paragraph" w:styleId="14">
    <w:name w:val="toc 1"/>
    <w:basedOn w:val="a"/>
    <w:next w:val="a"/>
    <w:uiPriority w:val="39"/>
    <w:qFormat/>
    <w:rsid w:val="00132FB8"/>
    <w:pPr>
      <w:suppressAutoHyphens/>
      <w:spacing w:before="240" w:after="120" w:line="240" w:lineRule="auto"/>
      <w:ind w:firstLine="709"/>
    </w:pPr>
    <w:rPr>
      <w:rFonts w:ascii="Calibri" w:eastAsia="Times New Roman" w:hAnsi="Calibri" w:cs="Arial"/>
      <w:b/>
      <w:bCs/>
      <w:sz w:val="20"/>
      <w:szCs w:val="20"/>
      <w:lang w:eastAsia="ar-SA"/>
    </w:rPr>
  </w:style>
  <w:style w:type="paragraph" w:styleId="23">
    <w:name w:val="toc 2"/>
    <w:basedOn w:val="a"/>
    <w:next w:val="a"/>
    <w:uiPriority w:val="39"/>
    <w:qFormat/>
    <w:rsid w:val="00132FB8"/>
    <w:pPr>
      <w:suppressAutoHyphens/>
      <w:spacing w:before="120" w:after="0" w:line="240" w:lineRule="auto"/>
      <w:ind w:left="240" w:firstLine="709"/>
    </w:pPr>
    <w:rPr>
      <w:rFonts w:ascii="Calibri" w:eastAsia="Times New Roman" w:hAnsi="Calibri" w:cs="Arial"/>
      <w:i/>
      <w:iCs/>
      <w:sz w:val="20"/>
      <w:szCs w:val="20"/>
      <w:lang w:eastAsia="ar-SA"/>
    </w:rPr>
  </w:style>
  <w:style w:type="paragraph" w:styleId="31">
    <w:name w:val="toc 3"/>
    <w:basedOn w:val="a"/>
    <w:next w:val="a"/>
    <w:uiPriority w:val="39"/>
    <w:qFormat/>
    <w:rsid w:val="00132FB8"/>
    <w:pPr>
      <w:suppressAutoHyphens/>
      <w:spacing w:after="0" w:line="240" w:lineRule="auto"/>
      <w:ind w:left="480" w:firstLine="709"/>
    </w:pPr>
    <w:rPr>
      <w:rFonts w:ascii="Calibri" w:eastAsia="Times New Roman" w:hAnsi="Calibri" w:cs="Arial"/>
      <w:sz w:val="20"/>
      <w:szCs w:val="20"/>
      <w:lang w:eastAsia="ar-SA"/>
    </w:rPr>
  </w:style>
  <w:style w:type="paragraph" w:styleId="41">
    <w:name w:val="toc 4"/>
    <w:basedOn w:val="a"/>
    <w:next w:val="a"/>
    <w:uiPriority w:val="39"/>
    <w:rsid w:val="00132FB8"/>
    <w:pPr>
      <w:suppressAutoHyphens/>
      <w:spacing w:after="0" w:line="240" w:lineRule="auto"/>
      <w:ind w:left="720" w:firstLine="709"/>
    </w:pPr>
    <w:rPr>
      <w:rFonts w:ascii="Calibri" w:eastAsia="Times New Roman" w:hAnsi="Calibri" w:cs="Arial"/>
      <w:sz w:val="20"/>
      <w:szCs w:val="20"/>
      <w:lang w:eastAsia="ar-SA"/>
    </w:rPr>
  </w:style>
  <w:style w:type="paragraph" w:styleId="51">
    <w:name w:val="toc 5"/>
    <w:basedOn w:val="a"/>
    <w:next w:val="a"/>
    <w:uiPriority w:val="39"/>
    <w:rsid w:val="00132FB8"/>
    <w:pPr>
      <w:suppressAutoHyphens/>
      <w:spacing w:after="0" w:line="240" w:lineRule="auto"/>
      <w:ind w:left="960" w:firstLine="709"/>
    </w:pPr>
    <w:rPr>
      <w:rFonts w:ascii="Calibri" w:eastAsia="Times New Roman" w:hAnsi="Calibri" w:cs="Arial"/>
      <w:sz w:val="20"/>
      <w:szCs w:val="20"/>
      <w:lang w:eastAsia="ar-SA"/>
    </w:rPr>
  </w:style>
  <w:style w:type="paragraph" w:customStyle="1" w:styleId="ConsNormal">
    <w:name w:val="ConsNormal"/>
    <w:rsid w:val="00132FB8"/>
    <w:pPr>
      <w:widowControl w:val="0"/>
      <w:suppressAutoHyphens/>
      <w:autoSpaceDE w:val="0"/>
      <w:spacing w:after="0" w:line="240" w:lineRule="auto"/>
      <w:ind w:right="19772" w:firstLine="720"/>
      <w:jc w:val="both"/>
    </w:pPr>
    <w:rPr>
      <w:rFonts w:ascii="Times New Roman" w:eastAsia="Arial" w:hAnsi="Times New Roman" w:cs="Times New Roman"/>
      <w:sz w:val="24"/>
      <w:szCs w:val="24"/>
      <w:lang w:eastAsia="ar-SA"/>
    </w:rPr>
  </w:style>
  <w:style w:type="paragraph" w:customStyle="1" w:styleId="ConsNonformat">
    <w:name w:val="ConsNonformat"/>
    <w:rsid w:val="00132FB8"/>
    <w:pPr>
      <w:widowControl w:val="0"/>
      <w:suppressAutoHyphens/>
      <w:autoSpaceDE w:val="0"/>
      <w:spacing w:after="0" w:line="240" w:lineRule="auto"/>
      <w:ind w:right="19772" w:firstLine="709"/>
      <w:jc w:val="both"/>
    </w:pPr>
    <w:rPr>
      <w:rFonts w:ascii="Courier New" w:eastAsia="Arial" w:hAnsi="Courier New" w:cs="Courier New"/>
      <w:sz w:val="24"/>
      <w:szCs w:val="24"/>
      <w:lang w:eastAsia="ar-SA"/>
    </w:rPr>
  </w:style>
  <w:style w:type="paragraph" w:customStyle="1" w:styleId="aff0">
    <w:name w:val="Основной"/>
    <w:basedOn w:val="afd"/>
    <w:rsid w:val="00132FB8"/>
    <w:pPr>
      <w:ind w:firstLine="680"/>
    </w:pPr>
    <w:rPr>
      <w:rFonts w:ascii="Times New Roman" w:hAnsi="Times New Roman" w:cs="Times New Roman"/>
      <w:color w:val="auto"/>
      <w:sz w:val="28"/>
    </w:rPr>
  </w:style>
  <w:style w:type="character" w:customStyle="1" w:styleId="aff1">
    <w:name w:val="Текст выноски Знак"/>
    <w:link w:val="aff2"/>
    <w:rsid w:val="00132FB8"/>
    <w:rPr>
      <w:rFonts w:ascii="Tahoma" w:eastAsia="Times New Roman" w:hAnsi="Tahoma" w:cs="Tahoma"/>
      <w:sz w:val="16"/>
      <w:szCs w:val="16"/>
      <w:lang w:eastAsia="ar-SA"/>
    </w:rPr>
  </w:style>
  <w:style w:type="paragraph" w:styleId="aff2">
    <w:name w:val="Balloon Text"/>
    <w:basedOn w:val="a"/>
    <w:link w:val="aff1"/>
    <w:rsid w:val="00132FB8"/>
    <w:pPr>
      <w:suppressAutoHyphens/>
      <w:spacing w:after="0" w:line="240" w:lineRule="auto"/>
      <w:ind w:firstLine="709"/>
      <w:jc w:val="both"/>
    </w:pPr>
    <w:rPr>
      <w:rFonts w:ascii="Tahoma" w:eastAsia="Times New Roman" w:hAnsi="Tahoma" w:cs="Tahoma"/>
      <w:sz w:val="16"/>
      <w:szCs w:val="16"/>
      <w:lang w:eastAsia="ar-SA"/>
    </w:rPr>
  </w:style>
  <w:style w:type="character" w:customStyle="1" w:styleId="15">
    <w:name w:val="Текст выноски Знак1"/>
    <w:basedOn w:val="a0"/>
    <w:rsid w:val="00132FB8"/>
    <w:rPr>
      <w:rFonts w:ascii="Tahoma" w:hAnsi="Tahoma" w:cs="Tahoma"/>
      <w:sz w:val="16"/>
      <w:szCs w:val="16"/>
    </w:rPr>
  </w:style>
  <w:style w:type="character" w:customStyle="1" w:styleId="HTML">
    <w:name w:val="Стандартный HTML Знак"/>
    <w:link w:val="HTML0"/>
    <w:rsid w:val="00132FB8"/>
    <w:rPr>
      <w:rFonts w:ascii="Courier New" w:eastAsia="Times New Roman" w:hAnsi="Courier New" w:cs="Arial"/>
      <w:color w:val="000000"/>
      <w:sz w:val="20"/>
      <w:szCs w:val="16"/>
      <w:lang w:eastAsia="ar-SA"/>
    </w:rPr>
  </w:style>
  <w:style w:type="paragraph" w:styleId="HTML0">
    <w:name w:val="HTML Preformatted"/>
    <w:basedOn w:val="a"/>
    <w:link w:val="HTML"/>
    <w:rsid w:val="00132F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Arial"/>
      <w:color w:val="000000"/>
      <w:sz w:val="20"/>
      <w:szCs w:val="16"/>
      <w:lang w:eastAsia="ar-SA"/>
    </w:rPr>
  </w:style>
  <w:style w:type="character" w:customStyle="1" w:styleId="HTML1">
    <w:name w:val="Стандартный HTML Знак1"/>
    <w:basedOn w:val="a0"/>
    <w:rsid w:val="00132FB8"/>
    <w:rPr>
      <w:rFonts w:ascii="Consolas" w:hAnsi="Consolas" w:cs="Consolas"/>
      <w:sz w:val="20"/>
      <w:szCs w:val="20"/>
    </w:rPr>
  </w:style>
  <w:style w:type="paragraph" w:customStyle="1" w:styleId="ConsPlusNormal">
    <w:name w:val="ConsPlusNormal"/>
    <w:rsid w:val="00132FB8"/>
    <w:pPr>
      <w:widowControl w:val="0"/>
      <w:suppressAutoHyphens/>
      <w:autoSpaceDE w:val="0"/>
      <w:spacing w:after="0" w:line="240" w:lineRule="auto"/>
      <w:ind w:firstLine="720"/>
      <w:jc w:val="both"/>
    </w:pPr>
    <w:rPr>
      <w:rFonts w:ascii="Arial" w:eastAsia="Arial" w:hAnsi="Arial" w:cs="Arial"/>
      <w:sz w:val="20"/>
      <w:szCs w:val="24"/>
      <w:lang w:eastAsia="ar-SA"/>
    </w:rPr>
  </w:style>
  <w:style w:type="paragraph" w:styleId="aff3">
    <w:name w:val="Normal (Web)"/>
    <w:basedOn w:val="a"/>
    <w:rsid w:val="00132FB8"/>
    <w:pPr>
      <w:suppressAutoHyphens/>
      <w:spacing w:before="45" w:after="90" w:line="240" w:lineRule="auto"/>
      <w:ind w:left="165" w:right="150" w:firstLine="709"/>
      <w:jc w:val="both"/>
    </w:pPr>
    <w:rPr>
      <w:rFonts w:ascii="Arial" w:eastAsia="Times New Roman" w:hAnsi="Arial" w:cs="Calibri"/>
      <w:sz w:val="24"/>
      <w:szCs w:val="16"/>
      <w:lang w:eastAsia="ar-SA"/>
    </w:rPr>
  </w:style>
  <w:style w:type="paragraph" w:customStyle="1" w:styleId="aff4">
    <w:name w:val="Стиль пункта схемы"/>
    <w:basedOn w:val="a"/>
    <w:link w:val="aff5"/>
    <w:rsid w:val="00132FB8"/>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5">
    <w:name w:val="Стиль пункта схемы Знак"/>
    <w:link w:val="aff4"/>
    <w:locked/>
    <w:rsid w:val="00132FB8"/>
    <w:rPr>
      <w:rFonts w:ascii="Arial" w:eastAsia="Times New Roman" w:hAnsi="Arial" w:cs="Arial"/>
      <w:sz w:val="28"/>
      <w:szCs w:val="28"/>
      <w:lang w:eastAsia="ar-SA"/>
    </w:rPr>
  </w:style>
  <w:style w:type="paragraph" w:customStyle="1" w:styleId="16">
    <w:name w:val="Обычный1"/>
    <w:rsid w:val="00132FB8"/>
    <w:pPr>
      <w:suppressAutoHyphens/>
      <w:snapToGrid w:val="0"/>
      <w:spacing w:after="0" w:line="240" w:lineRule="auto"/>
      <w:ind w:firstLine="709"/>
      <w:jc w:val="both"/>
    </w:pPr>
    <w:rPr>
      <w:rFonts w:ascii="Times New Roman" w:eastAsia="Arial" w:hAnsi="Times New Roman" w:cs="Times New Roman"/>
      <w:szCs w:val="24"/>
      <w:lang w:eastAsia="ar-SA"/>
    </w:rPr>
  </w:style>
  <w:style w:type="paragraph" w:customStyle="1" w:styleId="ConsPlusTitle">
    <w:name w:val="ConsPlusTitle"/>
    <w:rsid w:val="00132FB8"/>
    <w:pPr>
      <w:widowControl w:val="0"/>
      <w:suppressAutoHyphens/>
      <w:autoSpaceDE w:val="0"/>
      <w:spacing w:after="0" w:line="240" w:lineRule="auto"/>
      <w:ind w:firstLine="709"/>
      <w:jc w:val="both"/>
    </w:pPr>
    <w:rPr>
      <w:rFonts w:ascii="Arial" w:eastAsia="Arial" w:hAnsi="Arial" w:cs="Arial"/>
      <w:b/>
      <w:bCs/>
      <w:sz w:val="20"/>
      <w:szCs w:val="24"/>
      <w:lang w:eastAsia="ar-SA"/>
    </w:rPr>
  </w:style>
  <w:style w:type="paragraph" w:customStyle="1" w:styleId="ConsPlusNonformat">
    <w:name w:val="ConsPlusNonformat"/>
    <w:uiPriority w:val="99"/>
    <w:rsid w:val="00132FB8"/>
    <w:pPr>
      <w:widowControl w:val="0"/>
      <w:suppressAutoHyphens/>
      <w:autoSpaceDE w:val="0"/>
      <w:spacing w:after="0" w:line="240" w:lineRule="auto"/>
      <w:ind w:firstLine="709"/>
      <w:jc w:val="both"/>
    </w:pPr>
    <w:rPr>
      <w:rFonts w:ascii="Courier New" w:eastAsia="Arial" w:hAnsi="Courier New" w:cs="Courier New"/>
      <w:sz w:val="20"/>
      <w:szCs w:val="24"/>
      <w:lang w:eastAsia="ar-SA"/>
    </w:rPr>
  </w:style>
  <w:style w:type="paragraph" w:styleId="aff6">
    <w:name w:val="footnote text"/>
    <w:aliases w:val="Table_Footnote_last Знак,Table_Footnote_last Знак Знак,Table_Footnote_last"/>
    <w:basedOn w:val="a"/>
    <w:link w:val="aff7"/>
    <w:rsid w:val="00132FB8"/>
    <w:pPr>
      <w:suppressAutoHyphens/>
      <w:spacing w:after="0" w:line="240" w:lineRule="auto"/>
      <w:ind w:firstLine="709"/>
      <w:jc w:val="both"/>
    </w:pPr>
    <w:rPr>
      <w:rFonts w:ascii="Arial" w:eastAsia="Times New Roman" w:hAnsi="Arial" w:cs="Arial"/>
      <w:sz w:val="20"/>
      <w:szCs w:val="20"/>
      <w:lang w:eastAsia="ar-SA"/>
    </w:rPr>
  </w:style>
  <w:style w:type="character" w:customStyle="1" w:styleId="aff7">
    <w:name w:val="Текст сноски Знак"/>
    <w:aliases w:val="Table_Footnote_last Знак Знак1,Table_Footnote_last Знак Знак Знак,Table_Footnote_last Знак1,Текст сноски Знак1"/>
    <w:basedOn w:val="a0"/>
    <w:link w:val="aff6"/>
    <w:rsid w:val="00132FB8"/>
    <w:rPr>
      <w:rFonts w:ascii="Arial" w:eastAsia="Times New Roman" w:hAnsi="Arial" w:cs="Arial"/>
      <w:sz w:val="20"/>
      <w:szCs w:val="20"/>
      <w:lang w:eastAsia="ar-SA"/>
    </w:rPr>
  </w:style>
  <w:style w:type="paragraph" w:styleId="24">
    <w:name w:val="Body Text 2"/>
    <w:basedOn w:val="a"/>
    <w:link w:val="25"/>
    <w:unhideWhenUsed/>
    <w:rsid w:val="00132FB8"/>
    <w:pPr>
      <w:suppressAutoHyphens/>
      <w:spacing w:after="120" w:line="480" w:lineRule="auto"/>
      <w:ind w:firstLine="709"/>
      <w:jc w:val="both"/>
    </w:pPr>
    <w:rPr>
      <w:rFonts w:ascii="Arial" w:eastAsia="Times New Roman" w:hAnsi="Arial" w:cs="Arial"/>
      <w:sz w:val="24"/>
      <w:szCs w:val="16"/>
      <w:lang w:eastAsia="ar-SA"/>
    </w:rPr>
  </w:style>
  <w:style w:type="character" w:customStyle="1" w:styleId="25">
    <w:name w:val="Основной текст 2 Знак"/>
    <w:basedOn w:val="a0"/>
    <w:link w:val="24"/>
    <w:rsid w:val="00132FB8"/>
    <w:rPr>
      <w:rFonts w:ascii="Arial" w:eastAsia="Times New Roman" w:hAnsi="Arial" w:cs="Arial"/>
      <w:sz w:val="24"/>
      <w:szCs w:val="16"/>
      <w:lang w:eastAsia="ar-SA"/>
    </w:rPr>
  </w:style>
  <w:style w:type="paragraph" w:styleId="26">
    <w:name w:val="Body Text Indent 2"/>
    <w:basedOn w:val="a"/>
    <w:link w:val="27"/>
    <w:unhideWhenUsed/>
    <w:rsid w:val="00132FB8"/>
    <w:pPr>
      <w:suppressAutoHyphens/>
      <w:spacing w:after="120" w:line="480" w:lineRule="auto"/>
      <w:ind w:left="283" w:firstLine="709"/>
      <w:jc w:val="both"/>
    </w:pPr>
    <w:rPr>
      <w:rFonts w:ascii="Arial" w:eastAsia="Times New Roman" w:hAnsi="Arial" w:cs="Arial"/>
      <w:sz w:val="24"/>
      <w:szCs w:val="16"/>
      <w:lang w:eastAsia="ar-SA"/>
    </w:rPr>
  </w:style>
  <w:style w:type="character" w:customStyle="1" w:styleId="27">
    <w:name w:val="Основной текст с отступом 2 Знак"/>
    <w:basedOn w:val="a0"/>
    <w:link w:val="26"/>
    <w:rsid w:val="00132FB8"/>
    <w:rPr>
      <w:rFonts w:ascii="Arial" w:eastAsia="Times New Roman" w:hAnsi="Arial" w:cs="Arial"/>
      <w:sz w:val="24"/>
      <w:szCs w:val="16"/>
      <w:lang w:eastAsia="ar-SA"/>
    </w:rPr>
  </w:style>
  <w:style w:type="character" w:customStyle="1" w:styleId="32">
    <w:name w:val="Основной текст с отступом 3 Знак"/>
    <w:aliases w:val="Знак Знак Знак"/>
    <w:link w:val="33"/>
    <w:rsid w:val="00132FB8"/>
    <w:rPr>
      <w:rFonts w:ascii="Arial" w:eastAsia="Times New Roman" w:hAnsi="Arial" w:cs="Arial"/>
      <w:sz w:val="16"/>
      <w:szCs w:val="16"/>
      <w:lang w:eastAsia="ar-SA"/>
    </w:rPr>
  </w:style>
  <w:style w:type="paragraph" w:styleId="33">
    <w:name w:val="Body Text Indent 3"/>
    <w:aliases w:val="Знак Знак"/>
    <w:basedOn w:val="a"/>
    <w:link w:val="32"/>
    <w:unhideWhenUsed/>
    <w:rsid w:val="00132FB8"/>
    <w:pPr>
      <w:suppressAutoHyphens/>
      <w:spacing w:after="120" w:line="240" w:lineRule="auto"/>
      <w:ind w:left="283" w:firstLine="709"/>
      <w:jc w:val="both"/>
    </w:pPr>
    <w:rPr>
      <w:rFonts w:ascii="Arial" w:eastAsia="Times New Roman" w:hAnsi="Arial" w:cs="Arial"/>
      <w:sz w:val="16"/>
      <w:szCs w:val="16"/>
      <w:lang w:eastAsia="ar-SA"/>
    </w:rPr>
  </w:style>
  <w:style w:type="character" w:customStyle="1" w:styleId="310">
    <w:name w:val="Основной текст с отступом 3 Знак1"/>
    <w:basedOn w:val="a0"/>
    <w:rsid w:val="00132FB8"/>
    <w:rPr>
      <w:sz w:val="16"/>
      <w:szCs w:val="16"/>
    </w:rPr>
  </w:style>
  <w:style w:type="character" w:customStyle="1" w:styleId="aff8">
    <w:name w:val="Текст примечания Знак"/>
    <w:link w:val="aff9"/>
    <w:semiHidden/>
    <w:rsid w:val="00132FB8"/>
    <w:rPr>
      <w:rFonts w:ascii="Arial" w:eastAsia="Times New Roman" w:hAnsi="Arial" w:cs="Arial"/>
      <w:sz w:val="20"/>
      <w:szCs w:val="20"/>
      <w:lang w:eastAsia="ar-SA"/>
    </w:rPr>
  </w:style>
  <w:style w:type="paragraph" w:styleId="aff9">
    <w:name w:val="annotation text"/>
    <w:basedOn w:val="a"/>
    <w:link w:val="aff8"/>
    <w:semiHidden/>
    <w:unhideWhenUsed/>
    <w:rsid w:val="00132FB8"/>
    <w:pPr>
      <w:suppressAutoHyphens/>
      <w:spacing w:after="0" w:line="240" w:lineRule="auto"/>
      <w:ind w:firstLine="709"/>
      <w:jc w:val="both"/>
    </w:pPr>
    <w:rPr>
      <w:rFonts w:ascii="Arial" w:eastAsia="Times New Roman" w:hAnsi="Arial" w:cs="Arial"/>
      <w:sz w:val="20"/>
      <w:szCs w:val="20"/>
      <w:lang w:eastAsia="ar-SA"/>
    </w:rPr>
  </w:style>
  <w:style w:type="character" w:customStyle="1" w:styleId="17">
    <w:name w:val="Текст примечания Знак1"/>
    <w:basedOn w:val="a0"/>
    <w:uiPriority w:val="99"/>
    <w:semiHidden/>
    <w:rsid w:val="00132FB8"/>
    <w:rPr>
      <w:sz w:val="20"/>
      <w:szCs w:val="20"/>
    </w:rPr>
  </w:style>
  <w:style w:type="character" w:customStyle="1" w:styleId="affa">
    <w:name w:val="Тема примечания Знак"/>
    <w:link w:val="affb"/>
    <w:rsid w:val="00132FB8"/>
    <w:rPr>
      <w:rFonts w:ascii="Arial" w:eastAsia="Times New Roman" w:hAnsi="Arial" w:cs="Arial"/>
      <w:b/>
      <w:bCs/>
      <w:sz w:val="20"/>
      <w:szCs w:val="20"/>
      <w:lang w:eastAsia="ar-SA"/>
    </w:rPr>
  </w:style>
  <w:style w:type="paragraph" w:styleId="affb">
    <w:name w:val="annotation subject"/>
    <w:basedOn w:val="aff9"/>
    <w:next w:val="aff9"/>
    <w:link w:val="affa"/>
    <w:unhideWhenUsed/>
    <w:rsid w:val="00132FB8"/>
    <w:rPr>
      <w:b/>
      <w:bCs/>
    </w:rPr>
  </w:style>
  <w:style w:type="character" w:customStyle="1" w:styleId="18">
    <w:name w:val="Тема примечания Знак1"/>
    <w:basedOn w:val="17"/>
    <w:uiPriority w:val="99"/>
    <w:semiHidden/>
    <w:rsid w:val="00132FB8"/>
    <w:rPr>
      <w:b/>
      <w:bCs/>
      <w:sz w:val="20"/>
      <w:szCs w:val="20"/>
    </w:rPr>
  </w:style>
  <w:style w:type="character" w:customStyle="1" w:styleId="affc">
    <w:name w:val="Схема документа Знак"/>
    <w:link w:val="affd"/>
    <w:semiHidden/>
    <w:rsid w:val="00132FB8"/>
    <w:rPr>
      <w:rFonts w:ascii="Tahoma" w:eastAsia="Times New Roman" w:hAnsi="Tahoma" w:cs="Tahoma"/>
      <w:sz w:val="16"/>
      <w:szCs w:val="16"/>
      <w:lang w:eastAsia="ar-SA"/>
    </w:rPr>
  </w:style>
  <w:style w:type="paragraph" w:styleId="affd">
    <w:name w:val="Document Map"/>
    <w:basedOn w:val="a"/>
    <w:link w:val="affc"/>
    <w:semiHidden/>
    <w:unhideWhenUsed/>
    <w:rsid w:val="00132FB8"/>
    <w:pPr>
      <w:suppressAutoHyphens/>
      <w:spacing w:after="0" w:line="240" w:lineRule="auto"/>
      <w:ind w:firstLine="709"/>
      <w:jc w:val="both"/>
    </w:pPr>
    <w:rPr>
      <w:rFonts w:ascii="Tahoma" w:eastAsia="Times New Roman" w:hAnsi="Tahoma" w:cs="Tahoma"/>
      <w:sz w:val="16"/>
      <w:szCs w:val="16"/>
      <w:lang w:eastAsia="ar-SA"/>
    </w:rPr>
  </w:style>
  <w:style w:type="character" w:customStyle="1" w:styleId="19">
    <w:name w:val="Схема документа Знак1"/>
    <w:basedOn w:val="a0"/>
    <w:uiPriority w:val="99"/>
    <w:semiHidden/>
    <w:rsid w:val="00132FB8"/>
    <w:rPr>
      <w:rFonts w:ascii="Tahoma" w:hAnsi="Tahoma" w:cs="Tahoma"/>
      <w:sz w:val="16"/>
      <w:szCs w:val="16"/>
    </w:rPr>
  </w:style>
  <w:style w:type="paragraph" w:customStyle="1" w:styleId="affe">
    <w:name w:val="№табл"/>
    <w:basedOn w:val="9"/>
    <w:link w:val="afff"/>
    <w:qFormat/>
    <w:rsid w:val="00132FB8"/>
    <w:pPr>
      <w:jc w:val="right"/>
    </w:pPr>
    <w:rPr>
      <w:sz w:val="24"/>
    </w:rPr>
  </w:style>
  <w:style w:type="character" w:customStyle="1" w:styleId="afff">
    <w:name w:val="№табл Знак"/>
    <w:link w:val="affe"/>
    <w:rsid w:val="00132FB8"/>
    <w:rPr>
      <w:rFonts w:ascii="Arial" w:eastAsia="Times New Roman" w:hAnsi="Arial" w:cs="Arial"/>
      <w:sz w:val="24"/>
      <w:lang w:eastAsia="ar-SA"/>
    </w:rPr>
  </w:style>
  <w:style w:type="paragraph" w:styleId="afff0">
    <w:name w:val="caption"/>
    <w:basedOn w:val="a"/>
    <w:next w:val="a"/>
    <w:qFormat/>
    <w:rsid w:val="00132FB8"/>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28">
    <w:name w:val="Обычный2"/>
    <w:rsid w:val="00132FB8"/>
    <w:pPr>
      <w:widowControl w:val="0"/>
      <w:spacing w:after="0" w:line="240" w:lineRule="auto"/>
    </w:pPr>
    <w:rPr>
      <w:rFonts w:ascii="Times New Roman" w:eastAsia="Times New Roman" w:hAnsi="Times New Roman" w:cs="Times New Roman"/>
      <w:snapToGrid w:val="0"/>
      <w:sz w:val="20"/>
      <w:szCs w:val="24"/>
      <w:lang w:eastAsia="ru-RU"/>
    </w:rPr>
  </w:style>
  <w:style w:type="paragraph" w:customStyle="1" w:styleId="Heading">
    <w:name w:val="Heading"/>
    <w:rsid w:val="00132FB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1">
    <w:name w:val="Формула"/>
    <w:basedOn w:val="a"/>
    <w:link w:val="afff2"/>
    <w:rsid w:val="00132FB8"/>
    <w:pPr>
      <w:suppressAutoHyphens/>
      <w:spacing w:after="0" w:line="240" w:lineRule="auto"/>
      <w:ind w:firstLine="709"/>
      <w:jc w:val="both"/>
    </w:pPr>
    <w:rPr>
      <w:rFonts w:ascii="Arial" w:eastAsia="Times New Roman" w:hAnsi="Arial" w:cs="Arial"/>
      <w:sz w:val="28"/>
      <w:szCs w:val="28"/>
      <w:lang w:val="en-US" w:eastAsia="ar-SA"/>
    </w:rPr>
  </w:style>
  <w:style w:type="character" w:customStyle="1" w:styleId="afff2">
    <w:name w:val="Формула Знак"/>
    <w:link w:val="afff1"/>
    <w:rsid w:val="00132FB8"/>
    <w:rPr>
      <w:rFonts w:ascii="Arial" w:eastAsia="Times New Roman" w:hAnsi="Arial" w:cs="Arial"/>
      <w:sz w:val="28"/>
      <w:szCs w:val="28"/>
      <w:lang w:val="en-US" w:eastAsia="ar-SA"/>
    </w:rPr>
  </w:style>
  <w:style w:type="paragraph" w:customStyle="1" w:styleId="afff3">
    <w:name w:val="Ячейка таблицы"/>
    <w:basedOn w:val="ab"/>
    <w:link w:val="afff4"/>
    <w:qFormat/>
    <w:rsid w:val="00132FB8"/>
    <w:rPr>
      <w:sz w:val="20"/>
    </w:rPr>
  </w:style>
  <w:style w:type="character" w:customStyle="1" w:styleId="afff4">
    <w:name w:val="Ячейка таблицы Знак"/>
    <w:link w:val="afff3"/>
    <w:rsid w:val="00132FB8"/>
    <w:rPr>
      <w:rFonts w:ascii="Arial" w:eastAsia="Times New Roman" w:hAnsi="Arial" w:cs="Arial"/>
      <w:sz w:val="20"/>
      <w:szCs w:val="32"/>
      <w:lang w:eastAsia="ar-SA"/>
    </w:rPr>
  </w:style>
  <w:style w:type="character" w:styleId="afff5">
    <w:name w:val="page number"/>
    <w:basedOn w:val="a0"/>
    <w:rsid w:val="00132FB8"/>
  </w:style>
  <w:style w:type="paragraph" w:customStyle="1" w:styleId="ConsPlusCell">
    <w:name w:val="ConsPlusCell"/>
    <w:rsid w:val="00132FB8"/>
    <w:pPr>
      <w:suppressAutoHyphens/>
      <w:autoSpaceDE w:val="0"/>
      <w:spacing w:after="0" w:line="240" w:lineRule="auto"/>
    </w:pPr>
    <w:rPr>
      <w:rFonts w:ascii="Arial" w:eastAsia="Arial" w:hAnsi="Arial" w:cs="Arial"/>
      <w:sz w:val="20"/>
      <w:szCs w:val="20"/>
      <w:lang w:eastAsia="ar-SA"/>
    </w:rPr>
  </w:style>
  <w:style w:type="paragraph" w:customStyle="1" w:styleId="Normal">
    <w:name w:val="Normal"/>
    <w:rsid w:val="00132FB8"/>
    <w:pPr>
      <w:widowControl w:val="0"/>
      <w:spacing w:after="0" w:line="240" w:lineRule="auto"/>
    </w:pPr>
    <w:rPr>
      <w:rFonts w:ascii="Arial" w:eastAsia="Times New Roman" w:hAnsi="Arial" w:cs="Times New Roman"/>
      <w:snapToGrid w:val="0"/>
      <w:sz w:val="20"/>
      <w:szCs w:val="20"/>
      <w:lang w:eastAsia="ru-RU"/>
    </w:rPr>
  </w:style>
  <w:style w:type="character" w:styleId="afff6">
    <w:name w:val="footnote reference"/>
    <w:rsid w:val="00132FB8"/>
    <w:rPr>
      <w:vertAlign w:val="superscript"/>
    </w:rPr>
  </w:style>
  <w:style w:type="paragraph" w:customStyle="1" w:styleId="afff7">
    <w:name w:val="МОН основной"/>
    <w:basedOn w:val="a"/>
    <w:rsid w:val="00132FB8"/>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9">
    <w:name w:val="Обычный (веб)2"/>
    <w:basedOn w:val="a"/>
    <w:rsid w:val="00132FB8"/>
    <w:pPr>
      <w:spacing w:after="0" w:line="255" w:lineRule="atLeast"/>
    </w:pPr>
    <w:rPr>
      <w:rFonts w:ascii="Arial" w:eastAsia="Times New Roman" w:hAnsi="Arial" w:cs="Arial"/>
      <w:color w:val="304257"/>
      <w:sz w:val="21"/>
      <w:szCs w:val="21"/>
      <w:lang w:eastAsia="ru-RU"/>
    </w:rPr>
  </w:style>
  <w:style w:type="table" w:styleId="afff8">
    <w:name w:val="Table Grid"/>
    <w:basedOn w:val="a1"/>
    <w:uiPriority w:val="59"/>
    <w:rsid w:val="00132F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Char">
    <w:name w:val="Default Paragraph Font Char"/>
    <w:aliases w:val=" Char Char2, Char1 Char"/>
    <w:basedOn w:val="a"/>
    <w:rsid w:val="00132FB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normalcxspmiddle">
    <w:name w:val="msonormalcxspmiddle"/>
    <w:basedOn w:val="a"/>
    <w:rsid w:val="00132F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Знак"/>
    <w:basedOn w:val="a"/>
    <w:next w:val="a"/>
    <w:rsid w:val="00132FB8"/>
    <w:pPr>
      <w:spacing w:after="160" w:line="240" w:lineRule="exact"/>
    </w:pPr>
    <w:rPr>
      <w:rFonts w:ascii="Tahoma" w:eastAsia="Times New Roman" w:hAnsi="Tahoma" w:cs="Tahoma"/>
      <w:color w:val="FF0000"/>
      <w:kern w:val="32"/>
      <w:sz w:val="24"/>
      <w:szCs w:val="24"/>
      <w:lang w:val="en-GB"/>
    </w:rPr>
  </w:style>
  <w:style w:type="paragraph" w:styleId="34">
    <w:name w:val="Body Text 3"/>
    <w:basedOn w:val="a"/>
    <w:link w:val="35"/>
    <w:unhideWhenUsed/>
    <w:rsid w:val="00132FB8"/>
    <w:pPr>
      <w:suppressAutoHyphens/>
      <w:spacing w:after="120" w:line="240" w:lineRule="auto"/>
      <w:ind w:firstLine="709"/>
      <w:jc w:val="both"/>
    </w:pPr>
    <w:rPr>
      <w:rFonts w:ascii="Arial" w:eastAsia="Times New Roman" w:hAnsi="Arial" w:cs="Arial"/>
      <w:sz w:val="16"/>
      <w:szCs w:val="16"/>
      <w:lang w:eastAsia="ar-SA"/>
    </w:rPr>
  </w:style>
  <w:style w:type="character" w:customStyle="1" w:styleId="35">
    <w:name w:val="Основной текст 3 Знак"/>
    <w:basedOn w:val="a0"/>
    <w:link w:val="34"/>
    <w:rsid w:val="00132FB8"/>
    <w:rPr>
      <w:rFonts w:ascii="Arial" w:eastAsia="Times New Roman" w:hAnsi="Arial" w:cs="Arial"/>
      <w:sz w:val="16"/>
      <w:szCs w:val="16"/>
      <w:lang w:eastAsia="ar-SA"/>
    </w:rPr>
  </w:style>
  <w:style w:type="paragraph" w:customStyle="1" w:styleId="afffa">
    <w:name w:val="Содержимое таблицы"/>
    <w:basedOn w:val="a"/>
    <w:rsid w:val="00132FB8"/>
    <w:pPr>
      <w:suppressLineNumbers/>
      <w:suppressAutoHyphens/>
    </w:pPr>
    <w:rPr>
      <w:rFonts w:ascii="Calibri" w:eastAsia="Calibri" w:hAnsi="Calibri" w:cs="Calibri"/>
      <w:lang w:eastAsia="ar-SA"/>
    </w:rPr>
  </w:style>
  <w:style w:type="character" w:styleId="afffb">
    <w:name w:val="FollowedHyperlink"/>
    <w:unhideWhenUsed/>
    <w:rsid w:val="00132FB8"/>
    <w:rPr>
      <w:color w:val="800080"/>
      <w:u w:val="single"/>
    </w:rPr>
  </w:style>
  <w:style w:type="paragraph" w:customStyle="1" w:styleId="Style17">
    <w:name w:val="Style17"/>
    <w:basedOn w:val="a"/>
    <w:rsid w:val="00132FB8"/>
    <w:pPr>
      <w:widowControl w:val="0"/>
      <w:spacing w:after="0"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
    <w:rsid w:val="00132FB8"/>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Style43">
    <w:name w:val="Style43"/>
    <w:basedOn w:val="a"/>
    <w:rsid w:val="00132FB8"/>
    <w:pPr>
      <w:widowControl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Style40">
    <w:name w:val="Style40"/>
    <w:basedOn w:val="a"/>
    <w:rsid w:val="00132FB8"/>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afffc">
    <w:name w:val="Заголовок"/>
    <w:basedOn w:val="a"/>
    <w:next w:val="af7"/>
    <w:rsid w:val="00132FB8"/>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a">
    <w:name w:val="Название1"/>
    <w:basedOn w:val="a"/>
    <w:rsid w:val="00132FB8"/>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b">
    <w:name w:val="Указатель1"/>
    <w:basedOn w:val="a"/>
    <w:rsid w:val="00132FB8"/>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132FB8"/>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0">
    <w:name w:val="Основной текст 32"/>
    <w:basedOn w:val="a"/>
    <w:rsid w:val="00132FB8"/>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1">
    <w:name w:val="Основной текст с отступом 31"/>
    <w:basedOn w:val="a"/>
    <w:rsid w:val="00132FB8"/>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132FB8"/>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61">
    <w:name w:val="toc 6"/>
    <w:basedOn w:val="a"/>
    <w:next w:val="a"/>
    <w:uiPriority w:val="39"/>
    <w:rsid w:val="00132FB8"/>
    <w:pPr>
      <w:suppressAutoHyphens/>
      <w:spacing w:after="0" w:line="240" w:lineRule="auto"/>
      <w:ind w:left="1200" w:firstLine="709"/>
    </w:pPr>
    <w:rPr>
      <w:rFonts w:ascii="Calibri" w:eastAsia="Times New Roman" w:hAnsi="Calibri" w:cs="Calibri"/>
      <w:color w:val="000000"/>
      <w:sz w:val="20"/>
      <w:szCs w:val="20"/>
      <w:lang w:eastAsia="ar-SA"/>
    </w:rPr>
  </w:style>
  <w:style w:type="paragraph" w:styleId="71">
    <w:name w:val="toc 7"/>
    <w:basedOn w:val="a"/>
    <w:next w:val="a"/>
    <w:uiPriority w:val="39"/>
    <w:rsid w:val="00132FB8"/>
    <w:pPr>
      <w:suppressAutoHyphens/>
      <w:spacing w:after="0" w:line="240" w:lineRule="auto"/>
      <w:ind w:left="1440" w:firstLine="709"/>
    </w:pPr>
    <w:rPr>
      <w:rFonts w:ascii="Calibri" w:eastAsia="Times New Roman" w:hAnsi="Calibri" w:cs="Calibri"/>
      <w:color w:val="000000"/>
      <w:sz w:val="20"/>
      <w:szCs w:val="20"/>
      <w:lang w:eastAsia="ar-SA"/>
    </w:rPr>
  </w:style>
  <w:style w:type="paragraph" w:styleId="81">
    <w:name w:val="toc 8"/>
    <w:basedOn w:val="a"/>
    <w:next w:val="a"/>
    <w:uiPriority w:val="39"/>
    <w:rsid w:val="00132FB8"/>
    <w:pPr>
      <w:suppressAutoHyphens/>
      <w:spacing w:after="0" w:line="240" w:lineRule="auto"/>
      <w:ind w:left="1680" w:firstLine="709"/>
    </w:pPr>
    <w:rPr>
      <w:rFonts w:ascii="Calibri" w:eastAsia="Times New Roman" w:hAnsi="Calibri" w:cs="Calibri"/>
      <w:color w:val="000000"/>
      <w:sz w:val="20"/>
      <w:szCs w:val="20"/>
      <w:lang w:eastAsia="ar-SA"/>
    </w:rPr>
  </w:style>
  <w:style w:type="paragraph" w:styleId="91">
    <w:name w:val="toc 9"/>
    <w:basedOn w:val="a"/>
    <w:next w:val="a"/>
    <w:uiPriority w:val="39"/>
    <w:rsid w:val="00132FB8"/>
    <w:pPr>
      <w:suppressAutoHyphens/>
      <w:spacing w:after="0" w:line="240" w:lineRule="auto"/>
      <w:ind w:left="1920" w:firstLine="709"/>
    </w:pPr>
    <w:rPr>
      <w:rFonts w:ascii="Calibri" w:eastAsia="Times New Roman" w:hAnsi="Calibri" w:cs="Calibri"/>
      <w:color w:val="000000"/>
      <w:sz w:val="20"/>
      <w:szCs w:val="20"/>
      <w:lang w:eastAsia="ar-SA"/>
    </w:rPr>
  </w:style>
  <w:style w:type="paragraph" w:customStyle="1" w:styleId="1c">
    <w:name w:val="Цитата1"/>
    <w:basedOn w:val="a"/>
    <w:rsid w:val="00132FB8"/>
    <w:pPr>
      <w:suppressAutoHyphens/>
      <w:spacing w:after="0" w:line="240" w:lineRule="auto"/>
      <w:ind w:left="-540" w:right="-81" w:firstLine="540"/>
      <w:jc w:val="both"/>
    </w:pPr>
    <w:rPr>
      <w:rFonts w:ascii="Arial" w:eastAsia="Times New Roman" w:hAnsi="Arial" w:cs="Arial"/>
      <w:b/>
      <w:color w:val="000000"/>
      <w:sz w:val="24"/>
      <w:szCs w:val="16"/>
      <w:lang w:eastAsia="ar-SA"/>
    </w:rPr>
  </w:style>
  <w:style w:type="paragraph" w:customStyle="1" w:styleId="210">
    <w:name w:val="Основной текст с отступом 21"/>
    <w:basedOn w:val="a"/>
    <w:rsid w:val="00132FB8"/>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fd">
    <w:name w:val="Обычный сжат межстрочн"/>
    <w:basedOn w:val="a"/>
    <w:rsid w:val="00132FB8"/>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1d">
    <w:name w:val="Заголовок 1 с Нум"/>
    <w:basedOn w:val="1"/>
    <w:rsid w:val="00132FB8"/>
    <w:rPr>
      <w:rFonts w:ascii="Times New Roman" w:hAnsi="Times New Roman" w:cs="Times New Roman"/>
      <w:bCs w:val="0"/>
      <w:color w:val="000000"/>
      <w:kern w:val="1"/>
      <w:sz w:val="24"/>
    </w:rPr>
  </w:style>
  <w:style w:type="paragraph" w:customStyle="1" w:styleId="caaieiaie2">
    <w:name w:val="caaieiaie 2"/>
    <w:basedOn w:val="a"/>
    <w:next w:val="a"/>
    <w:rsid w:val="00132FB8"/>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132FB8"/>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e">
    <w:name w:val="Стиль главы схемы"/>
    <w:basedOn w:val="a"/>
    <w:rsid w:val="00132FB8"/>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ff">
    <w:name w:val="основной с отступом"/>
    <w:basedOn w:val="af7"/>
    <w:rsid w:val="00132FB8"/>
    <w:rPr>
      <w:color w:val="000000"/>
    </w:rPr>
  </w:style>
  <w:style w:type="paragraph" w:customStyle="1" w:styleId="2a">
    <w:name w:val="Стиль2"/>
    <w:basedOn w:val="a"/>
    <w:rsid w:val="00132FB8"/>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affff0">
    <w:name w:val="Стиль названия"/>
    <w:basedOn w:val="a"/>
    <w:rsid w:val="00132FB8"/>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
    <w:rsid w:val="00132FB8"/>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f1">
    <w:name w:val="Пункт заключения"/>
    <w:basedOn w:val="a"/>
    <w:rsid w:val="00132FB8"/>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f2">
    <w:name w:val="Подпункт заключения"/>
    <w:basedOn w:val="a"/>
    <w:rsid w:val="00132FB8"/>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
    <w:rsid w:val="00132FB8"/>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132FB8"/>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212">
    <w:name w:val="Основной текст 21"/>
    <w:basedOn w:val="a"/>
    <w:rsid w:val="00132FB8"/>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f3">
    <w:name w:val="Стиль заключения Знак"/>
    <w:basedOn w:val="a"/>
    <w:rsid w:val="00132FB8"/>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f4">
    <w:name w:val="!Простой текст! Знак Знак Знак Знак"/>
    <w:basedOn w:val="a"/>
    <w:rsid w:val="00132FB8"/>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f5">
    <w:name w:val="Основной стиль"/>
    <w:basedOn w:val="a"/>
    <w:link w:val="affff6"/>
    <w:rsid w:val="00132FB8"/>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2">
    <w:name w:val="Основной текст 31"/>
    <w:basedOn w:val="a"/>
    <w:rsid w:val="00132FB8"/>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
    <w:rsid w:val="00132FB8"/>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
    <w:next w:val="a"/>
    <w:rsid w:val="00132FB8"/>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b"/>
    <w:rsid w:val="00132FB8"/>
    <w:pPr>
      <w:tabs>
        <w:tab w:val="right" w:leader="dot" w:pos="9353"/>
      </w:tabs>
      <w:ind w:left="2547"/>
    </w:pPr>
  </w:style>
  <w:style w:type="paragraph" w:customStyle="1" w:styleId="affff7">
    <w:name w:val="Заголовок таблицы"/>
    <w:basedOn w:val="afffa"/>
    <w:rsid w:val="00132FB8"/>
    <w:pPr>
      <w:suppressLineNumbers w:val="0"/>
      <w:spacing w:after="0" w:line="240" w:lineRule="auto"/>
      <w:ind w:firstLine="709"/>
      <w:jc w:val="center"/>
    </w:pPr>
    <w:rPr>
      <w:rFonts w:ascii="Arial" w:eastAsia="Times New Roman" w:hAnsi="Arial" w:cs="Arial"/>
      <w:b/>
      <w:color w:val="000000"/>
      <w:sz w:val="24"/>
      <w:szCs w:val="16"/>
    </w:rPr>
  </w:style>
  <w:style w:type="paragraph" w:customStyle="1" w:styleId="affff8">
    <w:name w:val="Содержимое врезки"/>
    <w:basedOn w:val="af7"/>
    <w:rsid w:val="00132FB8"/>
    <w:rPr>
      <w:color w:val="000000"/>
    </w:rPr>
  </w:style>
  <w:style w:type="paragraph" w:customStyle="1" w:styleId="western">
    <w:name w:val="western"/>
    <w:basedOn w:val="a"/>
    <w:rsid w:val="00132FB8"/>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affff9">
    <w:name w:val="Символ сноски"/>
    <w:rsid w:val="00132FB8"/>
    <w:rPr>
      <w:position w:val="-2"/>
      <w:vertAlign w:val="superscript"/>
    </w:rPr>
  </w:style>
  <w:style w:type="character" w:customStyle="1" w:styleId="affffa">
    <w:name w:val="Стиль заключения Знак Знак"/>
    <w:rsid w:val="00132FB8"/>
    <w:rPr>
      <w:sz w:val="28"/>
      <w:szCs w:val="28"/>
    </w:rPr>
  </w:style>
  <w:style w:type="character" w:customStyle="1" w:styleId="affffb">
    <w:name w:val="!Простой текст! Знак Знак Знак Знак Знак"/>
    <w:rsid w:val="00132FB8"/>
    <w:rPr>
      <w:sz w:val="24"/>
      <w:szCs w:val="24"/>
    </w:rPr>
  </w:style>
  <w:style w:type="character" w:customStyle="1" w:styleId="affffc">
    <w:name w:val="ВерИндекс"/>
    <w:rsid w:val="00132FB8"/>
    <w:rPr>
      <w:position w:val="-2"/>
      <w:vertAlign w:val="superscript"/>
    </w:rPr>
  </w:style>
  <w:style w:type="character" w:customStyle="1" w:styleId="affffd">
    <w:name w:val="Текст Знак"/>
    <w:link w:val="affffe"/>
    <w:rsid w:val="00132FB8"/>
    <w:rPr>
      <w:rFonts w:ascii="Courier New" w:hAnsi="Courier New" w:cs="Courier New"/>
    </w:rPr>
  </w:style>
  <w:style w:type="paragraph" w:styleId="affffe">
    <w:name w:val="Plain Text"/>
    <w:basedOn w:val="a"/>
    <w:link w:val="affffd"/>
    <w:rsid w:val="00132FB8"/>
    <w:pPr>
      <w:spacing w:after="0" w:line="240" w:lineRule="auto"/>
    </w:pPr>
    <w:rPr>
      <w:rFonts w:ascii="Courier New" w:hAnsi="Courier New" w:cs="Courier New"/>
    </w:rPr>
  </w:style>
  <w:style w:type="character" w:customStyle="1" w:styleId="1f2">
    <w:name w:val="Текст Знак1"/>
    <w:basedOn w:val="a0"/>
    <w:uiPriority w:val="99"/>
    <w:semiHidden/>
    <w:rsid w:val="00132FB8"/>
    <w:rPr>
      <w:rFonts w:ascii="Consolas" w:hAnsi="Consolas" w:cs="Consolas"/>
      <w:sz w:val="21"/>
      <w:szCs w:val="21"/>
    </w:rPr>
  </w:style>
  <w:style w:type="character" w:customStyle="1" w:styleId="1f3">
    <w:name w:val="Основной текст Знак1"/>
    <w:rsid w:val="00132FB8"/>
    <w:rPr>
      <w:rFonts w:ascii="Arial" w:hAnsi="Arial" w:cs="Arial"/>
      <w:noProof w:val="0"/>
      <w:sz w:val="24"/>
      <w:szCs w:val="16"/>
      <w:lang w:val="ru-RU" w:eastAsia="ar-SA" w:bidi="ar-SA"/>
    </w:rPr>
  </w:style>
  <w:style w:type="character" w:customStyle="1" w:styleId="1f4">
    <w:name w:val="Нижний колонтитул Знак1"/>
    <w:rsid w:val="00132FB8"/>
    <w:rPr>
      <w:rFonts w:ascii="Arial" w:hAnsi="Arial" w:cs="Arial"/>
      <w:noProof w:val="0"/>
      <w:sz w:val="24"/>
      <w:szCs w:val="16"/>
      <w:lang w:val="ru-RU" w:eastAsia="ar-SA" w:bidi="ar-SA"/>
    </w:rPr>
  </w:style>
  <w:style w:type="character" w:customStyle="1" w:styleId="1f5">
    <w:name w:val="Основной текст с отступом Знак1"/>
    <w:rsid w:val="00132FB8"/>
    <w:rPr>
      <w:rFonts w:ascii="Arial" w:hAnsi="Arial" w:cs="Arial"/>
      <w:noProof w:val="0"/>
      <w:color w:val="FF0000"/>
      <w:sz w:val="24"/>
      <w:szCs w:val="16"/>
      <w:lang w:val="ru-RU" w:eastAsia="ar-SA" w:bidi="ar-SA"/>
    </w:rPr>
  </w:style>
  <w:style w:type="character" w:customStyle="1" w:styleId="213">
    <w:name w:val="Основной текст 2 Знак1"/>
    <w:rsid w:val="00132FB8"/>
    <w:rPr>
      <w:rFonts w:ascii="Arial" w:hAnsi="Arial" w:cs="Arial"/>
      <w:noProof w:val="0"/>
      <w:sz w:val="24"/>
      <w:szCs w:val="16"/>
      <w:lang w:val="ru-RU" w:eastAsia="ar-SA" w:bidi="ar-SA"/>
    </w:rPr>
  </w:style>
  <w:style w:type="character" w:customStyle="1" w:styleId="214">
    <w:name w:val="Основной текст с отступом 2 Знак1"/>
    <w:rsid w:val="00132FB8"/>
    <w:rPr>
      <w:rFonts w:ascii="Arial" w:hAnsi="Arial" w:cs="Arial"/>
      <w:noProof w:val="0"/>
      <w:sz w:val="24"/>
      <w:szCs w:val="16"/>
      <w:lang w:val="ru-RU" w:eastAsia="ar-SA" w:bidi="ar-SA"/>
    </w:rPr>
  </w:style>
  <w:style w:type="character" w:customStyle="1" w:styleId="highlight">
    <w:name w:val="highlight"/>
    <w:basedOn w:val="a0"/>
    <w:rsid w:val="00132FB8"/>
  </w:style>
  <w:style w:type="character" w:customStyle="1" w:styleId="200">
    <w:name w:val=" Знак Знак20"/>
    <w:rsid w:val="00132FB8"/>
    <w:rPr>
      <w:rFonts w:ascii="Arial" w:eastAsia="Times New Roman" w:hAnsi="Arial" w:cs="Arial"/>
      <w:bCs w:val="0"/>
      <w:noProof w:val="0"/>
      <w:kern w:val="1"/>
      <w:sz w:val="36"/>
      <w:szCs w:val="32"/>
      <w:lang w:eastAsia="ar-SA"/>
    </w:rPr>
  </w:style>
  <w:style w:type="character" w:customStyle="1" w:styleId="190">
    <w:name w:val=" Знак Знак19"/>
    <w:rsid w:val="00132FB8"/>
    <w:rPr>
      <w:rFonts w:ascii="Arial" w:eastAsia="Times New Roman" w:hAnsi="Arial" w:cs="Arial"/>
      <w:bCs w:val="0"/>
      <w:iCs w:val="0"/>
      <w:noProof w:val="0"/>
      <w:sz w:val="32"/>
      <w:szCs w:val="28"/>
      <w:lang w:eastAsia="ar-SA"/>
    </w:rPr>
  </w:style>
  <w:style w:type="paragraph" w:customStyle="1" w:styleId="161">
    <w:name w:val="стиль161"/>
    <w:basedOn w:val="a"/>
    <w:rsid w:val="00132FB8"/>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132FB8"/>
    <w:rPr>
      <w:rFonts w:ascii="Verdana" w:hAnsi="Verdana" w:hint="default"/>
      <w:b w:val="0"/>
      <w:bCs w:val="0"/>
      <w:sz w:val="18"/>
      <w:szCs w:val="18"/>
    </w:rPr>
  </w:style>
  <w:style w:type="paragraph" w:styleId="2b">
    <w:name w:val="List Bullet 2"/>
    <w:basedOn w:val="a"/>
    <w:autoRedefine/>
    <w:rsid w:val="00132FB8"/>
    <w:pPr>
      <w:spacing w:after="0" w:line="360" w:lineRule="auto"/>
      <w:ind w:firstLine="567"/>
      <w:jc w:val="both"/>
    </w:pPr>
    <w:rPr>
      <w:rFonts w:ascii="Arial" w:eastAsia="Times New Roman" w:hAnsi="Arial" w:cs="Arial"/>
      <w:spacing w:val="6"/>
      <w:sz w:val="24"/>
      <w:szCs w:val="24"/>
      <w:lang w:eastAsia="ru-RU"/>
    </w:rPr>
  </w:style>
  <w:style w:type="paragraph" w:styleId="afffff">
    <w:name w:val="Block Text"/>
    <w:basedOn w:val="a"/>
    <w:rsid w:val="00132FB8"/>
    <w:pPr>
      <w:spacing w:after="0" w:line="240" w:lineRule="auto"/>
      <w:ind w:left="-180" w:right="-150"/>
      <w:jc w:val="center"/>
    </w:pPr>
    <w:rPr>
      <w:rFonts w:ascii="Arial" w:eastAsia="Times New Roman" w:hAnsi="Arial" w:cs="Arial"/>
      <w:sz w:val="20"/>
      <w:szCs w:val="24"/>
      <w:lang w:eastAsia="ru-RU"/>
    </w:rPr>
  </w:style>
  <w:style w:type="character" w:customStyle="1" w:styleId="afffff0">
    <w:name w:val=" Знак Знак Знак Знак"/>
    <w:rsid w:val="00132FB8"/>
    <w:rPr>
      <w:rFonts w:ascii="Arial" w:hAnsi="Arial" w:cs="Arial"/>
      <w:b/>
      <w:bCs/>
      <w:kern w:val="32"/>
      <w:sz w:val="32"/>
      <w:szCs w:val="32"/>
      <w:lang w:val="ru-RU" w:eastAsia="ru-RU" w:bidi="ar-SA"/>
    </w:rPr>
  </w:style>
  <w:style w:type="character" w:customStyle="1" w:styleId="afffff1">
    <w:name w:val="Знак Знак Знак Знак"/>
    <w:rsid w:val="00132FB8"/>
    <w:rPr>
      <w:sz w:val="16"/>
      <w:szCs w:val="16"/>
      <w:lang w:val="ru-RU" w:eastAsia="ru-RU" w:bidi="ar-SA"/>
    </w:rPr>
  </w:style>
  <w:style w:type="paragraph" w:customStyle="1" w:styleId="IiAacao1">
    <w:name w:val="Ii? Aacao1"/>
    <w:basedOn w:val="a"/>
    <w:rsid w:val="00132FB8"/>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132FB8"/>
    <w:rPr>
      <w:vertAlign w:val="superscript"/>
    </w:rPr>
  </w:style>
  <w:style w:type="paragraph" w:customStyle="1" w:styleId="font5">
    <w:name w:val="font5"/>
    <w:basedOn w:val="a"/>
    <w:rsid w:val="00132FB8"/>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6">
    <w:name w:val="font6"/>
    <w:basedOn w:val="a"/>
    <w:rsid w:val="00132FB8"/>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4">
    <w:name w:val="xl24"/>
    <w:basedOn w:val="a"/>
    <w:rsid w:val="00132F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
    <w:rsid w:val="00132F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
    <w:rsid w:val="00132F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
    <w:rsid w:val="00132FB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
    <w:rsid w:val="00132FB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
    <w:rsid w:val="00132F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
    <w:rsid w:val="0013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
    <w:rsid w:val="00132F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2">
    <w:name w:val="xl32"/>
    <w:basedOn w:val="a"/>
    <w:rsid w:val="0013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3">
    <w:name w:val="xl33"/>
    <w:basedOn w:val="a"/>
    <w:rsid w:val="00132FB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
    <w:rsid w:val="0013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
    <w:rsid w:val="0013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
    <w:rsid w:val="00132FB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
    <w:rsid w:val="00132FB8"/>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
    <w:rsid w:val="00132FB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
    <w:rsid w:val="00132FB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
    <w:rsid w:val="0013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
    <w:rsid w:val="00132F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
    <w:rsid w:val="00132FB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
    <w:rsid w:val="00132FB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
    <w:rsid w:val="00132F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5">
    <w:name w:val="xl45"/>
    <w:basedOn w:val="a"/>
    <w:rsid w:val="00132F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afffff2">
    <w:name w:val="название Знак Знак"/>
    <w:basedOn w:val="a"/>
    <w:rsid w:val="00132FB8"/>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Normal0">
    <w:name w:val="Normal Знак Знак Знак Знак Знак"/>
    <w:rsid w:val="00132FB8"/>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3">
    <w:name w:val="перечисления с цифрой"/>
    <w:basedOn w:val="a"/>
    <w:rsid w:val="00132FB8"/>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4">
    <w:name w:val="Перечисления с чертой"/>
    <w:basedOn w:val="a"/>
    <w:rsid w:val="00132FB8"/>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5">
    <w:name w:val="Абзац"/>
    <w:basedOn w:val="a"/>
    <w:rsid w:val="00132FB8"/>
    <w:pPr>
      <w:spacing w:after="0" w:line="360" w:lineRule="auto"/>
      <w:ind w:firstLine="720"/>
      <w:jc w:val="both"/>
    </w:pPr>
    <w:rPr>
      <w:rFonts w:ascii="Times New Roman" w:eastAsia="Times New Roman" w:hAnsi="Times New Roman" w:cs="Times New Roman"/>
      <w:sz w:val="26"/>
      <w:szCs w:val="20"/>
      <w:lang w:eastAsia="ru-RU"/>
    </w:rPr>
  </w:style>
  <w:style w:type="character" w:customStyle="1" w:styleId="2c">
    <w:name w:val="Заголовок 2 Знак Знак Знак Знак"/>
    <w:rsid w:val="00132FB8"/>
    <w:rPr>
      <w:rFonts w:ascii="Arial" w:hAnsi="Arial" w:cs="Arial"/>
      <w:b/>
      <w:bCs/>
      <w:i/>
      <w:iCs/>
      <w:sz w:val="28"/>
      <w:szCs w:val="28"/>
      <w:lang w:val="ru-RU" w:eastAsia="ru-RU" w:bidi="ar-SA"/>
    </w:rPr>
  </w:style>
  <w:style w:type="paragraph" w:customStyle="1" w:styleId="afffff6">
    <w:name w:val="Заголграф"/>
    <w:basedOn w:val="3"/>
    <w:rsid w:val="00132FB8"/>
    <w:pPr>
      <w:suppressAutoHyphens w:val="0"/>
      <w:spacing w:before="120" w:after="240"/>
      <w:outlineLvl w:val="9"/>
    </w:pPr>
    <w:rPr>
      <w:rFonts w:cs="Times New Roman"/>
      <w:b/>
      <w:bCs w:val="0"/>
      <w:i w:val="0"/>
      <w:sz w:val="22"/>
      <w:szCs w:val="20"/>
      <w:lang w:eastAsia="ru-RU"/>
    </w:rPr>
  </w:style>
  <w:style w:type="paragraph" w:customStyle="1" w:styleId="SV">
    <w:name w:val="SV"/>
    <w:basedOn w:val="a"/>
    <w:autoRedefine/>
    <w:rsid w:val="00132FB8"/>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
    <w:rsid w:val="00132FB8"/>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Normal1">
    <w:name w:val="Normal1"/>
    <w:rsid w:val="00132FB8"/>
    <w:pPr>
      <w:spacing w:after="0" w:line="240" w:lineRule="auto"/>
    </w:pPr>
    <w:rPr>
      <w:rFonts w:ascii="Times New Roman" w:eastAsia="Times New Roman" w:hAnsi="Times New Roman" w:cs="Times New Roman"/>
      <w:snapToGrid w:val="0"/>
      <w:sz w:val="24"/>
      <w:szCs w:val="20"/>
      <w:lang w:eastAsia="ru-RU"/>
    </w:rPr>
  </w:style>
  <w:style w:type="paragraph" w:customStyle="1" w:styleId="CM10">
    <w:name w:val="CM10"/>
    <w:basedOn w:val="a"/>
    <w:next w:val="a"/>
    <w:rsid w:val="00132FB8"/>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BodyText2">
    <w:name w:val="Body Text 2"/>
    <w:basedOn w:val="a"/>
    <w:rsid w:val="00132FB8"/>
    <w:pPr>
      <w:widowControl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42">
    <w:name w:val="Основной текст 4"/>
    <w:basedOn w:val="afd"/>
    <w:rsid w:val="00132FB8"/>
    <w:pPr>
      <w:suppressAutoHyphens w:val="0"/>
      <w:overflowPunct w:val="0"/>
      <w:autoSpaceDE w:val="0"/>
      <w:autoSpaceDN w:val="0"/>
      <w:adjustRightInd w:val="0"/>
      <w:spacing w:after="120"/>
      <w:ind w:left="360" w:firstLine="0"/>
      <w:jc w:val="left"/>
      <w:textAlignment w:val="baseline"/>
    </w:pPr>
    <w:rPr>
      <w:rFonts w:ascii="MS Serif" w:hAnsi="MS Serif" w:cs="Times New Roman"/>
      <w:color w:val="auto"/>
      <w:sz w:val="20"/>
      <w:szCs w:val="20"/>
      <w:lang w:eastAsia="ru-RU"/>
    </w:rPr>
  </w:style>
  <w:style w:type="character" w:customStyle="1" w:styleId="Normal1Char">
    <w:name w:val="Normal1 Char"/>
    <w:rsid w:val="00132FB8"/>
    <w:rPr>
      <w:snapToGrid w:val="0"/>
      <w:sz w:val="24"/>
      <w:lang w:val="ru-RU" w:eastAsia="ru-RU" w:bidi="ar-SA"/>
    </w:rPr>
  </w:style>
  <w:style w:type="paragraph" w:customStyle="1" w:styleId="Normal10-02">
    <w:name w:val="Normal + 10 пт полужирный По центру Слева:  -02 см Справ..."/>
    <w:basedOn w:val="Normal1"/>
    <w:rsid w:val="00132FB8"/>
    <w:pPr>
      <w:snapToGrid w:val="0"/>
      <w:ind w:left="-113" w:right="-113"/>
      <w:jc w:val="center"/>
    </w:pPr>
    <w:rPr>
      <w:b/>
      <w:bCs/>
      <w:snapToGrid/>
      <w:sz w:val="20"/>
    </w:rPr>
  </w:style>
  <w:style w:type="paragraph" w:customStyle="1" w:styleId="Normal2">
    <w:name w:val="Normal Знак"/>
    <w:rsid w:val="00132FB8"/>
    <w:pPr>
      <w:snapToGrid w:val="0"/>
      <w:spacing w:after="0" w:line="240" w:lineRule="auto"/>
    </w:pPr>
    <w:rPr>
      <w:rFonts w:ascii="Times New Roman" w:eastAsia="Times New Roman" w:hAnsi="Times New Roman" w:cs="Times New Roman"/>
      <w:szCs w:val="24"/>
      <w:lang w:eastAsia="ru-RU"/>
    </w:rPr>
  </w:style>
  <w:style w:type="character" w:customStyle="1" w:styleId="Normal3">
    <w:name w:val="Normal Знак Знак"/>
    <w:rsid w:val="00132FB8"/>
    <w:rPr>
      <w:sz w:val="22"/>
      <w:szCs w:val="24"/>
      <w:lang w:val="ru-RU" w:eastAsia="ru-RU" w:bidi="ar-SA"/>
    </w:rPr>
  </w:style>
  <w:style w:type="character" w:customStyle="1" w:styleId="afffff7">
    <w:name w:val=" Знак"/>
    <w:rsid w:val="00132FB8"/>
    <w:rPr>
      <w:rFonts w:ascii="Arial" w:hAnsi="Arial" w:cs="Arial"/>
      <w:b/>
      <w:bCs/>
      <w:kern w:val="32"/>
      <w:sz w:val="32"/>
      <w:szCs w:val="32"/>
      <w:lang w:val="ru-RU" w:eastAsia="ru-RU" w:bidi="ar-SA"/>
    </w:rPr>
  </w:style>
  <w:style w:type="paragraph" w:customStyle="1" w:styleId="ConsPlusDocList">
    <w:name w:val="ConsPlusDocList"/>
    <w:uiPriority w:val="99"/>
    <w:rsid w:val="00132F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1">
    <w:name w:val="FR1"/>
    <w:rsid w:val="00132FB8"/>
    <w:pPr>
      <w:widowControl w:val="0"/>
      <w:spacing w:after="0" w:line="240" w:lineRule="auto"/>
      <w:ind w:left="1020"/>
    </w:pPr>
    <w:rPr>
      <w:rFonts w:ascii="Times New Roman" w:eastAsia="Times New Roman" w:hAnsi="Times New Roman" w:cs="Times New Roman"/>
      <w:snapToGrid w:val="0"/>
      <w:sz w:val="24"/>
      <w:szCs w:val="20"/>
      <w:lang w:eastAsia="ru-RU"/>
    </w:rPr>
  </w:style>
  <w:style w:type="paragraph" w:customStyle="1" w:styleId="FR2">
    <w:name w:val="FR2"/>
    <w:rsid w:val="00132FB8"/>
    <w:pPr>
      <w:widowControl w:val="0"/>
      <w:spacing w:before="340" w:after="0" w:line="240" w:lineRule="auto"/>
      <w:jc w:val="both"/>
    </w:pPr>
    <w:rPr>
      <w:rFonts w:ascii="Arial" w:eastAsia="Times New Roman" w:hAnsi="Arial" w:cs="Times New Roman"/>
      <w:snapToGrid w:val="0"/>
      <w:sz w:val="16"/>
      <w:szCs w:val="20"/>
      <w:lang w:eastAsia="ru-RU"/>
    </w:rPr>
  </w:style>
  <w:style w:type="character" w:customStyle="1" w:styleId="affff6">
    <w:name w:val="Основной стиль Знак"/>
    <w:link w:val="affff5"/>
    <w:rsid w:val="00132FB8"/>
    <w:rPr>
      <w:rFonts w:ascii="Arial" w:eastAsia="Times New Roman" w:hAnsi="Arial" w:cs="Arial"/>
      <w:color w:val="000000"/>
      <w:sz w:val="24"/>
      <w:szCs w:val="28"/>
      <w:lang w:eastAsia="ar-SA"/>
    </w:rPr>
  </w:style>
  <w:style w:type="paragraph" w:styleId="afffff8">
    <w:name w:val="envelope address"/>
    <w:basedOn w:val="a"/>
    <w:rsid w:val="00132FB8"/>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customStyle="1" w:styleId="WW-Absatz-Standardschriftart">
    <w:name w:val="WW-Absatz-Standardschriftart"/>
    <w:rsid w:val="00132FB8"/>
  </w:style>
  <w:style w:type="character" w:customStyle="1" w:styleId="WW-Absatz-Standardschriftart1">
    <w:name w:val="WW-Absatz-Standardschriftart1"/>
    <w:rsid w:val="00132FB8"/>
  </w:style>
  <w:style w:type="character" w:customStyle="1" w:styleId="WW-Absatz-Standardschriftart11">
    <w:name w:val="WW-Absatz-Standardschriftart11"/>
    <w:rsid w:val="00132FB8"/>
  </w:style>
  <w:style w:type="character" w:customStyle="1" w:styleId="WW-Absatz-Standardschriftart111">
    <w:name w:val="WW-Absatz-Standardschriftart111"/>
    <w:rsid w:val="00132FB8"/>
  </w:style>
  <w:style w:type="character" w:customStyle="1" w:styleId="WW-Absatz-Standardschriftart1111">
    <w:name w:val="WW-Absatz-Standardschriftart1111"/>
    <w:rsid w:val="00132FB8"/>
  </w:style>
  <w:style w:type="character" w:customStyle="1" w:styleId="WW-Absatz-Standardschriftart11111">
    <w:name w:val="WW-Absatz-Standardschriftart11111"/>
    <w:rsid w:val="00132FB8"/>
  </w:style>
  <w:style w:type="character" w:customStyle="1" w:styleId="WW-Absatz-Standardschriftart111111">
    <w:name w:val="WW-Absatz-Standardschriftart111111"/>
    <w:rsid w:val="00132FB8"/>
  </w:style>
  <w:style w:type="paragraph" w:styleId="afffff9">
    <w:name w:val="List"/>
    <w:basedOn w:val="af7"/>
    <w:rsid w:val="00132FB8"/>
    <w:pPr>
      <w:spacing w:after="120"/>
      <w:ind w:firstLine="0"/>
      <w:jc w:val="left"/>
    </w:pPr>
    <w:rPr>
      <w:rFonts w:ascii="Times New Roman" w:hAnsi="Times New Roman" w:cs="Tahoma"/>
      <w:sz w:val="20"/>
      <w:szCs w:val="20"/>
    </w:rPr>
  </w:style>
  <w:style w:type="paragraph" w:customStyle="1" w:styleId="Style30">
    <w:name w:val="Style30"/>
    <w:basedOn w:val="a"/>
    <w:rsid w:val="00132FB8"/>
    <w:pPr>
      <w:widowControl w:val="0"/>
      <w:spacing w:after="0" w:line="277" w:lineRule="exact"/>
      <w:jc w:val="center"/>
    </w:pPr>
    <w:rPr>
      <w:rFonts w:ascii="Times New Roman" w:eastAsia="Times New Roman" w:hAnsi="Times New Roman" w:cs="Times New Roman"/>
      <w:color w:val="000000"/>
      <w:sz w:val="24"/>
      <w:szCs w:val="24"/>
      <w:lang w:eastAsia="ru-RU"/>
    </w:rPr>
  </w:style>
  <w:style w:type="paragraph" w:customStyle="1" w:styleId="Style59">
    <w:name w:val="Style59"/>
    <w:basedOn w:val="a"/>
    <w:rsid w:val="00132FB8"/>
    <w:pPr>
      <w:widowControl w:val="0"/>
      <w:spacing w:after="0" w:line="274" w:lineRule="exact"/>
    </w:pPr>
    <w:rPr>
      <w:rFonts w:ascii="Times New Roman" w:eastAsia="Times New Roman" w:hAnsi="Times New Roman" w:cs="Times New Roman"/>
      <w:color w:val="000000"/>
      <w:sz w:val="24"/>
      <w:szCs w:val="24"/>
      <w:lang w:eastAsia="ru-RU"/>
    </w:rPr>
  </w:style>
  <w:style w:type="character" w:customStyle="1" w:styleId="WW8Num1z0">
    <w:name w:val="WW8Num1z0"/>
    <w:rsid w:val="00132FB8"/>
    <w:rPr>
      <w:rFonts w:ascii="Symbol" w:hAnsi="Symbol"/>
    </w:rPr>
  </w:style>
  <w:style w:type="character" w:customStyle="1" w:styleId="WW8Num3z1">
    <w:name w:val="WW8Num3z1"/>
    <w:rsid w:val="00132FB8"/>
    <w:rPr>
      <w:rFonts w:ascii="Courier New" w:hAnsi="Courier New" w:cs="Courier New"/>
    </w:rPr>
  </w:style>
  <w:style w:type="character" w:customStyle="1" w:styleId="WW8Num3z2">
    <w:name w:val="WW8Num3z2"/>
    <w:rsid w:val="00132FB8"/>
    <w:rPr>
      <w:rFonts w:ascii="Wingdings" w:hAnsi="Wingdings"/>
    </w:rPr>
  </w:style>
  <w:style w:type="character" w:customStyle="1" w:styleId="WW8Num5z1">
    <w:name w:val="WW8Num5z1"/>
    <w:rsid w:val="00132FB8"/>
    <w:rPr>
      <w:rFonts w:ascii="Courier New" w:hAnsi="Courier New" w:cs="Courier New"/>
    </w:rPr>
  </w:style>
  <w:style w:type="character" w:customStyle="1" w:styleId="WW8Num5z2">
    <w:name w:val="WW8Num5z2"/>
    <w:rsid w:val="00132FB8"/>
    <w:rPr>
      <w:rFonts w:ascii="Wingdings" w:hAnsi="Wingdings"/>
    </w:rPr>
  </w:style>
  <w:style w:type="character" w:customStyle="1" w:styleId="WW8Num6z1">
    <w:name w:val="WW8Num6z1"/>
    <w:rsid w:val="00132FB8"/>
    <w:rPr>
      <w:rFonts w:ascii="Courier New" w:hAnsi="Courier New" w:cs="Courier New"/>
    </w:rPr>
  </w:style>
  <w:style w:type="character" w:customStyle="1" w:styleId="WW8Num6z2">
    <w:name w:val="WW8Num6z2"/>
    <w:rsid w:val="00132FB8"/>
    <w:rPr>
      <w:rFonts w:ascii="Wingdings" w:hAnsi="Wingdings"/>
    </w:rPr>
  </w:style>
  <w:style w:type="character" w:customStyle="1" w:styleId="WW8Num7z1">
    <w:name w:val="WW8Num7z1"/>
    <w:rsid w:val="00132FB8"/>
    <w:rPr>
      <w:rFonts w:ascii="Courier New" w:hAnsi="Courier New" w:cs="Courier New"/>
    </w:rPr>
  </w:style>
  <w:style w:type="character" w:customStyle="1" w:styleId="WW8Num7z2">
    <w:name w:val="WW8Num7z2"/>
    <w:rsid w:val="00132FB8"/>
    <w:rPr>
      <w:rFonts w:ascii="Wingdings" w:hAnsi="Wingdings"/>
    </w:rPr>
  </w:style>
  <w:style w:type="character" w:customStyle="1" w:styleId="WW8Num7z3">
    <w:name w:val="WW8Num7z3"/>
    <w:rsid w:val="00132FB8"/>
    <w:rPr>
      <w:rFonts w:ascii="Symbol" w:hAnsi="Symbol"/>
    </w:rPr>
  </w:style>
  <w:style w:type="character" w:customStyle="1" w:styleId="WW8Num8z0">
    <w:name w:val="WW8Num8z0"/>
    <w:rsid w:val="00132FB8"/>
    <w:rPr>
      <w:rFonts w:ascii="Times New Roman" w:eastAsia="Times New Roman" w:hAnsi="Times New Roman" w:cs="Times New Roman"/>
    </w:rPr>
  </w:style>
  <w:style w:type="character" w:customStyle="1" w:styleId="WW8Num8z2">
    <w:name w:val="WW8Num8z2"/>
    <w:rsid w:val="00132FB8"/>
    <w:rPr>
      <w:rFonts w:ascii="Wingdings" w:hAnsi="Wingdings"/>
    </w:rPr>
  </w:style>
  <w:style w:type="character" w:customStyle="1" w:styleId="WW8Num8z3">
    <w:name w:val="WW8Num8z3"/>
    <w:rsid w:val="00132FB8"/>
    <w:rPr>
      <w:rFonts w:ascii="Symbol" w:hAnsi="Symbol"/>
    </w:rPr>
  </w:style>
  <w:style w:type="character" w:customStyle="1" w:styleId="WW8Num9z1">
    <w:name w:val="WW8Num9z1"/>
    <w:rsid w:val="00132FB8"/>
    <w:rPr>
      <w:rFonts w:ascii="Arial" w:hAnsi="Arial"/>
    </w:rPr>
  </w:style>
  <w:style w:type="character" w:customStyle="1" w:styleId="WW8Num9z4">
    <w:name w:val="WW8Num9z4"/>
    <w:rsid w:val="00132FB8"/>
    <w:rPr>
      <w:rFonts w:ascii="Courier New" w:hAnsi="Courier New"/>
    </w:rPr>
  </w:style>
  <w:style w:type="character" w:customStyle="1" w:styleId="WW8Num9z5">
    <w:name w:val="WW8Num9z5"/>
    <w:rsid w:val="00132FB8"/>
    <w:rPr>
      <w:rFonts w:ascii="Wingdings" w:hAnsi="Wingdings"/>
    </w:rPr>
  </w:style>
  <w:style w:type="character" w:customStyle="1" w:styleId="WW8Num10z1">
    <w:name w:val="WW8Num10z1"/>
    <w:rsid w:val="00132FB8"/>
    <w:rPr>
      <w:rFonts w:ascii="Courier New" w:hAnsi="Courier New" w:cs="Courier New"/>
    </w:rPr>
  </w:style>
  <w:style w:type="character" w:customStyle="1" w:styleId="WW8Num10z2">
    <w:name w:val="WW8Num10z2"/>
    <w:rsid w:val="00132FB8"/>
    <w:rPr>
      <w:rFonts w:ascii="Wingdings" w:hAnsi="Wingdings"/>
    </w:rPr>
  </w:style>
  <w:style w:type="character" w:customStyle="1" w:styleId="WW8Num18z3">
    <w:name w:val="WW8Num18z3"/>
    <w:rsid w:val="00132FB8"/>
    <w:rPr>
      <w:rFonts w:ascii="Symbol" w:hAnsi="Symbol"/>
    </w:rPr>
  </w:style>
  <w:style w:type="character" w:customStyle="1" w:styleId="WW8Num18z4">
    <w:name w:val="WW8Num18z4"/>
    <w:rsid w:val="00132FB8"/>
    <w:rPr>
      <w:rFonts w:ascii="Courier New" w:hAnsi="Courier New" w:cs="Courier New"/>
    </w:rPr>
  </w:style>
  <w:style w:type="character" w:customStyle="1" w:styleId="WW8Num24z4">
    <w:name w:val="WW8Num24z4"/>
    <w:rsid w:val="00132FB8"/>
    <w:rPr>
      <w:rFonts w:ascii="Courier New" w:hAnsi="Courier New"/>
    </w:rPr>
  </w:style>
  <w:style w:type="character" w:customStyle="1" w:styleId="WW8Num25z1">
    <w:name w:val="WW8Num25z1"/>
    <w:rsid w:val="00132FB8"/>
    <w:rPr>
      <w:rFonts w:ascii="Courier New" w:hAnsi="Courier New"/>
    </w:rPr>
  </w:style>
  <w:style w:type="character" w:customStyle="1" w:styleId="WW8Num25z2">
    <w:name w:val="WW8Num25z2"/>
    <w:rsid w:val="00132FB8"/>
    <w:rPr>
      <w:rFonts w:ascii="Wingdings" w:hAnsi="Wingdings"/>
    </w:rPr>
  </w:style>
  <w:style w:type="character" w:customStyle="1" w:styleId="WW8Num25z3">
    <w:name w:val="WW8Num25z3"/>
    <w:rsid w:val="00132FB8"/>
    <w:rPr>
      <w:rFonts w:ascii="Symbol" w:hAnsi="Symbol"/>
    </w:rPr>
  </w:style>
  <w:style w:type="character" w:customStyle="1" w:styleId="WW8Num28z1">
    <w:name w:val="WW8Num28z1"/>
    <w:rsid w:val="00132FB8"/>
    <w:rPr>
      <w:rFonts w:ascii="Courier New" w:hAnsi="Courier New" w:cs="Courier New"/>
    </w:rPr>
  </w:style>
  <w:style w:type="character" w:customStyle="1" w:styleId="WW8Num28z2">
    <w:name w:val="WW8Num28z2"/>
    <w:rsid w:val="00132FB8"/>
    <w:rPr>
      <w:rFonts w:ascii="Wingdings" w:hAnsi="Wingdings"/>
    </w:rPr>
  </w:style>
  <w:style w:type="character" w:customStyle="1" w:styleId="WW8Num29z1">
    <w:name w:val="WW8Num29z1"/>
    <w:rsid w:val="00132FB8"/>
    <w:rPr>
      <w:rFonts w:ascii="Courier New" w:hAnsi="Courier New" w:cs="Courier New"/>
    </w:rPr>
  </w:style>
  <w:style w:type="character" w:customStyle="1" w:styleId="WW8Num29z2">
    <w:name w:val="WW8Num29z2"/>
    <w:rsid w:val="00132FB8"/>
    <w:rPr>
      <w:rFonts w:ascii="Wingdings" w:hAnsi="Wingdings"/>
    </w:rPr>
  </w:style>
  <w:style w:type="character" w:customStyle="1" w:styleId="WW8Num29z3">
    <w:name w:val="WW8Num29z3"/>
    <w:rsid w:val="00132FB8"/>
    <w:rPr>
      <w:rFonts w:ascii="Symbol" w:hAnsi="Symbol"/>
    </w:rPr>
  </w:style>
  <w:style w:type="character" w:customStyle="1" w:styleId="WW8Num30z3">
    <w:name w:val="WW8Num30z3"/>
    <w:rsid w:val="00132FB8"/>
    <w:rPr>
      <w:rFonts w:ascii="Symbol" w:hAnsi="Symbol"/>
    </w:rPr>
  </w:style>
  <w:style w:type="character" w:customStyle="1" w:styleId="WW8Num31z1">
    <w:name w:val="WW8Num31z1"/>
    <w:rsid w:val="00132FB8"/>
    <w:rPr>
      <w:rFonts w:ascii="Courier New" w:hAnsi="Courier New"/>
    </w:rPr>
  </w:style>
  <w:style w:type="character" w:customStyle="1" w:styleId="WW8Num31z2">
    <w:name w:val="WW8Num31z2"/>
    <w:rsid w:val="00132FB8"/>
    <w:rPr>
      <w:rFonts w:ascii="Wingdings" w:hAnsi="Wingdings"/>
    </w:rPr>
  </w:style>
  <w:style w:type="character" w:customStyle="1" w:styleId="WW8Num31z3">
    <w:name w:val="WW8Num31z3"/>
    <w:rsid w:val="00132FB8"/>
    <w:rPr>
      <w:rFonts w:ascii="Symbol" w:hAnsi="Symbol"/>
    </w:rPr>
  </w:style>
  <w:style w:type="character" w:customStyle="1" w:styleId="WW8Num35z1">
    <w:name w:val="WW8Num35z1"/>
    <w:rsid w:val="00132FB8"/>
    <w:rPr>
      <w:rFonts w:ascii="Courier New" w:hAnsi="Courier New" w:cs="Courier New"/>
    </w:rPr>
  </w:style>
  <w:style w:type="character" w:customStyle="1" w:styleId="WW8Num35z2">
    <w:name w:val="WW8Num35z2"/>
    <w:rsid w:val="00132FB8"/>
    <w:rPr>
      <w:rFonts w:ascii="Wingdings" w:hAnsi="Wingdings"/>
    </w:rPr>
  </w:style>
  <w:style w:type="character" w:customStyle="1" w:styleId="WW8Num35z3">
    <w:name w:val="WW8Num35z3"/>
    <w:rsid w:val="00132FB8"/>
    <w:rPr>
      <w:rFonts w:ascii="Symbol" w:hAnsi="Symbol"/>
    </w:rPr>
  </w:style>
  <w:style w:type="character" w:customStyle="1" w:styleId="WW8Num38z1">
    <w:name w:val="WW8Num38z1"/>
    <w:rsid w:val="00132FB8"/>
    <w:rPr>
      <w:rFonts w:ascii="Courier New" w:hAnsi="Courier New" w:cs="Courier New"/>
    </w:rPr>
  </w:style>
  <w:style w:type="character" w:customStyle="1" w:styleId="WW8Num38z2">
    <w:name w:val="WW8Num38z2"/>
    <w:rsid w:val="00132FB8"/>
    <w:rPr>
      <w:rFonts w:ascii="Wingdings" w:hAnsi="Wingdings"/>
    </w:rPr>
  </w:style>
  <w:style w:type="character" w:customStyle="1" w:styleId="WW8Num38z3">
    <w:name w:val="WW8Num38z3"/>
    <w:rsid w:val="00132FB8"/>
    <w:rPr>
      <w:rFonts w:ascii="Symbol" w:hAnsi="Symbol"/>
    </w:rPr>
  </w:style>
  <w:style w:type="character" w:customStyle="1" w:styleId="WW8Num40z3">
    <w:name w:val="WW8Num40z3"/>
    <w:rsid w:val="00132FB8"/>
    <w:rPr>
      <w:rFonts w:ascii="Symbol" w:hAnsi="Symbol"/>
    </w:rPr>
  </w:style>
  <w:style w:type="character" w:customStyle="1" w:styleId="WW8Num42z1">
    <w:name w:val="WW8Num42z1"/>
    <w:rsid w:val="00132FB8"/>
    <w:rPr>
      <w:rFonts w:ascii="Courier New" w:hAnsi="Courier New" w:cs="Courier New"/>
    </w:rPr>
  </w:style>
  <w:style w:type="character" w:customStyle="1" w:styleId="WW8Num42z2">
    <w:name w:val="WW8Num42z2"/>
    <w:rsid w:val="00132FB8"/>
    <w:rPr>
      <w:rFonts w:ascii="Wingdings" w:hAnsi="Wingdings"/>
    </w:rPr>
  </w:style>
  <w:style w:type="character" w:customStyle="1" w:styleId="2d">
    <w:name w:val="Основной шрифт абзаца2"/>
    <w:rsid w:val="00132FB8"/>
  </w:style>
  <w:style w:type="character" w:customStyle="1" w:styleId="1f6">
    <w:name w:val="Знак сноски1"/>
    <w:rsid w:val="00132FB8"/>
    <w:rPr>
      <w:vertAlign w:val="superscript"/>
    </w:rPr>
  </w:style>
  <w:style w:type="character" w:styleId="afffffa">
    <w:name w:val="endnote reference"/>
    <w:rsid w:val="00132FB8"/>
    <w:rPr>
      <w:vertAlign w:val="superscript"/>
    </w:rPr>
  </w:style>
  <w:style w:type="character" w:customStyle="1" w:styleId="afffffb">
    <w:name w:val="Символы концевой сноски"/>
    <w:rsid w:val="00132FB8"/>
  </w:style>
  <w:style w:type="paragraph" w:customStyle="1" w:styleId="2e">
    <w:name w:val="Название2"/>
    <w:basedOn w:val="a"/>
    <w:rsid w:val="00132FB8"/>
    <w:pPr>
      <w:suppressLineNumbers/>
      <w:suppressAutoHyphens/>
      <w:spacing w:before="120" w:after="120" w:line="240" w:lineRule="auto"/>
      <w:ind w:firstLine="709"/>
      <w:jc w:val="both"/>
    </w:pPr>
    <w:rPr>
      <w:rFonts w:ascii="Arial" w:eastAsia="Times New Roman" w:hAnsi="Arial" w:cs="Mangal"/>
      <w:i/>
      <w:iCs/>
      <w:sz w:val="20"/>
      <w:szCs w:val="24"/>
      <w:lang w:eastAsia="ar-SA"/>
    </w:rPr>
  </w:style>
  <w:style w:type="paragraph" w:customStyle="1" w:styleId="2f">
    <w:name w:val="Указатель2"/>
    <w:basedOn w:val="a"/>
    <w:rsid w:val="00132FB8"/>
    <w:pPr>
      <w:suppressLineNumbers/>
      <w:suppressAutoHyphens/>
      <w:spacing w:after="0" w:line="240" w:lineRule="auto"/>
      <w:ind w:firstLine="709"/>
      <w:jc w:val="both"/>
    </w:pPr>
    <w:rPr>
      <w:rFonts w:ascii="Arial" w:eastAsia="Times New Roman" w:hAnsi="Arial" w:cs="Mangal"/>
      <w:sz w:val="24"/>
      <w:szCs w:val="16"/>
      <w:lang w:eastAsia="ar-SA"/>
    </w:rPr>
  </w:style>
  <w:style w:type="paragraph" w:customStyle="1" w:styleId="230">
    <w:name w:val="Основной текст 23"/>
    <w:basedOn w:val="a"/>
    <w:rsid w:val="00132FB8"/>
    <w:pPr>
      <w:suppressAutoHyphens/>
      <w:spacing w:after="120" w:line="480" w:lineRule="auto"/>
      <w:ind w:firstLine="709"/>
      <w:jc w:val="both"/>
    </w:pPr>
    <w:rPr>
      <w:rFonts w:ascii="Arial" w:eastAsia="Times New Roman" w:hAnsi="Arial" w:cs="Arial"/>
      <w:sz w:val="24"/>
      <w:szCs w:val="16"/>
      <w:lang w:eastAsia="ar-SA"/>
    </w:rPr>
  </w:style>
  <w:style w:type="paragraph" w:customStyle="1" w:styleId="231">
    <w:name w:val="Основной текст с отступом 23"/>
    <w:basedOn w:val="a"/>
    <w:rsid w:val="00132FB8"/>
    <w:pPr>
      <w:suppressAutoHyphens/>
      <w:spacing w:after="120" w:line="480" w:lineRule="auto"/>
      <w:ind w:left="283" w:firstLine="709"/>
      <w:jc w:val="both"/>
    </w:pPr>
    <w:rPr>
      <w:rFonts w:ascii="Arial" w:eastAsia="Times New Roman" w:hAnsi="Arial" w:cs="Arial"/>
      <w:sz w:val="24"/>
      <w:szCs w:val="16"/>
      <w:lang w:eastAsia="ar-SA"/>
    </w:rPr>
  </w:style>
  <w:style w:type="paragraph" w:customStyle="1" w:styleId="321">
    <w:name w:val="Основной текст с отступом 32"/>
    <w:basedOn w:val="a"/>
    <w:rsid w:val="00132FB8"/>
    <w:pPr>
      <w:suppressAutoHyphens/>
      <w:spacing w:after="120" w:line="240" w:lineRule="auto"/>
      <w:ind w:left="283" w:firstLine="709"/>
      <w:jc w:val="both"/>
    </w:pPr>
    <w:rPr>
      <w:rFonts w:ascii="Arial" w:eastAsia="Times New Roman" w:hAnsi="Arial" w:cs="Arial"/>
      <w:sz w:val="16"/>
      <w:szCs w:val="16"/>
      <w:lang w:eastAsia="ar-SA"/>
    </w:rPr>
  </w:style>
  <w:style w:type="paragraph" w:customStyle="1" w:styleId="1f7">
    <w:name w:val="Текст примечания1"/>
    <w:basedOn w:val="a"/>
    <w:rsid w:val="00132FB8"/>
    <w:pPr>
      <w:suppressAutoHyphens/>
      <w:spacing w:after="0" w:line="240" w:lineRule="auto"/>
      <w:ind w:firstLine="709"/>
      <w:jc w:val="both"/>
    </w:pPr>
    <w:rPr>
      <w:rFonts w:ascii="Arial" w:eastAsia="Times New Roman" w:hAnsi="Arial" w:cs="Arial"/>
      <w:sz w:val="20"/>
      <w:szCs w:val="20"/>
      <w:lang w:eastAsia="ar-SA"/>
    </w:rPr>
  </w:style>
  <w:style w:type="paragraph" w:customStyle="1" w:styleId="1f8">
    <w:name w:val="Схема документа1"/>
    <w:basedOn w:val="a"/>
    <w:rsid w:val="00132FB8"/>
    <w:pPr>
      <w:suppressAutoHyphens/>
      <w:spacing w:after="0" w:line="240" w:lineRule="auto"/>
      <w:ind w:firstLine="709"/>
      <w:jc w:val="both"/>
    </w:pPr>
    <w:rPr>
      <w:rFonts w:ascii="Tahoma" w:eastAsia="Times New Roman" w:hAnsi="Tahoma" w:cs="Tahoma"/>
      <w:sz w:val="16"/>
      <w:szCs w:val="16"/>
      <w:lang w:eastAsia="ar-SA"/>
    </w:rPr>
  </w:style>
  <w:style w:type="paragraph" w:customStyle="1" w:styleId="2f0">
    <w:name w:val="Название объекта2"/>
    <w:basedOn w:val="a"/>
    <w:next w:val="a"/>
    <w:rsid w:val="00132FB8"/>
    <w:pPr>
      <w:suppressAutoHyphens/>
      <w:spacing w:after="0" w:line="240" w:lineRule="auto"/>
      <w:ind w:firstLine="709"/>
      <w:jc w:val="both"/>
    </w:pPr>
    <w:rPr>
      <w:rFonts w:ascii="Arial" w:eastAsia="Times New Roman" w:hAnsi="Arial" w:cs="Arial"/>
      <w:b/>
      <w:bCs/>
      <w:sz w:val="20"/>
      <w:szCs w:val="20"/>
      <w:lang w:eastAsia="ar-SA"/>
    </w:rPr>
  </w:style>
  <w:style w:type="character" w:customStyle="1" w:styleId="WW-Absatz-Standardschriftart1111111">
    <w:name w:val="WW-Absatz-Standardschriftart1111111"/>
    <w:rsid w:val="00132FB8"/>
  </w:style>
  <w:style w:type="character" w:customStyle="1" w:styleId="WW-Absatz-Standardschriftart11111111">
    <w:name w:val="WW-Absatz-Standardschriftart11111111"/>
    <w:rsid w:val="00132FB8"/>
  </w:style>
  <w:style w:type="character" w:customStyle="1" w:styleId="WW-Absatz-Standardschriftart111111111">
    <w:name w:val="WW-Absatz-Standardschriftart111111111"/>
    <w:rsid w:val="00132FB8"/>
  </w:style>
  <w:style w:type="character" w:customStyle="1" w:styleId="WW-Absatz-Standardschriftart1111111111">
    <w:name w:val="WW-Absatz-Standardschriftart1111111111"/>
    <w:rsid w:val="00132FB8"/>
  </w:style>
  <w:style w:type="character" w:customStyle="1" w:styleId="WW-Absatz-Standardschriftart11111111111">
    <w:name w:val="WW-Absatz-Standardschriftart11111111111"/>
    <w:rsid w:val="00132FB8"/>
  </w:style>
  <w:style w:type="character" w:customStyle="1" w:styleId="WW-Absatz-Standardschriftart111111111111">
    <w:name w:val="WW-Absatz-Standardschriftart111111111111"/>
    <w:rsid w:val="00132FB8"/>
  </w:style>
  <w:style w:type="character" w:customStyle="1" w:styleId="WW-Absatz-Standardschriftart1111111111111">
    <w:name w:val="WW-Absatz-Standardschriftart1111111111111"/>
    <w:rsid w:val="00132FB8"/>
  </w:style>
  <w:style w:type="character" w:customStyle="1" w:styleId="WW-Absatz-Standardschriftart11111111111111">
    <w:name w:val="WW-Absatz-Standardschriftart11111111111111"/>
    <w:rsid w:val="00132FB8"/>
  </w:style>
  <w:style w:type="character" w:customStyle="1" w:styleId="WW-Absatz-Standardschriftart111111111111111">
    <w:name w:val="WW-Absatz-Standardschriftart111111111111111"/>
    <w:rsid w:val="00132FB8"/>
  </w:style>
  <w:style w:type="character" w:customStyle="1" w:styleId="WW-Absatz-Standardschriftart1111111111111111">
    <w:name w:val="WW-Absatz-Standardschriftart1111111111111111"/>
    <w:rsid w:val="00132FB8"/>
  </w:style>
  <w:style w:type="character" w:customStyle="1" w:styleId="WW-Absatz-Standardschriftart11111111111111111">
    <w:name w:val="WW-Absatz-Standardschriftart11111111111111111"/>
    <w:rsid w:val="00132FB8"/>
  </w:style>
  <w:style w:type="character" w:customStyle="1" w:styleId="WW-Absatz-Standardschriftart111111111111111111">
    <w:name w:val="WW-Absatz-Standardschriftart111111111111111111"/>
    <w:rsid w:val="00132FB8"/>
  </w:style>
  <w:style w:type="character" w:customStyle="1" w:styleId="WW-Absatz-Standardschriftart1111111111111111111">
    <w:name w:val="WW-Absatz-Standardschriftart1111111111111111111"/>
    <w:rsid w:val="00132FB8"/>
  </w:style>
  <w:style w:type="character" w:customStyle="1" w:styleId="WW-Absatz-Standardschriftart11111111111111111111">
    <w:name w:val="WW-Absatz-Standardschriftart11111111111111111111"/>
    <w:rsid w:val="00132FB8"/>
  </w:style>
  <w:style w:type="character" w:customStyle="1" w:styleId="WW-Absatz-Standardschriftart111111111111111111111">
    <w:name w:val="WW-Absatz-Standardschriftart111111111111111111111"/>
    <w:rsid w:val="00132FB8"/>
  </w:style>
  <w:style w:type="character" w:customStyle="1" w:styleId="WW-Absatz-Standardschriftart1111111111111111111111">
    <w:name w:val="WW-Absatz-Standardschriftart1111111111111111111111"/>
    <w:rsid w:val="00132FB8"/>
  </w:style>
  <w:style w:type="character" w:customStyle="1" w:styleId="WW-Absatz-Standardschriftart11111111111111111111111">
    <w:name w:val="WW-Absatz-Standardschriftart11111111111111111111111"/>
    <w:rsid w:val="00132FB8"/>
  </w:style>
  <w:style w:type="character" w:customStyle="1" w:styleId="WW-Absatz-Standardschriftart111111111111111111111111">
    <w:name w:val="WW-Absatz-Standardschriftart111111111111111111111111"/>
    <w:rsid w:val="00132FB8"/>
  </w:style>
  <w:style w:type="character" w:customStyle="1" w:styleId="WW-Absatz-Standardschriftart1111111111111111111111111">
    <w:name w:val="WW-Absatz-Standardschriftart1111111111111111111111111"/>
    <w:rsid w:val="00132FB8"/>
  </w:style>
  <w:style w:type="character" w:customStyle="1" w:styleId="WW-Absatz-Standardschriftart11111111111111111111111111">
    <w:name w:val="WW-Absatz-Standardschriftart11111111111111111111111111"/>
    <w:rsid w:val="00132FB8"/>
  </w:style>
  <w:style w:type="character" w:customStyle="1" w:styleId="WW-Absatz-Standardschriftart111111111111111111111111111">
    <w:name w:val="WW-Absatz-Standardschriftart111111111111111111111111111"/>
    <w:rsid w:val="00132FB8"/>
  </w:style>
  <w:style w:type="character" w:customStyle="1" w:styleId="WW-Absatz-Standardschriftart1111111111111111111111111111">
    <w:name w:val="WW-Absatz-Standardschriftart1111111111111111111111111111"/>
    <w:rsid w:val="00132FB8"/>
  </w:style>
  <w:style w:type="character" w:customStyle="1" w:styleId="WW-Absatz-Standardschriftart11111111111111111111111111111">
    <w:name w:val="WW-Absatz-Standardschriftart11111111111111111111111111111"/>
    <w:rsid w:val="00132FB8"/>
  </w:style>
  <w:style w:type="character" w:customStyle="1" w:styleId="WW-Absatz-Standardschriftart111111111111111111111111111111">
    <w:name w:val="WW-Absatz-Standardschriftart111111111111111111111111111111"/>
    <w:rsid w:val="00132FB8"/>
  </w:style>
  <w:style w:type="character" w:customStyle="1" w:styleId="WW-Absatz-Standardschriftart1111111111111111111111111111111">
    <w:name w:val="WW-Absatz-Standardschriftart1111111111111111111111111111111"/>
    <w:rsid w:val="00132FB8"/>
  </w:style>
  <w:style w:type="character" w:customStyle="1" w:styleId="WW-Absatz-Standardschriftart11111111111111111111111111111111">
    <w:name w:val="WW-Absatz-Standardschriftart11111111111111111111111111111111"/>
    <w:rsid w:val="00132FB8"/>
  </w:style>
  <w:style w:type="character" w:customStyle="1" w:styleId="WW-Absatz-Standardschriftart111111111111111111111111111111111">
    <w:name w:val="WW-Absatz-Standardschriftart111111111111111111111111111111111"/>
    <w:rsid w:val="00132FB8"/>
  </w:style>
  <w:style w:type="character" w:customStyle="1" w:styleId="WW-Absatz-Standardschriftart1111111111111111111111111111111111">
    <w:name w:val="WW-Absatz-Standardschriftart1111111111111111111111111111111111"/>
    <w:rsid w:val="00132FB8"/>
  </w:style>
  <w:style w:type="character" w:customStyle="1" w:styleId="WW-Absatz-Standardschriftart11111111111111111111111111111111111">
    <w:name w:val="WW-Absatz-Standardschriftart11111111111111111111111111111111111"/>
    <w:rsid w:val="00132FB8"/>
  </w:style>
  <w:style w:type="character" w:customStyle="1" w:styleId="WW8Num1z1">
    <w:name w:val="WW8Num1z1"/>
    <w:rsid w:val="00132FB8"/>
    <w:rPr>
      <w:rFonts w:ascii="Courier New" w:hAnsi="Courier New" w:cs="Courier New"/>
    </w:rPr>
  </w:style>
  <w:style w:type="character" w:customStyle="1" w:styleId="WW8Num1z2">
    <w:name w:val="WW8Num1z2"/>
    <w:rsid w:val="00132FB8"/>
    <w:rPr>
      <w:rFonts w:ascii="Wingdings" w:hAnsi="Wingdings"/>
    </w:rPr>
  </w:style>
  <w:style w:type="character" w:customStyle="1" w:styleId="101">
    <w:name w:val=" Знак Знак10"/>
    <w:rsid w:val="00132FB8"/>
    <w:rPr>
      <w:rFonts w:ascii="Arial" w:hAnsi="Arial"/>
      <w:bCs/>
      <w:kern w:val="1"/>
      <w:sz w:val="36"/>
      <w:szCs w:val="32"/>
      <w:lang w:val="en-US"/>
    </w:rPr>
  </w:style>
  <w:style w:type="character" w:customStyle="1" w:styleId="92">
    <w:name w:val=" Знак Знак9"/>
    <w:rsid w:val="00132FB8"/>
    <w:rPr>
      <w:rFonts w:ascii="Arial" w:eastAsia="Times New Roman" w:hAnsi="Arial" w:cs="Times New Roman"/>
      <w:bCs/>
      <w:iCs/>
      <w:sz w:val="28"/>
      <w:szCs w:val="28"/>
    </w:rPr>
  </w:style>
  <w:style w:type="character" w:customStyle="1" w:styleId="82">
    <w:name w:val=" Знак Знак8"/>
    <w:rsid w:val="00132FB8"/>
    <w:rPr>
      <w:rFonts w:ascii="Arial" w:hAnsi="Arial"/>
      <w:bCs/>
      <w:i/>
      <w:sz w:val="28"/>
      <w:szCs w:val="26"/>
      <w:lang w:val="en-US"/>
    </w:rPr>
  </w:style>
  <w:style w:type="character" w:customStyle="1" w:styleId="72">
    <w:name w:val=" Знак Знак7"/>
    <w:rsid w:val="00132FB8"/>
    <w:rPr>
      <w:b/>
      <w:bCs/>
      <w:sz w:val="28"/>
      <w:szCs w:val="28"/>
    </w:rPr>
  </w:style>
  <w:style w:type="character" w:customStyle="1" w:styleId="62">
    <w:name w:val=" Знак Знак6"/>
    <w:rsid w:val="00132FB8"/>
    <w:rPr>
      <w:b/>
      <w:bCs/>
      <w:i/>
      <w:iCs/>
      <w:sz w:val="26"/>
      <w:szCs w:val="26"/>
    </w:rPr>
  </w:style>
  <w:style w:type="character" w:customStyle="1" w:styleId="52">
    <w:name w:val=" Знак Знак5"/>
    <w:rsid w:val="00132FB8"/>
    <w:rPr>
      <w:b/>
      <w:bCs/>
    </w:rPr>
  </w:style>
  <w:style w:type="character" w:customStyle="1" w:styleId="43">
    <w:name w:val=" Знак Знак4"/>
    <w:rsid w:val="00132FB8"/>
    <w:rPr>
      <w:sz w:val="24"/>
      <w:szCs w:val="24"/>
    </w:rPr>
  </w:style>
  <w:style w:type="character" w:customStyle="1" w:styleId="36">
    <w:name w:val=" Знак Знак3"/>
    <w:rsid w:val="00132FB8"/>
    <w:rPr>
      <w:i/>
      <w:iCs/>
      <w:sz w:val="24"/>
      <w:szCs w:val="24"/>
    </w:rPr>
  </w:style>
  <w:style w:type="character" w:customStyle="1" w:styleId="2f1">
    <w:name w:val=" Знак Знак2"/>
    <w:rsid w:val="00132FB8"/>
    <w:rPr>
      <w:rFonts w:ascii="Cambria" w:hAnsi="Cambria"/>
    </w:rPr>
  </w:style>
  <w:style w:type="character" w:customStyle="1" w:styleId="1f9">
    <w:name w:val=" Знак Знак1"/>
    <w:rsid w:val="00132FB8"/>
    <w:rPr>
      <w:rFonts w:ascii="Cambria" w:hAnsi="Cambria"/>
      <w:b/>
      <w:bCs/>
      <w:kern w:val="1"/>
      <w:sz w:val="32"/>
      <w:szCs w:val="32"/>
    </w:rPr>
  </w:style>
  <w:style w:type="character" w:customStyle="1" w:styleId="afffffc">
    <w:name w:val="Символ нумерации"/>
    <w:rsid w:val="00132FB8"/>
  </w:style>
  <w:style w:type="character" w:customStyle="1" w:styleId="313">
    <w:name w:val="Основной текст 3 Знак1"/>
    <w:rsid w:val="00132FB8"/>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yperlink" Target="consultantplus://offline/main?base=LAW;n=112800;fld=134;dst=100864" TargetMode="External"/><Relationship Id="rId39"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hyperlink" Target="consultantplus://offline/main?base=LAW;n=112800;fld=134;dst=100619" TargetMode="External"/><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consultantplus://offline/main?base=LAW;n=112800;fld=134;dst=100800" TargetMode="External"/><Relationship Id="rId33" Type="http://schemas.openxmlformats.org/officeDocument/2006/relationships/footer" Target="footer3.xm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yperlink" Target="consultantplus://offline/main?base=LAW;n=112800;fld=134;dst=100705"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main?base=LAW;n=112800;fld=134;dst=100705" TargetMode="External"/><Relationship Id="rId32" Type="http://schemas.openxmlformats.org/officeDocument/2006/relationships/footer" Target="footer2.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consultantplus://offline/main?base=LAW;n=110184;fld=134;dst=100416" TargetMode="External"/><Relationship Id="rId28" Type="http://schemas.openxmlformats.org/officeDocument/2006/relationships/hyperlink" Target="consultantplus://offline/main?base=LAW;n=112800;fld=134;dst=100876" TargetMode="External"/><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consultantplus://offline/main?base=LAW;n=112800;fld=134;dst=57" TargetMode="External"/><Relationship Id="rId27" Type="http://schemas.openxmlformats.org/officeDocument/2006/relationships/hyperlink" Target="consultantplus://offline/main?base=LAW;n=112800;fld=134;dst=18" TargetMode="External"/><Relationship Id="rId30" Type="http://schemas.openxmlformats.org/officeDocument/2006/relationships/header" Target="header1.xml"/><Relationship Id="rId35" Type="http://schemas.openxmlformats.org/officeDocument/2006/relationships/image" Target="media/image1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134</Pages>
  <Words>31408</Words>
  <Characters>179032</Characters>
  <Application>Microsoft Office Word</Application>
  <DocSecurity>0</DocSecurity>
  <Lines>1491</Lines>
  <Paragraphs>420</Paragraphs>
  <ScaleCrop>false</ScaleCrop>
  <Company/>
  <LinksUpToDate>false</LinksUpToDate>
  <CharactersWithSpaces>210020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2016-06-09T11:31:00Z</dcterms:created>
  <dcterms:modified xsi:type="dcterms:W3CDTF">2016-06-09T11:31:00Z</dcterms:modified>
</cp:coreProperties>
</file>